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0.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1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3.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14.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15.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6.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4F676" w14:textId="7A90F8D7" w:rsidR="00DB283A" w:rsidRPr="00DC12BE" w:rsidRDefault="00C04705" w:rsidP="002A6517">
      <w:pPr>
        <w:jc w:val="center"/>
      </w:pPr>
      <w:r>
        <w:rPr>
          <w:noProof/>
        </w:rPr>
        <w:drawing>
          <wp:inline distT="0" distB="0" distL="0" distR="0" wp14:anchorId="52C319E2" wp14:editId="6B8691EE">
            <wp:extent cx="1996440" cy="944880"/>
            <wp:effectExtent l="0" t="0" r="3810" b="7620"/>
            <wp:docPr id="3" name="Picture 3" descr="Montana Department of Environmental Qu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ontana Department of Environmental Quality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6440" cy="944880"/>
                    </a:xfrm>
                    <a:prstGeom prst="rect">
                      <a:avLst/>
                    </a:prstGeom>
                    <a:noFill/>
                    <a:ln>
                      <a:noFill/>
                    </a:ln>
                  </pic:spPr>
                </pic:pic>
              </a:graphicData>
            </a:graphic>
          </wp:inline>
        </w:drawing>
      </w:r>
    </w:p>
    <w:p w14:paraId="195FF099" w14:textId="77777777" w:rsidR="00DB283A" w:rsidRPr="00DC39D5" w:rsidRDefault="00DB283A" w:rsidP="00DB283A"/>
    <w:p w14:paraId="109DEE5C" w14:textId="77777777" w:rsidR="00DB283A" w:rsidRPr="00DC39D5" w:rsidRDefault="00DB283A" w:rsidP="00DB283A"/>
    <w:p w14:paraId="0181882E" w14:textId="08E7EB71" w:rsidR="00DB283A" w:rsidRPr="00EA569F" w:rsidRDefault="008A2334" w:rsidP="00F876FD">
      <w:pPr>
        <w:jc w:val="center"/>
        <w:rPr>
          <w:b/>
          <w:sz w:val="72"/>
          <w:szCs w:val="72"/>
        </w:rPr>
      </w:pPr>
      <w:r>
        <w:rPr>
          <w:b/>
          <w:sz w:val="72"/>
          <w:szCs w:val="72"/>
        </w:rPr>
        <w:t>Big Hole</w:t>
      </w:r>
      <w:r w:rsidR="00037977">
        <w:rPr>
          <w:b/>
          <w:sz w:val="72"/>
          <w:szCs w:val="72"/>
        </w:rPr>
        <w:t xml:space="preserve"> River</w:t>
      </w:r>
      <w:r w:rsidR="00BF5F69">
        <w:rPr>
          <w:b/>
          <w:sz w:val="72"/>
          <w:szCs w:val="72"/>
        </w:rPr>
        <w:t xml:space="preserve"> Watershed</w:t>
      </w:r>
      <w:r>
        <w:rPr>
          <w:b/>
          <w:sz w:val="72"/>
          <w:szCs w:val="72"/>
        </w:rPr>
        <w:t xml:space="preserve"> </w:t>
      </w:r>
      <w:r w:rsidR="00DB283A" w:rsidRPr="0044030C">
        <w:rPr>
          <w:b/>
          <w:sz w:val="72"/>
          <w:szCs w:val="72"/>
        </w:rPr>
        <w:t>TMDL Implementation Evaluation</w:t>
      </w:r>
    </w:p>
    <w:p w14:paraId="6151F638" w14:textId="77777777" w:rsidR="00DB283A" w:rsidRPr="00DC39D5" w:rsidRDefault="00DB283A" w:rsidP="00DB283A"/>
    <w:p w14:paraId="205FB450" w14:textId="77777777" w:rsidR="00DB283A" w:rsidRPr="00DC39D5" w:rsidRDefault="00DB283A" w:rsidP="00DB283A"/>
    <w:p w14:paraId="4D97064D" w14:textId="128F187A" w:rsidR="00DB283A" w:rsidRPr="00B73C1D" w:rsidRDefault="00EA569F" w:rsidP="00B73C1D">
      <w:pPr>
        <w:autoSpaceDE w:val="0"/>
        <w:autoSpaceDN w:val="0"/>
        <w:adjustRightInd w:val="0"/>
        <w:jc w:val="center"/>
        <w:rPr>
          <w:b/>
          <w:bCs/>
          <w:sz w:val="32"/>
          <w:szCs w:val="32"/>
        </w:rPr>
      </w:pPr>
      <w:r>
        <w:rPr>
          <w:b/>
          <w:bCs/>
          <w:noProof/>
          <w:sz w:val="32"/>
          <w:szCs w:val="32"/>
        </w:rPr>
        <w:drawing>
          <wp:inline distT="0" distB="0" distL="0" distR="0" wp14:anchorId="4FC80916" wp14:editId="149F8E65">
            <wp:extent cx="4463334" cy="3347500"/>
            <wp:effectExtent l="0" t="0" r="0" b="5715"/>
            <wp:docPr id="1980506365" name="Picture 1" descr="French Creek restoratio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6365" name="Picture 1" descr="French Creek restoration area."/>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87617" cy="3365712"/>
                    </a:xfrm>
                    <a:prstGeom prst="rect">
                      <a:avLst/>
                    </a:prstGeom>
                  </pic:spPr>
                </pic:pic>
              </a:graphicData>
            </a:graphic>
          </wp:inline>
        </w:drawing>
      </w:r>
    </w:p>
    <w:p w14:paraId="35D99CD4" w14:textId="77777777" w:rsidR="00DB283A" w:rsidRPr="00DC12BE" w:rsidRDefault="00DB283A" w:rsidP="00DB283A">
      <w:pPr>
        <w:autoSpaceDE w:val="0"/>
        <w:autoSpaceDN w:val="0"/>
        <w:adjustRightInd w:val="0"/>
      </w:pPr>
    </w:p>
    <w:p w14:paraId="78623738" w14:textId="44400E57" w:rsidR="00DB283A" w:rsidRPr="0044030C" w:rsidRDefault="007A15A6" w:rsidP="00DB283A">
      <w:pPr>
        <w:autoSpaceDE w:val="0"/>
        <w:autoSpaceDN w:val="0"/>
        <w:adjustRightInd w:val="0"/>
        <w:rPr>
          <w:b/>
          <w:sz w:val="32"/>
          <w:szCs w:val="32"/>
        </w:rPr>
      </w:pPr>
      <w:r>
        <w:rPr>
          <w:b/>
          <w:sz w:val="32"/>
          <w:szCs w:val="32"/>
        </w:rPr>
        <w:t>October</w:t>
      </w:r>
      <w:r w:rsidR="00B73C1D">
        <w:rPr>
          <w:b/>
          <w:sz w:val="32"/>
          <w:szCs w:val="32"/>
        </w:rPr>
        <w:t xml:space="preserve"> 202</w:t>
      </w:r>
      <w:r w:rsidR="0080111D">
        <w:rPr>
          <w:b/>
          <w:sz w:val="32"/>
          <w:szCs w:val="32"/>
        </w:rPr>
        <w:t>6</w:t>
      </w:r>
    </w:p>
    <w:p w14:paraId="6AED671D" w14:textId="77777777" w:rsidR="00DB283A" w:rsidRPr="00DC12BE" w:rsidRDefault="00DB283A" w:rsidP="00DB283A">
      <w:pPr>
        <w:autoSpaceDE w:val="0"/>
        <w:autoSpaceDN w:val="0"/>
        <w:adjustRightInd w:val="0"/>
      </w:pPr>
    </w:p>
    <w:p w14:paraId="3E14EF71" w14:textId="77777777" w:rsidR="00BD0FB1" w:rsidRDefault="00BD0FB1" w:rsidP="00DB283A">
      <w:pPr>
        <w:rPr>
          <w:b/>
        </w:rPr>
      </w:pPr>
    </w:p>
    <w:p w14:paraId="4432A3C2" w14:textId="19D8ABFE" w:rsidR="00BD0FB1" w:rsidRDefault="00692A81" w:rsidP="00DB283A">
      <w:pPr>
        <w:rPr>
          <w:b/>
        </w:rPr>
      </w:pPr>
      <w:r>
        <w:rPr>
          <w:b/>
          <w:noProof/>
        </w:rPr>
        <w:drawing>
          <wp:anchor distT="0" distB="0" distL="114300" distR="114300" simplePos="0" relativeHeight="251636736" behindDoc="1" locked="0" layoutInCell="1" allowOverlap="1" wp14:anchorId="175E5B0F" wp14:editId="4150E5D0">
            <wp:simplePos x="0" y="0"/>
            <wp:positionH relativeFrom="column">
              <wp:posOffset>4895850</wp:posOffset>
            </wp:positionH>
            <wp:positionV relativeFrom="paragraph">
              <wp:posOffset>18084</wp:posOffset>
            </wp:positionV>
            <wp:extent cx="1028700" cy="1066800"/>
            <wp:effectExtent l="0" t="0" r="0" b="0"/>
            <wp:wrapNone/>
            <wp:docPr id="4" name="Picture 4" descr="MTCOL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TCOL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1066800"/>
                    </a:xfrm>
                    <a:prstGeom prst="rect">
                      <a:avLst/>
                    </a:prstGeom>
                    <a:noFill/>
                  </pic:spPr>
                </pic:pic>
              </a:graphicData>
            </a:graphic>
            <wp14:sizeRelH relativeFrom="page">
              <wp14:pctWidth>0</wp14:pctWidth>
            </wp14:sizeRelH>
            <wp14:sizeRelV relativeFrom="page">
              <wp14:pctHeight>0</wp14:pctHeight>
            </wp14:sizeRelV>
          </wp:anchor>
        </w:drawing>
      </w:r>
    </w:p>
    <w:p w14:paraId="3C2D4C58" w14:textId="6C7CADFC" w:rsidR="00DB283A" w:rsidRPr="00DC12BE" w:rsidRDefault="00DB283A" w:rsidP="00DB283A">
      <w:pPr>
        <w:rPr>
          <w:b/>
        </w:rPr>
      </w:pPr>
    </w:p>
    <w:p w14:paraId="30D6A596" w14:textId="3B62B1A7" w:rsidR="0078015C" w:rsidRPr="0078015C" w:rsidRDefault="008A2334" w:rsidP="0078015C">
      <w:pPr>
        <w:rPr>
          <w:rFonts w:eastAsia="Calibri" w:cs="Times New Roman"/>
          <w:i/>
          <w:sz w:val="28"/>
          <w:szCs w:val="28"/>
        </w:rPr>
      </w:pPr>
      <w:r>
        <w:rPr>
          <w:rFonts w:eastAsia="Calibri" w:cs="Times New Roman"/>
          <w:i/>
          <w:sz w:val="28"/>
          <w:szCs w:val="28"/>
        </w:rPr>
        <w:t>Greg Gianforte</w:t>
      </w:r>
      <w:r w:rsidR="0078015C" w:rsidRPr="0078015C">
        <w:rPr>
          <w:rFonts w:eastAsia="Calibri" w:cs="Times New Roman"/>
          <w:i/>
          <w:sz w:val="28"/>
          <w:szCs w:val="28"/>
        </w:rPr>
        <w:t>, Governor</w:t>
      </w:r>
    </w:p>
    <w:p w14:paraId="69991A37" w14:textId="70F1A502" w:rsidR="0078015C" w:rsidRDefault="00037977" w:rsidP="0078015C">
      <w:pPr>
        <w:rPr>
          <w:rFonts w:eastAsia="Calibri" w:cs="Times New Roman"/>
          <w:i/>
          <w:sz w:val="28"/>
          <w:szCs w:val="28"/>
        </w:rPr>
      </w:pPr>
      <w:r>
        <w:rPr>
          <w:rFonts w:eastAsia="Calibri" w:cs="Times New Roman"/>
          <w:i/>
          <w:sz w:val="28"/>
          <w:szCs w:val="28"/>
        </w:rPr>
        <w:t>Sonja Nowakowski</w:t>
      </w:r>
      <w:r w:rsidR="0078015C" w:rsidRPr="0078015C">
        <w:rPr>
          <w:rFonts w:eastAsia="Calibri" w:cs="Times New Roman"/>
          <w:i/>
          <w:sz w:val="28"/>
          <w:szCs w:val="28"/>
        </w:rPr>
        <w:t>, Director DEQ</w:t>
      </w:r>
    </w:p>
    <w:p w14:paraId="7B6A7C53" w14:textId="34368022" w:rsidR="00692A81" w:rsidRDefault="00266EB1" w:rsidP="00F61CC1">
      <w:pPr>
        <w:jc w:val="center"/>
        <w:rPr>
          <w:rFonts w:eastAsia="Calibri" w:cs="Times New Roman"/>
          <w:i/>
        </w:rPr>
      </w:pPr>
      <w:r>
        <w:rPr>
          <w:rFonts w:eastAsia="Calibri" w:cs="Times New Roman"/>
          <w:i/>
        </w:rPr>
        <w:lastRenderedPageBreak/>
        <w:t>This page intentionally left blank.</w:t>
      </w:r>
    </w:p>
    <w:p w14:paraId="3EA188F4" w14:textId="77777777" w:rsidR="00692A81" w:rsidRDefault="00692A81" w:rsidP="00F61CC1">
      <w:pPr>
        <w:jc w:val="center"/>
        <w:rPr>
          <w:rFonts w:eastAsia="Calibri" w:cs="Times New Roman"/>
          <w:i/>
        </w:rPr>
      </w:pPr>
    </w:p>
    <w:p w14:paraId="5E37AF6F" w14:textId="77777777" w:rsidR="00563516" w:rsidRDefault="00563516" w:rsidP="00BD0FB1">
      <w:pPr>
        <w:rPr>
          <w:rFonts w:eastAsia="Calibri" w:cs="Times New Roman"/>
          <w:b/>
          <w:bCs/>
          <w:iCs/>
        </w:rPr>
        <w:sectPr w:rsidR="00563516" w:rsidSect="005348CC">
          <w:headerReference w:type="default" r:id="rId11"/>
          <w:footerReference w:type="default" r:id="rId12"/>
          <w:pgSz w:w="12240" w:h="15840" w:code="1"/>
          <w:pgMar w:top="1440" w:right="1440" w:bottom="1440" w:left="1440" w:header="720" w:footer="720" w:gutter="0"/>
          <w:pgNumType w:start="0"/>
          <w:cols w:space="720"/>
          <w:noEndnote/>
          <w:docGrid w:linePitch="326"/>
        </w:sectPr>
      </w:pPr>
    </w:p>
    <w:p w14:paraId="4AAA5382" w14:textId="4DDBB0FE" w:rsidR="00563516" w:rsidRPr="00563516" w:rsidRDefault="00563516" w:rsidP="00BD0FB1">
      <w:pPr>
        <w:rPr>
          <w:b/>
          <w:i/>
          <w:iCs/>
        </w:rPr>
      </w:pPr>
      <w:r>
        <w:rPr>
          <w:b/>
          <w:i/>
          <w:iCs/>
        </w:rPr>
        <w:lastRenderedPageBreak/>
        <w:t>The latest controlled version of this document is located on the DEQ website (</w:t>
      </w:r>
      <w:hyperlink r:id="rId13" w:history="1">
        <w:r w:rsidR="005015AE">
          <w:rPr>
            <w:rStyle w:val="Hyperlink"/>
            <w:b/>
            <w:i/>
            <w:iCs/>
          </w:rPr>
          <w:t>https://deq.mt.gov/water/Programs/tmdl</w:t>
        </w:r>
      </w:hyperlink>
      <w:r>
        <w:rPr>
          <w:b/>
          <w:i/>
          <w:iCs/>
        </w:rPr>
        <w:t xml:space="preserve">). Printed copies </w:t>
      </w:r>
      <w:proofErr w:type="gramStart"/>
      <w:r>
        <w:rPr>
          <w:b/>
          <w:i/>
          <w:iCs/>
        </w:rPr>
        <w:t>are not controlled</w:t>
      </w:r>
      <w:proofErr w:type="gramEnd"/>
      <w:r>
        <w:rPr>
          <w:b/>
          <w:i/>
          <w:iCs/>
        </w:rPr>
        <w:t>. Document users are responsible for ensuring printed copies are valid prior to use.</w:t>
      </w:r>
    </w:p>
    <w:p w14:paraId="117C46AD" w14:textId="77777777" w:rsidR="00563516" w:rsidRDefault="00563516" w:rsidP="00BD0FB1">
      <w:pPr>
        <w:rPr>
          <w:b/>
        </w:rPr>
      </w:pPr>
    </w:p>
    <w:p w14:paraId="6D2178A0" w14:textId="77777777" w:rsidR="00563516" w:rsidRDefault="00563516" w:rsidP="00BD0FB1">
      <w:pPr>
        <w:rPr>
          <w:b/>
        </w:rPr>
      </w:pPr>
    </w:p>
    <w:p w14:paraId="40587735" w14:textId="12915974" w:rsidR="00563516" w:rsidRDefault="00563516" w:rsidP="00BD0FB1">
      <w:pPr>
        <w:rPr>
          <w:b/>
        </w:rPr>
      </w:pPr>
      <w:r>
        <w:rPr>
          <w:b/>
        </w:rPr>
        <w:t>Prepared by:</w:t>
      </w:r>
    </w:p>
    <w:p w14:paraId="0632A55C" w14:textId="5621A808" w:rsidR="00563516" w:rsidRDefault="00563516" w:rsidP="00BD0FB1">
      <w:pPr>
        <w:rPr>
          <w:bCs/>
        </w:rPr>
      </w:pPr>
      <w:r>
        <w:rPr>
          <w:bCs/>
        </w:rPr>
        <w:t>Water Quality Planning Bureau</w:t>
      </w:r>
    </w:p>
    <w:p w14:paraId="591E76ED" w14:textId="365F314F" w:rsidR="00563516" w:rsidRDefault="00563516" w:rsidP="00BD0FB1">
      <w:pPr>
        <w:rPr>
          <w:bCs/>
        </w:rPr>
      </w:pPr>
      <w:r>
        <w:rPr>
          <w:bCs/>
        </w:rPr>
        <w:tab/>
      </w:r>
      <w:r w:rsidR="00D9218D">
        <w:rPr>
          <w:bCs/>
        </w:rPr>
        <w:t>TMDL Section</w:t>
      </w:r>
    </w:p>
    <w:p w14:paraId="540697DE" w14:textId="24016A5C" w:rsidR="00C64F76" w:rsidRPr="00563516" w:rsidRDefault="00C64F76" w:rsidP="00BD0FB1">
      <w:pPr>
        <w:rPr>
          <w:bCs/>
        </w:rPr>
      </w:pPr>
      <w:r>
        <w:rPr>
          <w:bCs/>
        </w:rPr>
        <w:tab/>
      </w:r>
      <w:r>
        <w:rPr>
          <w:bCs/>
        </w:rPr>
        <w:tab/>
      </w:r>
    </w:p>
    <w:p w14:paraId="257DFEFD" w14:textId="77777777" w:rsidR="00563516" w:rsidRDefault="00563516" w:rsidP="00BD0FB1">
      <w:pPr>
        <w:rPr>
          <w:b/>
        </w:rPr>
      </w:pPr>
    </w:p>
    <w:p w14:paraId="4607A19E" w14:textId="1CE20246" w:rsidR="00BD0FB1" w:rsidRPr="003C4514" w:rsidRDefault="00BD0FB1" w:rsidP="00BD0FB1">
      <w:pPr>
        <w:rPr>
          <w:b/>
        </w:rPr>
      </w:pPr>
      <w:r w:rsidRPr="003C4514">
        <w:rPr>
          <w:b/>
        </w:rPr>
        <w:t>Contributors:</w:t>
      </w:r>
    </w:p>
    <w:p w14:paraId="2DD0024A" w14:textId="3A60ADF9" w:rsidR="00BD0FB1" w:rsidRPr="003C4514" w:rsidRDefault="003F5109" w:rsidP="00BD0FB1">
      <w:r>
        <w:t>Water Quality Planning Bureau</w:t>
      </w:r>
    </w:p>
    <w:p w14:paraId="539B5FBB" w14:textId="5A92034A" w:rsidR="00C64F76" w:rsidRDefault="00C64F76" w:rsidP="00005EB7">
      <w:pPr>
        <w:ind w:left="720"/>
      </w:pPr>
      <w:r>
        <w:t>TMDL Section</w:t>
      </w:r>
    </w:p>
    <w:p w14:paraId="0BF086ED" w14:textId="7E25E219" w:rsidR="0080111D" w:rsidRDefault="00C64F76" w:rsidP="00005EB7">
      <w:pPr>
        <w:ind w:left="720"/>
      </w:pPr>
      <w:r>
        <w:tab/>
      </w:r>
      <w:r w:rsidR="0080111D">
        <w:t>Kyle Milke,</w:t>
      </w:r>
      <w:r w:rsidR="004C6724">
        <w:t xml:space="preserve"> Project Manager</w:t>
      </w:r>
    </w:p>
    <w:p w14:paraId="2B27663E" w14:textId="53FF1ECD" w:rsidR="004F2EBC" w:rsidRDefault="004C6724" w:rsidP="00CB133A">
      <w:pPr>
        <w:ind w:left="720"/>
      </w:pPr>
      <w:r>
        <w:tab/>
        <w:t>Heather Henry, Previous Project Manager</w:t>
      </w:r>
    </w:p>
    <w:p w14:paraId="0129A320" w14:textId="1CF8262D" w:rsidR="00563516" w:rsidRPr="002D0FB3" w:rsidRDefault="00563516" w:rsidP="00DB283A">
      <w:pPr>
        <w:rPr>
          <w:color w:val="FF0000"/>
        </w:rPr>
      </w:pPr>
    </w:p>
    <w:p w14:paraId="6B8B1127" w14:textId="77777777" w:rsidR="00FD4F65" w:rsidRDefault="00FD4F65" w:rsidP="00DB283A">
      <w:pPr>
        <w:rPr>
          <w:b/>
          <w:bCs/>
        </w:rPr>
      </w:pPr>
    </w:p>
    <w:p w14:paraId="650B3E3C" w14:textId="342ADDC8" w:rsidR="00C120F3" w:rsidRDefault="00C120F3" w:rsidP="00DB283A">
      <w:pPr>
        <w:rPr>
          <w:b/>
          <w:bCs/>
        </w:rPr>
      </w:pPr>
      <w:r>
        <w:rPr>
          <w:b/>
          <w:bCs/>
        </w:rPr>
        <w:t>Cover Photo:</w:t>
      </w:r>
    </w:p>
    <w:p w14:paraId="5930F37B" w14:textId="77F67CE5" w:rsidR="00C120F3" w:rsidRDefault="002D0FB3" w:rsidP="00DB283A">
      <w:r>
        <w:t>French Creek, Big Hole Watershed, MT</w:t>
      </w:r>
    </w:p>
    <w:p w14:paraId="55D287FD" w14:textId="749C9766" w:rsidR="00AA73D0" w:rsidRPr="00AA73D0" w:rsidRDefault="00AA73D0" w:rsidP="00DB283A">
      <w:r>
        <w:tab/>
        <w:t xml:space="preserve">Photo by: </w:t>
      </w:r>
      <w:r w:rsidR="002D0FB3">
        <w:t>Kyle Milke, Montana Department of Environmental Quality</w:t>
      </w:r>
    </w:p>
    <w:p w14:paraId="1CE36C2B" w14:textId="77777777" w:rsidR="00563516" w:rsidRDefault="00563516" w:rsidP="00BD0FB1"/>
    <w:p w14:paraId="0089EFAA" w14:textId="77777777" w:rsidR="00FD4F65" w:rsidRDefault="00FD4F65" w:rsidP="00BD0FB1"/>
    <w:p w14:paraId="5E9B214C" w14:textId="77777777" w:rsidR="00CB133A" w:rsidRDefault="00CB133A" w:rsidP="00BD0FB1"/>
    <w:p w14:paraId="03D88799" w14:textId="77777777" w:rsidR="00CB133A" w:rsidRDefault="00CB133A" w:rsidP="00BD0FB1"/>
    <w:p w14:paraId="38619C26" w14:textId="77777777" w:rsidR="00CB133A" w:rsidRDefault="00CB133A" w:rsidP="00BD0FB1"/>
    <w:p w14:paraId="7ADE1E01" w14:textId="77777777" w:rsidR="00CB133A" w:rsidRDefault="00CB133A" w:rsidP="00BD0FB1"/>
    <w:p w14:paraId="74416664" w14:textId="77777777" w:rsidR="00CB133A" w:rsidRDefault="00CB133A" w:rsidP="00BD0FB1"/>
    <w:p w14:paraId="6FAA9595" w14:textId="77777777" w:rsidR="00CB133A" w:rsidRDefault="00CB133A" w:rsidP="00BD0FB1"/>
    <w:p w14:paraId="3E691582" w14:textId="77777777" w:rsidR="00CB133A" w:rsidRDefault="00CB133A" w:rsidP="00BD0FB1"/>
    <w:p w14:paraId="71839693" w14:textId="77777777" w:rsidR="00CB133A" w:rsidRDefault="00CB133A" w:rsidP="00BD0FB1"/>
    <w:p w14:paraId="4F2F59E2" w14:textId="77777777" w:rsidR="00CB133A" w:rsidRDefault="00CB133A" w:rsidP="00BD0FB1"/>
    <w:p w14:paraId="2CACD232" w14:textId="77777777" w:rsidR="00CB133A" w:rsidRDefault="00CB133A" w:rsidP="00BD0FB1"/>
    <w:p w14:paraId="45FBED60" w14:textId="77777777" w:rsidR="00CB133A" w:rsidRDefault="00CB133A" w:rsidP="00BD0FB1"/>
    <w:p w14:paraId="486D69BE" w14:textId="77777777" w:rsidR="00CB133A" w:rsidRDefault="00CB133A" w:rsidP="00BD0FB1"/>
    <w:p w14:paraId="11FA6217" w14:textId="77777777" w:rsidR="00CB133A" w:rsidRDefault="00CB133A" w:rsidP="00BD0FB1"/>
    <w:p w14:paraId="1EF22435" w14:textId="77777777" w:rsidR="00CB133A" w:rsidRDefault="00CB133A" w:rsidP="00BD0FB1"/>
    <w:p w14:paraId="0F07A0F0" w14:textId="77777777" w:rsidR="00CB133A" w:rsidRDefault="00CB133A" w:rsidP="00BD0FB1"/>
    <w:p w14:paraId="42A137B7" w14:textId="77777777" w:rsidR="00FD4F65" w:rsidRDefault="00FD4F65" w:rsidP="00BD0FB1"/>
    <w:p w14:paraId="4470AB37" w14:textId="327B6367" w:rsidR="00BD0FB1" w:rsidRDefault="00BD0FB1" w:rsidP="00BD0FB1">
      <w:r w:rsidRPr="00C15380">
        <w:t>Montana Department of Environmental Quality</w:t>
      </w:r>
    </w:p>
    <w:p w14:paraId="40D17AF8" w14:textId="13BAD532" w:rsidR="003F5109" w:rsidRPr="00C15380" w:rsidRDefault="003F5109" w:rsidP="00BD0FB1">
      <w:r>
        <w:t>Water Quality Planning Bureau</w:t>
      </w:r>
    </w:p>
    <w:p w14:paraId="118218A6" w14:textId="77777777" w:rsidR="00BD0FB1" w:rsidRPr="00C15380" w:rsidRDefault="00BD0FB1" w:rsidP="00BD0FB1">
      <w:r w:rsidRPr="00C15380">
        <w:t xml:space="preserve">1520 E. Sixth Avenue </w:t>
      </w:r>
    </w:p>
    <w:p w14:paraId="46F845DC" w14:textId="77777777" w:rsidR="00BD0FB1" w:rsidRPr="00C15380" w:rsidRDefault="00BD0FB1" w:rsidP="00BD0FB1">
      <w:smartTag w:uri="urn:schemas-microsoft-com:office:smarttags" w:element="address">
        <w:smartTag w:uri="urn:schemas-microsoft-com:office:smarttags" w:element="Street">
          <w:r w:rsidRPr="00C15380">
            <w:t>P.O. Box</w:t>
          </w:r>
        </w:smartTag>
        <w:r w:rsidRPr="00C15380">
          <w:t xml:space="preserve"> 200901</w:t>
        </w:r>
      </w:smartTag>
      <w:r w:rsidRPr="00C15380">
        <w:t xml:space="preserve"> </w:t>
      </w:r>
    </w:p>
    <w:p w14:paraId="2DF5BB6F" w14:textId="46ED65F6" w:rsidR="00FD4F65" w:rsidRDefault="00BD0FB1" w:rsidP="00DB283A">
      <w:r w:rsidRPr="00C15380">
        <w:t>Helena, MT 59620-0901</w:t>
      </w:r>
    </w:p>
    <w:p w14:paraId="7AC3D9D2" w14:textId="77777777" w:rsidR="00FD4F65" w:rsidRDefault="00FD4F65" w:rsidP="00DB283A"/>
    <w:p w14:paraId="1B25A294" w14:textId="34CE8ED5" w:rsidR="00DB283A" w:rsidRPr="00DC12BE" w:rsidRDefault="00DB283A" w:rsidP="00DB283A"/>
    <w:p w14:paraId="0C30CB9B" w14:textId="76DD4DE8" w:rsidR="0050656A" w:rsidRDefault="00DB283A" w:rsidP="00EF3420">
      <w:pPr>
        <w:pBdr>
          <w:top w:val="single" w:sz="4" w:space="1" w:color="auto"/>
          <w:bottom w:val="single" w:sz="4" w:space="1" w:color="auto"/>
        </w:pBdr>
      </w:pPr>
      <w:r w:rsidRPr="00DC12BE">
        <w:rPr>
          <w:b/>
        </w:rPr>
        <w:t>Suggested citation</w:t>
      </w:r>
      <w:r w:rsidRPr="00781B54">
        <w:rPr>
          <w:b/>
        </w:rPr>
        <w:t xml:space="preserve">: </w:t>
      </w:r>
      <w:r w:rsidR="00150545">
        <w:t>Montana</w:t>
      </w:r>
      <w:r w:rsidR="00646321">
        <w:t xml:space="preserve"> DEQ</w:t>
      </w:r>
      <w:r w:rsidRPr="00781B54">
        <w:t>.</w:t>
      </w:r>
      <w:r w:rsidR="00563516">
        <w:t xml:space="preserve"> </w:t>
      </w:r>
      <w:r w:rsidR="00037977">
        <w:t>202</w:t>
      </w:r>
      <w:r w:rsidR="0045290F">
        <w:t>6</w:t>
      </w:r>
      <w:r w:rsidR="00563516">
        <w:t>.</w:t>
      </w:r>
      <w:r w:rsidR="00781B54" w:rsidRPr="00781B54">
        <w:t xml:space="preserve"> </w:t>
      </w:r>
      <w:r w:rsidR="00037977">
        <w:t>Big Hole</w:t>
      </w:r>
      <w:r w:rsidR="00A80B6E">
        <w:t xml:space="preserve"> </w:t>
      </w:r>
      <w:r w:rsidR="00037977">
        <w:t>River</w:t>
      </w:r>
      <w:r w:rsidR="0045290F">
        <w:t xml:space="preserve"> Watershed</w:t>
      </w:r>
      <w:r w:rsidR="00037977">
        <w:t xml:space="preserve"> </w:t>
      </w:r>
      <w:r w:rsidR="00A80B6E">
        <w:t>TMDL Implementation Evaluation</w:t>
      </w:r>
      <w:r w:rsidRPr="00781B54">
        <w:t>. Helena</w:t>
      </w:r>
      <w:r w:rsidRPr="00DC12BE">
        <w:t>, MT: Montana Dept. of Environmental Qualit</w:t>
      </w:r>
      <w:r w:rsidR="002118B5">
        <w:t>y</w:t>
      </w:r>
      <w:r w:rsidR="00021B44">
        <w:t>.</w:t>
      </w:r>
    </w:p>
    <w:p w14:paraId="3C6FFADA" w14:textId="7746BB8A" w:rsidR="00EF3420" w:rsidRPr="00EF3420" w:rsidRDefault="00EF3420" w:rsidP="00EF3420">
      <w:pPr>
        <w:rPr>
          <w:b/>
          <w:bCs/>
          <w:sz w:val="36"/>
          <w:szCs w:val="36"/>
        </w:rPr>
      </w:pPr>
      <w:r w:rsidRPr="00EF3420">
        <w:rPr>
          <w:b/>
          <w:bCs/>
          <w:sz w:val="36"/>
          <w:szCs w:val="36"/>
        </w:rPr>
        <w:lastRenderedPageBreak/>
        <w:t>Acknowledgements</w:t>
      </w:r>
    </w:p>
    <w:p w14:paraId="6BEF1B3B" w14:textId="7BF17000" w:rsidR="0050656A" w:rsidRDefault="0050656A" w:rsidP="0050656A">
      <w:r>
        <w:t>DEQ would like to acknowledge</w:t>
      </w:r>
      <w:r w:rsidR="00F81E32">
        <w:t xml:space="preserve"> and thank the following </w:t>
      </w:r>
      <w:r>
        <w:t xml:space="preserve">entities for their contributions to the development of this total maximum daily load (TMDL) implementation evaluation. The Big Hole Watershed Committee and the Montana Bureau of Land </w:t>
      </w:r>
      <w:r w:rsidR="00A41457">
        <w:t>M</w:t>
      </w:r>
      <w:r>
        <w:t>anagement provided significant</w:t>
      </w:r>
      <w:r w:rsidR="00F81E32">
        <w:t xml:space="preserve"> amounts of data related to planning, restoration, and monitoring projects that was instrumental to the evaluation of progress in the Big Hole River watershed since TMDL development. </w:t>
      </w:r>
    </w:p>
    <w:p w14:paraId="24B66DF7" w14:textId="77777777" w:rsidR="00F81E32" w:rsidRDefault="00F81E32" w:rsidP="00F81E32"/>
    <w:p w14:paraId="5C62B6DD" w14:textId="3BB9AE21" w:rsidR="00F81E32" w:rsidRPr="0050656A" w:rsidRDefault="00F81E32" w:rsidP="00F81E32">
      <w:r>
        <w:t xml:space="preserve">DEQ would also like to thank the following </w:t>
      </w:r>
      <w:proofErr w:type="gramStart"/>
      <w:r>
        <w:t>staff</w:t>
      </w:r>
      <w:r w:rsidR="00CB133A">
        <w:t>;</w:t>
      </w:r>
      <w:proofErr w:type="gramEnd"/>
      <w:r>
        <w:t xml:space="preserve"> Joe Vanderwall for technical review of long-term temperature trends and Steve Carpenedo and Abbie Ebert for their extensive knowledge of</w:t>
      </w:r>
      <w:r w:rsidR="00CB133A">
        <w:t xml:space="preserve"> restoration projects and monitoring in</w:t>
      </w:r>
      <w:r>
        <w:t xml:space="preserve"> the Big Hole watershed</w:t>
      </w:r>
      <w:r w:rsidR="00CB133A">
        <w:t>.</w:t>
      </w:r>
    </w:p>
    <w:p w14:paraId="4ED27B04" w14:textId="77777777" w:rsidR="00F81E32" w:rsidRDefault="00F81E32" w:rsidP="0050656A"/>
    <w:p w14:paraId="4063034A" w14:textId="5C2B6870" w:rsidR="00F81E32" w:rsidRDefault="00F81E32" w:rsidP="0050656A">
      <w:r>
        <w:t xml:space="preserve">A draft version of the document </w:t>
      </w:r>
      <w:proofErr w:type="gramStart"/>
      <w:r>
        <w:t>was sent</w:t>
      </w:r>
      <w:proofErr w:type="gramEnd"/>
      <w:r>
        <w:t xml:space="preserve"> to stakeholders for review and input. The involvement of all reviewers led to improvements in this document and </w:t>
      </w:r>
      <w:proofErr w:type="gramStart"/>
      <w:r>
        <w:t>is greatly appreciated</w:t>
      </w:r>
      <w:proofErr w:type="gramEnd"/>
      <w:r>
        <w:t>.</w:t>
      </w:r>
    </w:p>
    <w:p w14:paraId="7FB0637F" w14:textId="77777777" w:rsidR="00F81E32" w:rsidRDefault="00F81E32" w:rsidP="0050656A"/>
    <w:p w14:paraId="5E3085DB" w14:textId="77777777" w:rsidR="0050656A" w:rsidRDefault="0050656A" w:rsidP="0050656A"/>
    <w:p w14:paraId="441B3679" w14:textId="1C6D5F84" w:rsidR="0050656A" w:rsidRPr="0050656A" w:rsidRDefault="0050656A" w:rsidP="00C17847">
      <w:pPr>
        <w:sectPr w:rsidR="0050656A" w:rsidRPr="0050656A" w:rsidSect="005348CC">
          <w:headerReference w:type="even" r:id="rId14"/>
          <w:headerReference w:type="default" r:id="rId15"/>
          <w:footerReference w:type="default" r:id="rId16"/>
          <w:headerReference w:type="first" r:id="rId17"/>
          <w:pgSz w:w="12240" w:h="15840" w:code="1"/>
          <w:pgMar w:top="1440" w:right="1440" w:bottom="1440" w:left="1440" w:header="720" w:footer="720" w:gutter="0"/>
          <w:pgNumType w:start="0"/>
          <w:cols w:space="720"/>
          <w:noEndnote/>
          <w:docGrid w:linePitch="326"/>
        </w:sectPr>
      </w:pPr>
    </w:p>
    <w:bookmarkStart w:id="0" w:name="_Toc290902218" w:displacedByCustomXml="next"/>
    <w:sdt>
      <w:sdtPr>
        <w:rPr>
          <w:rFonts w:ascii="Calibri" w:eastAsiaTheme="minorHAnsi" w:hAnsi="Calibri" w:cstheme="minorBidi"/>
          <w:color w:val="auto"/>
          <w:sz w:val="22"/>
          <w:szCs w:val="22"/>
        </w:rPr>
        <w:id w:val="-929883791"/>
        <w:docPartObj>
          <w:docPartGallery w:val="Table of Contents"/>
          <w:docPartUnique/>
        </w:docPartObj>
      </w:sdtPr>
      <w:sdtEndPr>
        <w:rPr>
          <w:b/>
          <w:bCs/>
          <w:noProof/>
        </w:rPr>
      </w:sdtEndPr>
      <w:sdtContent>
        <w:p w14:paraId="3E115EAD" w14:textId="6AA77241" w:rsidR="002118B5" w:rsidRPr="000113BA" w:rsidRDefault="002118B5" w:rsidP="002118B5">
          <w:pPr>
            <w:pStyle w:val="TOCHeading"/>
            <w:rPr>
              <w:rFonts w:asciiTheme="minorHAnsi" w:hAnsiTheme="minorHAnsi" w:cstheme="minorHAnsi"/>
              <w:color w:val="auto"/>
            </w:rPr>
          </w:pPr>
          <w:r w:rsidRPr="000113BA">
            <w:rPr>
              <w:rFonts w:asciiTheme="minorHAnsi" w:hAnsiTheme="minorHAnsi" w:cstheme="minorHAnsi"/>
              <w:color w:val="auto"/>
            </w:rPr>
            <w:t>Table of Contents</w:t>
          </w:r>
        </w:p>
        <w:p w14:paraId="61853185" w14:textId="370D6CE2" w:rsidR="00BD36CD" w:rsidRDefault="002118B5">
          <w:pPr>
            <w:pStyle w:val="TOC1"/>
            <w:tabs>
              <w:tab w:val="right" w:leader="dot" w:pos="9350"/>
            </w:tabs>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241753945" w:history="1">
            <w:r w:rsidR="00BD36CD" w:rsidRPr="00FC54BE">
              <w:rPr>
                <w:rStyle w:val="Hyperlink"/>
                <w:noProof/>
              </w:rPr>
              <w:t>List of Tables</w:t>
            </w:r>
            <w:r w:rsidR="00BD36CD">
              <w:rPr>
                <w:noProof/>
                <w:webHidden/>
              </w:rPr>
              <w:tab/>
            </w:r>
            <w:r w:rsidR="00BD36CD">
              <w:rPr>
                <w:noProof/>
                <w:webHidden/>
              </w:rPr>
              <w:fldChar w:fldCharType="begin"/>
            </w:r>
            <w:r w:rsidR="00BD36CD">
              <w:rPr>
                <w:noProof/>
                <w:webHidden/>
              </w:rPr>
              <w:instrText xml:space="preserve"> PAGEREF _Toc241753945 \h </w:instrText>
            </w:r>
            <w:r w:rsidR="00BD36CD">
              <w:rPr>
                <w:noProof/>
                <w:webHidden/>
              </w:rPr>
            </w:r>
            <w:r w:rsidR="00BD36CD">
              <w:rPr>
                <w:noProof/>
                <w:webHidden/>
              </w:rPr>
              <w:fldChar w:fldCharType="separate"/>
            </w:r>
            <w:r w:rsidR="00BD36CD">
              <w:rPr>
                <w:noProof/>
                <w:webHidden/>
              </w:rPr>
              <w:t>iii</w:t>
            </w:r>
            <w:r w:rsidR="00BD36CD">
              <w:rPr>
                <w:noProof/>
                <w:webHidden/>
              </w:rPr>
              <w:fldChar w:fldCharType="end"/>
            </w:r>
          </w:hyperlink>
        </w:p>
        <w:p w14:paraId="4DC9A231" w14:textId="0536D133"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46" w:history="1">
            <w:r w:rsidR="00BD36CD" w:rsidRPr="00FC54BE">
              <w:rPr>
                <w:rStyle w:val="Hyperlink"/>
                <w:noProof/>
              </w:rPr>
              <w:t>List of Figures</w:t>
            </w:r>
            <w:r w:rsidR="00BD36CD">
              <w:rPr>
                <w:noProof/>
                <w:webHidden/>
              </w:rPr>
              <w:tab/>
            </w:r>
            <w:r w:rsidR="00BD36CD">
              <w:rPr>
                <w:noProof/>
                <w:webHidden/>
              </w:rPr>
              <w:fldChar w:fldCharType="begin"/>
            </w:r>
            <w:r w:rsidR="00BD36CD">
              <w:rPr>
                <w:noProof/>
                <w:webHidden/>
              </w:rPr>
              <w:instrText xml:space="preserve"> PAGEREF _Toc241753946 \h </w:instrText>
            </w:r>
            <w:r w:rsidR="00BD36CD">
              <w:rPr>
                <w:noProof/>
                <w:webHidden/>
              </w:rPr>
            </w:r>
            <w:r w:rsidR="00BD36CD">
              <w:rPr>
                <w:noProof/>
                <w:webHidden/>
              </w:rPr>
              <w:fldChar w:fldCharType="separate"/>
            </w:r>
            <w:r w:rsidR="00BD36CD">
              <w:rPr>
                <w:noProof/>
                <w:webHidden/>
              </w:rPr>
              <w:t>iii</w:t>
            </w:r>
            <w:r w:rsidR="00BD36CD">
              <w:rPr>
                <w:noProof/>
                <w:webHidden/>
              </w:rPr>
              <w:fldChar w:fldCharType="end"/>
            </w:r>
          </w:hyperlink>
        </w:p>
        <w:p w14:paraId="4B601AB3" w14:textId="50B19E14"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47" w:history="1">
            <w:r w:rsidR="00BD36CD" w:rsidRPr="00FC54BE">
              <w:rPr>
                <w:rStyle w:val="Hyperlink"/>
                <w:noProof/>
              </w:rPr>
              <w:t>Acronyms and Units of Measure</w:t>
            </w:r>
            <w:r w:rsidR="00BD36CD">
              <w:rPr>
                <w:noProof/>
                <w:webHidden/>
              </w:rPr>
              <w:tab/>
            </w:r>
            <w:r w:rsidR="00BD36CD">
              <w:rPr>
                <w:noProof/>
                <w:webHidden/>
              </w:rPr>
              <w:fldChar w:fldCharType="begin"/>
            </w:r>
            <w:r w:rsidR="00BD36CD">
              <w:rPr>
                <w:noProof/>
                <w:webHidden/>
              </w:rPr>
              <w:instrText xml:space="preserve"> PAGEREF _Toc241753947 \h </w:instrText>
            </w:r>
            <w:r w:rsidR="00BD36CD">
              <w:rPr>
                <w:noProof/>
                <w:webHidden/>
              </w:rPr>
            </w:r>
            <w:r w:rsidR="00BD36CD">
              <w:rPr>
                <w:noProof/>
                <w:webHidden/>
              </w:rPr>
              <w:fldChar w:fldCharType="separate"/>
            </w:r>
            <w:r w:rsidR="00BD36CD">
              <w:rPr>
                <w:noProof/>
                <w:webHidden/>
              </w:rPr>
              <w:t>vi</w:t>
            </w:r>
            <w:r w:rsidR="00BD36CD">
              <w:rPr>
                <w:noProof/>
                <w:webHidden/>
              </w:rPr>
              <w:fldChar w:fldCharType="end"/>
            </w:r>
          </w:hyperlink>
        </w:p>
        <w:p w14:paraId="40ED2A41" w14:textId="03FBB204"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48" w:history="1">
            <w:r w:rsidR="00BD36CD" w:rsidRPr="00FC54BE">
              <w:rPr>
                <w:rStyle w:val="Hyperlink"/>
                <w:noProof/>
              </w:rPr>
              <w:t>Document Summary</w:t>
            </w:r>
            <w:r w:rsidR="00BD36CD">
              <w:rPr>
                <w:noProof/>
                <w:webHidden/>
              </w:rPr>
              <w:tab/>
              <w:t>DS-</w:t>
            </w:r>
            <w:r w:rsidR="00BD36CD">
              <w:rPr>
                <w:noProof/>
                <w:webHidden/>
              </w:rPr>
              <w:fldChar w:fldCharType="begin"/>
            </w:r>
            <w:r w:rsidR="00BD36CD">
              <w:rPr>
                <w:noProof/>
                <w:webHidden/>
              </w:rPr>
              <w:instrText xml:space="preserve"> PAGEREF _Toc241753948 \h </w:instrText>
            </w:r>
            <w:r w:rsidR="00BD36CD">
              <w:rPr>
                <w:noProof/>
                <w:webHidden/>
              </w:rPr>
            </w:r>
            <w:r w:rsidR="00BD36CD">
              <w:rPr>
                <w:noProof/>
                <w:webHidden/>
              </w:rPr>
              <w:fldChar w:fldCharType="separate"/>
            </w:r>
            <w:r w:rsidR="00BD36CD">
              <w:rPr>
                <w:noProof/>
                <w:webHidden/>
              </w:rPr>
              <w:t>1</w:t>
            </w:r>
            <w:r w:rsidR="00BD36CD">
              <w:rPr>
                <w:noProof/>
                <w:webHidden/>
              </w:rPr>
              <w:fldChar w:fldCharType="end"/>
            </w:r>
          </w:hyperlink>
        </w:p>
        <w:p w14:paraId="657AE8A9" w14:textId="565AE39F"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49" w:history="1">
            <w:r w:rsidR="00BD36CD" w:rsidRPr="00FC54BE">
              <w:rPr>
                <w:rStyle w:val="Hyperlink"/>
                <w:noProof/>
              </w:rPr>
              <w:t>1.0 Purpose of a TMDL Implementation Evaluation</w:t>
            </w:r>
            <w:r w:rsidR="00BD36CD">
              <w:rPr>
                <w:noProof/>
                <w:webHidden/>
              </w:rPr>
              <w:tab/>
            </w:r>
            <w:r w:rsidR="00BD36CD">
              <w:rPr>
                <w:noProof/>
                <w:webHidden/>
              </w:rPr>
              <w:fldChar w:fldCharType="begin"/>
            </w:r>
            <w:r w:rsidR="00BD36CD">
              <w:rPr>
                <w:noProof/>
                <w:webHidden/>
              </w:rPr>
              <w:instrText xml:space="preserve"> PAGEREF _Toc241753949 \h </w:instrText>
            </w:r>
            <w:r w:rsidR="00BD36CD">
              <w:rPr>
                <w:noProof/>
                <w:webHidden/>
              </w:rPr>
            </w:r>
            <w:r w:rsidR="00BD36CD">
              <w:rPr>
                <w:noProof/>
                <w:webHidden/>
              </w:rPr>
              <w:fldChar w:fldCharType="separate"/>
            </w:r>
            <w:r w:rsidR="00BD36CD">
              <w:rPr>
                <w:noProof/>
                <w:webHidden/>
              </w:rPr>
              <w:t>1</w:t>
            </w:r>
            <w:r w:rsidR="00BD36CD">
              <w:rPr>
                <w:noProof/>
                <w:webHidden/>
              </w:rPr>
              <w:fldChar w:fldCharType="end"/>
            </w:r>
          </w:hyperlink>
        </w:p>
        <w:p w14:paraId="373C8E8F" w14:textId="0DF51A12"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50" w:history="1">
            <w:r w:rsidR="00BD36CD" w:rsidRPr="00FC54BE">
              <w:rPr>
                <w:rStyle w:val="Hyperlink"/>
                <w:noProof/>
              </w:rPr>
              <w:t>2.0 Description of the Big Hole River Watershed</w:t>
            </w:r>
            <w:r w:rsidR="00BD36CD">
              <w:rPr>
                <w:noProof/>
                <w:webHidden/>
              </w:rPr>
              <w:tab/>
            </w:r>
            <w:r w:rsidR="00BD36CD">
              <w:rPr>
                <w:noProof/>
                <w:webHidden/>
              </w:rPr>
              <w:fldChar w:fldCharType="begin"/>
            </w:r>
            <w:r w:rsidR="00BD36CD">
              <w:rPr>
                <w:noProof/>
                <w:webHidden/>
              </w:rPr>
              <w:instrText xml:space="preserve"> PAGEREF _Toc241753950 \h </w:instrText>
            </w:r>
            <w:r w:rsidR="00BD36CD">
              <w:rPr>
                <w:noProof/>
                <w:webHidden/>
              </w:rPr>
            </w:r>
            <w:r w:rsidR="00BD36CD">
              <w:rPr>
                <w:noProof/>
                <w:webHidden/>
              </w:rPr>
              <w:fldChar w:fldCharType="separate"/>
            </w:r>
            <w:r w:rsidR="00BD36CD">
              <w:rPr>
                <w:noProof/>
                <w:webHidden/>
              </w:rPr>
              <w:t>1</w:t>
            </w:r>
            <w:r w:rsidR="00BD36CD">
              <w:rPr>
                <w:noProof/>
                <w:webHidden/>
              </w:rPr>
              <w:fldChar w:fldCharType="end"/>
            </w:r>
          </w:hyperlink>
        </w:p>
        <w:p w14:paraId="2935E4C2" w14:textId="273D5E5F"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51" w:history="1">
            <w:r w:rsidR="00BD36CD" w:rsidRPr="00FC54BE">
              <w:rPr>
                <w:rStyle w:val="Hyperlink"/>
                <w:noProof/>
              </w:rPr>
              <w:t>3.0 Impairments Addressed in This Document</w:t>
            </w:r>
            <w:r w:rsidR="00BD36CD">
              <w:rPr>
                <w:noProof/>
                <w:webHidden/>
              </w:rPr>
              <w:tab/>
            </w:r>
            <w:r w:rsidR="00BD36CD">
              <w:rPr>
                <w:noProof/>
                <w:webHidden/>
              </w:rPr>
              <w:fldChar w:fldCharType="begin"/>
            </w:r>
            <w:r w:rsidR="00BD36CD">
              <w:rPr>
                <w:noProof/>
                <w:webHidden/>
              </w:rPr>
              <w:instrText xml:space="preserve"> PAGEREF _Toc241753951 \h </w:instrText>
            </w:r>
            <w:r w:rsidR="00BD36CD">
              <w:rPr>
                <w:noProof/>
                <w:webHidden/>
              </w:rPr>
            </w:r>
            <w:r w:rsidR="00BD36CD">
              <w:rPr>
                <w:noProof/>
                <w:webHidden/>
              </w:rPr>
              <w:fldChar w:fldCharType="separate"/>
            </w:r>
            <w:r w:rsidR="00BD36CD">
              <w:rPr>
                <w:noProof/>
                <w:webHidden/>
              </w:rPr>
              <w:t>2</w:t>
            </w:r>
            <w:r w:rsidR="00BD36CD">
              <w:rPr>
                <w:noProof/>
                <w:webHidden/>
              </w:rPr>
              <w:fldChar w:fldCharType="end"/>
            </w:r>
          </w:hyperlink>
        </w:p>
        <w:p w14:paraId="1395B408" w14:textId="232C586F"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52" w:history="1">
            <w:r w:rsidR="00BD36CD" w:rsidRPr="00FC54BE">
              <w:rPr>
                <w:rStyle w:val="Hyperlink"/>
                <w:noProof/>
              </w:rPr>
              <w:t>4.0 TMDL Document-Recommended Activities</w:t>
            </w:r>
            <w:r w:rsidR="00BD36CD">
              <w:rPr>
                <w:noProof/>
                <w:webHidden/>
              </w:rPr>
              <w:tab/>
            </w:r>
            <w:r w:rsidR="00BD36CD">
              <w:rPr>
                <w:noProof/>
                <w:webHidden/>
              </w:rPr>
              <w:fldChar w:fldCharType="begin"/>
            </w:r>
            <w:r w:rsidR="00BD36CD">
              <w:rPr>
                <w:noProof/>
                <w:webHidden/>
              </w:rPr>
              <w:instrText xml:space="preserve"> PAGEREF _Toc241753952 \h </w:instrText>
            </w:r>
            <w:r w:rsidR="00BD36CD">
              <w:rPr>
                <w:noProof/>
                <w:webHidden/>
              </w:rPr>
            </w:r>
            <w:r w:rsidR="00BD36CD">
              <w:rPr>
                <w:noProof/>
                <w:webHidden/>
              </w:rPr>
              <w:fldChar w:fldCharType="separate"/>
            </w:r>
            <w:r w:rsidR="00BD36CD">
              <w:rPr>
                <w:noProof/>
                <w:webHidden/>
              </w:rPr>
              <w:t>13</w:t>
            </w:r>
            <w:r w:rsidR="00BD36CD">
              <w:rPr>
                <w:noProof/>
                <w:webHidden/>
              </w:rPr>
              <w:fldChar w:fldCharType="end"/>
            </w:r>
          </w:hyperlink>
        </w:p>
        <w:p w14:paraId="71284A4E" w14:textId="1FE63045"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53" w:history="1">
            <w:r w:rsidR="00BD36CD" w:rsidRPr="00FC54BE">
              <w:rPr>
                <w:rStyle w:val="Hyperlink"/>
                <w:noProof/>
              </w:rPr>
              <w:t>5.0 Indicators of Progress</w:t>
            </w:r>
            <w:r w:rsidR="00BD36CD">
              <w:rPr>
                <w:noProof/>
                <w:webHidden/>
              </w:rPr>
              <w:tab/>
            </w:r>
            <w:r w:rsidR="00BD36CD">
              <w:rPr>
                <w:noProof/>
                <w:webHidden/>
              </w:rPr>
              <w:fldChar w:fldCharType="begin"/>
            </w:r>
            <w:r w:rsidR="00BD36CD">
              <w:rPr>
                <w:noProof/>
                <w:webHidden/>
              </w:rPr>
              <w:instrText xml:space="preserve"> PAGEREF _Toc241753953 \h </w:instrText>
            </w:r>
            <w:r w:rsidR="00BD36CD">
              <w:rPr>
                <w:noProof/>
                <w:webHidden/>
              </w:rPr>
            </w:r>
            <w:r w:rsidR="00BD36CD">
              <w:rPr>
                <w:noProof/>
                <w:webHidden/>
              </w:rPr>
              <w:fldChar w:fldCharType="separate"/>
            </w:r>
            <w:r w:rsidR="00BD36CD">
              <w:rPr>
                <w:noProof/>
                <w:webHidden/>
              </w:rPr>
              <w:t>16</w:t>
            </w:r>
            <w:r w:rsidR="00BD36CD">
              <w:rPr>
                <w:noProof/>
                <w:webHidden/>
              </w:rPr>
              <w:fldChar w:fldCharType="end"/>
            </w:r>
          </w:hyperlink>
        </w:p>
        <w:p w14:paraId="31B78367" w14:textId="50FBC397"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54" w:history="1">
            <w:r w:rsidR="00BD36CD" w:rsidRPr="00FC54BE">
              <w:rPr>
                <w:rStyle w:val="Hyperlink"/>
                <w:noProof/>
              </w:rPr>
              <w:t>5.1 Planning Progress</w:t>
            </w:r>
            <w:r w:rsidR="00BD36CD">
              <w:rPr>
                <w:noProof/>
                <w:webHidden/>
              </w:rPr>
              <w:tab/>
            </w:r>
            <w:r w:rsidR="00BD36CD">
              <w:rPr>
                <w:noProof/>
                <w:webHidden/>
              </w:rPr>
              <w:fldChar w:fldCharType="begin"/>
            </w:r>
            <w:r w:rsidR="00BD36CD">
              <w:rPr>
                <w:noProof/>
                <w:webHidden/>
              </w:rPr>
              <w:instrText xml:space="preserve"> PAGEREF _Toc241753954 \h </w:instrText>
            </w:r>
            <w:r w:rsidR="00BD36CD">
              <w:rPr>
                <w:noProof/>
                <w:webHidden/>
              </w:rPr>
            </w:r>
            <w:r w:rsidR="00BD36CD">
              <w:rPr>
                <w:noProof/>
                <w:webHidden/>
              </w:rPr>
              <w:fldChar w:fldCharType="separate"/>
            </w:r>
            <w:r w:rsidR="00BD36CD">
              <w:rPr>
                <w:noProof/>
                <w:webHidden/>
              </w:rPr>
              <w:t>16</w:t>
            </w:r>
            <w:r w:rsidR="00BD36CD">
              <w:rPr>
                <w:noProof/>
                <w:webHidden/>
              </w:rPr>
              <w:fldChar w:fldCharType="end"/>
            </w:r>
          </w:hyperlink>
        </w:p>
        <w:p w14:paraId="6838E400" w14:textId="1494E17A"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55" w:history="1">
            <w:r w:rsidR="00BD36CD" w:rsidRPr="00FC54BE">
              <w:rPr>
                <w:rStyle w:val="Hyperlink"/>
                <w:noProof/>
              </w:rPr>
              <w:t>5.1.1 Big Hole Watershed Committee Planning Efforts</w:t>
            </w:r>
            <w:r w:rsidR="00BD36CD">
              <w:rPr>
                <w:noProof/>
                <w:webHidden/>
              </w:rPr>
              <w:tab/>
            </w:r>
            <w:r w:rsidR="00BD36CD">
              <w:rPr>
                <w:noProof/>
                <w:webHidden/>
              </w:rPr>
              <w:fldChar w:fldCharType="begin"/>
            </w:r>
            <w:r w:rsidR="00BD36CD">
              <w:rPr>
                <w:noProof/>
                <w:webHidden/>
              </w:rPr>
              <w:instrText xml:space="preserve"> PAGEREF _Toc241753955 \h </w:instrText>
            </w:r>
            <w:r w:rsidR="00BD36CD">
              <w:rPr>
                <w:noProof/>
                <w:webHidden/>
              </w:rPr>
            </w:r>
            <w:r w:rsidR="00BD36CD">
              <w:rPr>
                <w:noProof/>
                <w:webHidden/>
              </w:rPr>
              <w:fldChar w:fldCharType="separate"/>
            </w:r>
            <w:r w:rsidR="00BD36CD">
              <w:rPr>
                <w:noProof/>
                <w:webHidden/>
              </w:rPr>
              <w:t>17</w:t>
            </w:r>
            <w:r w:rsidR="00BD36CD">
              <w:rPr>
                <w:noProof/>
                <w:webHidden/>
              </w:rPr>
              <w:fldChar w:fldCharType="end"/>
            </w:r>
          </w:hyperlink>
        </w:p>
        <w:p w14:paraId="698FCF2E" w14:textId="745DC936"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56" w:history="1">
            <w:r w:rsidR="00BD36CD" w:rsidRPr="00FC54BE">
              <w:rPr>
                <w:rStyle w:val="Hyperlink"/>
                <w:noProof/>
              </w:rPr>
              <w:t>5.1.2 Montana Fish, Wildlife &amp; Parks Planning Efforts</w:t>
            </w:r>
            <w:r w:rsidR="00BD36CD">
              <w:rPr>
                <w:noProof/>
                <w:webHidden/>
              </w:rPr>
              <w:tab/>
            </w:r>
            <w:r w:rsidR="00BD36CD">
              <w:rPr>
                <w:noProof/>
                <w:webHidden/>
              </w:rPr>
              <w:fldChar w:fldCharType="begin"/>
            </w:r>
            <w:r w:rsidR="00BD36CD">
              <w:rPr>
                <w:noProof/>
                <w:webHidden/>
              </w:rPr>
              <w:instrText xml:space="preserve"> PAGEREF _Toc241753956 \h </w:instrText>
            </w:r>
            <w:r w:rsidR="00BD36CD">
              <w:rPr>
                <w:noProof/>
                <w:webHidden/>
              </w:rPr>
            </w:r>
            <w:r w:rsidR="00BD36CD">
              <w:rPr>
                <w:noProof/>
                <w:webHidden/>
              </w:rPr>
              <w:fldChar w:fldCharType="separate"/>
            </w:r>
            <w:r w:rsidR="00BD36CD">
              <w:rPr>
                <w:noProof/>
                <w:webHidden/>
              </w:rPr>
              <w:t>17</w:t>
            </w:r>
            <w:r w:rsidR="00BD36CD">
              <w:rPr>
                <w:noProof/>
                <w:webHidden/>
              </w:rPr>
              <w:fldChar w:fldCharType="end"/>
            </w:r>
          </w:hyperlink>
        </w:p>
        <w:p w14:paraId="4D0C093A" w14:textId="3BD36B70"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57" w:history="1">
            <w:r w:rsidR="00BD36CD" w:rsidRPr="00FC54BE">
              <w:rPr>
                <w:rStyle w:val="Hyperlink"/>
                <w:noProof/>
              </w:rPr>
              <w:t>5.1.3 Big Hole River Foundation (Save Wild Trout) Planning Efforts</w:t>
            </w:r>
            <w:r w:rsidR="00BD36CD">
              <w:rPr>
                <w:noProof/>
                <w:webHidden/>
              </w:rPr>
              <w:tab/>
            </w:r>
            <w:r w:rsidR="00BD36CD">
              <w:rPr>
                <w:noProof/>
                <w:webHidden/>
              </w:rPr>
              <w:fldChar w:fldCharType="begin"/>
            </w:r>
            <w:r w:rsidR="00BD36CD">
              <w:rPr>
                <w:noProof/>
                <w:webHidden/>
              </w:rPr>
              <w:instrText xml:space="preserve"> PAGEREF _Toc241753957 \h </w:instrText>
            </w:r>
            <w:r w:rsidR="00BD36CD">
              <w:rPr>
                <w:noProof/>
                <w:webHidden/>
              </w:rPr>
            </w:r>
            <w:r w:rsidR="00BD36CD">
              <w:rPr>
                <w:noProof/>
                <w:webHidden/>
              </w:rPr>
              <w:fldChar w:fldCharType="separate"/>
            </w:r>
            <w:r w:rsidR="00BD36CD">
              <w:rPr>
                <w:noProof/>
                <w:webHidden/>
              </w:rPr>
              <w:t>18</w:t>
            </w:r>
            <w:r w:rsidR="00BD36CD">
              <w:rPr>
                <w:noProof/>
                <w:webHidden/>
              </w:rPr>
              <w:fldChar w:fldCharType="end"/>
            </w:r>
          </w:hyperlink>
        </w:p>
        <w:p w14:paraId="61CAD707" w14:textId="691278E4"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58" w:history="1">
            <w:r w:rsidR="00BD36CD" w:rsidRPr="00FC54BE">
              <w:rPr>
                <w:rStyle w:val="Hyperlink"/>
                <w:noProof/>
              </w:rPr>
              <w:t>5.1.4 United States Forest Service – Beaverhead-Deerlodge National Forest Planning Efforts</w:t>
            </w:r>
            <w:r w:rsidR="00BD36CD">
              <w:rPr>
                <w:noProof/>
                <w:webHidden/>
              </w:rPr>
              <w:tab/>
            </w:r>
            <w:r w:rsidR="00BD36CD">
              <w:rPr>
                <w:noProof/>
                <w:webHidden/>
              </w:rPr>
              <w:fldChar w:fldCharType="begin"/>
            </w:r>
            <w:r w:rsidR="00BD36CD">
              <w:rPr>
                <w:noProof/>
                <w:webHidden/>
              </w:rPr>
              <w:instrText xml:space="preserve"> PAGEREF _Toc241753958 \h </w:instrText>
            </w:r>
            <w:r w:rsidR="00BD36CD">
              <w:rPr>
                <w:noProof/>
                <w:webHidden/>
              </w:rPr>
            </w:r>
            <w:r w:rsidR="00BD36CD">
              <w:rPr>
                <w:noProof/>
                <w:webHidden/>
              </w:rPr>
              <w:fldChar w:fldCharType="separate"/>
            </w:r>
            <w:r w:rsidR="00BD36CD">
              <w:rPr>
                <w:noProof/>
                <w:webHidden/>
              </w:rPr>
              <w:t>18</w:t>
            </w:r>
            <w:r w:rsidR="00BD36CD">
              <w:rPr>
                <w:noProof/>
                <w:webHidden/>
              </w:rPr>
              <w:fldChar w:fldCharType="end"/>
            </w:r>
          </w:hyperlink>
        </w:p>
        <w:p w14:paraId="3DA80308" w14:textId="606BCF40"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59" w:history="1">
            <w:r w:rsidR="00BD36CD" w:rsidRPr="00FC54BE">
              <w:rPr>
                <w:rStyle w:val="Hyperlink"/>
                <w:noProof/>
              </w:rPr>
              <w:t>5.1.5 Bureau of Land Management – Dillon and Butte Field Offices Planning Efforts</w:t>
            </w:r>
            <w:r w:rsidR="00BD36CD">
              <w:rPr>
                <w:noProof/>
                <w:webHidden/>
              </w:rPr>
              <w:tab/>
            </w:r>
            <w:r w:rsidR="00BD36CD">
              <w:rPr>
                <w:noProof/>
                <w:webHidden/>
              </w:rPr>
              <w:fldChar w:fldCharType="begin"/>
            </w:r>
            <w:r w:rsidR="00BD36CD">
              <w:rPr>
                <w:noProof/>
                <w:webHidden/>
              </w:rPr>
              <w:instrText xml:space="preserve"> PAGEREF _Toc241753959 \h </w:instrText>
            </w:r>
            <w:r w:rsidR="00BD36CD">
              <w:rPr>
                <w:noProof/>
                <w:webHidden/>
              </w:rPr>
            </w:r>
            <w:r w:rsidR="00BD36CD">
              <w:rPr>
                <w:noProof/>
                <w:webHidden/>
              </w:rPr>
              <w:fldChar w:fldCharType="separate"/>
            </w:r>
            <w:r w:rsidR="00BD36CD">
              <w:rPr>
                <w:noProof/>
                <w:webHidden/>
              </w:rPr>
              <w:t>19</w:t>
            </w:r>
            <w:r w:rsidR="00BD36CD">
              <w:rPr>
                <w:noProof/>
                <w:webHidden/>
              </w:rPr>
              <w:fldChar w:fldCharType="end"/>
            </w:r>
          </w:hyperlink>
        </w:p>
        <w:p w14:paraId="71891B6D" w14:textId="47247E71"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60" w:history="1">
            <w:r w:rsidR="00BD36CD" w:rsidRPr="00FC54BE">
              <w:rPr>
                <w:rStyle w:val="Hyperlink"/>
                <w:noProof/>
              </w:rPr>
              <w:t>5.2 Implementation/Restoration Progress</w:t>
            </w:r>
            <w:r w:rsidR="00BD36CD">
              <w:rPr>
                <w:noProof/>
                <w:webHidden/>
              </w:rPr>
              <w:tab/>
            </w:r>
            <w:r w:rsidR="00BD36CD">
              <w:rPr>
                <w:noProof/>
                <w:webHidden/>
              </w:rPr>
              <w:fldChar w:fldCharType="begin"/>
            </w:r>
            <w:r w:rsidR="00BD36CD">
              <w:rPr>
                <w:noProof/>
                <w:webHidden/>
              </w:rPr>
              <w:instrText xml:space="preserve"> PAGEREF _Toc241753960 \h </w:instrText>
            </w:r>
            <w:r w:rsidR="00BD36CD">
              <w:rPr>
                <w:noProof/>
                <w:webHidden/>
              </w:rPr>
            </w:r>
            <w:r w:rsidR="00BD36CD">
              <w:rPr>
                <w:noProof/>
                <w:webHidden/>
              </w:rPr>
              <w:fldChar w:fldCharType="separate"/>
            </w:r>
            <w:r w:rsidR="00BD36CD">
              <w:rPr>
                <w:noProof/>
                <w:webHidden/>
              </w:rPr>
              <w:t>19</w:t>
            </w:r>
            <w:r w:rsidR="00BD36CD">
              <w:rPr>
                <w:noProof/>
                <w:webHidden/>
              </w:rPr>
              <w:fldChar w:fldCharType="end"/>
            </w:r>
          </w:hyperlink>
        </w:p>
        <w:p w14:paraId="33EE166A" w14:textId="2194075B"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61" w:history="1">
            <w:r w:rsidR="00BD36CD" w:rsidRPr="00FC54BE">
              <w:rPr>
                <w:rStyle w:val="Hyperlink"/>
                <w:noProof/>
              </w:rPr>
              <w:t>5.2.1 Big Hole Watershed Committee Projects</w:t>
            </w:r>
            <w:r w:rsidR="00BD36CD">
              <w:rPr>
                <w:noProof/>
                <w:webHidden/>
              </w:rPr>
              <w:tab/>
            </w:r>
            <w:r w:rsidR="00BD36CD">
              <w:rPr>
                <w:noProof/>
                <w:webHidden/>
              </w:rPr>
              <w:fldChar w:fldCharType="begin"/>
            </w:r>
            <w:r w:rsidR="00BD36CD">
              <w:rPr>
                <w:noProof/>
                <w:webHidden/>
              </w:rPr>
              <w:instrText xml:space="preserve"> PAGEREF _Toc241753961 \h </w:instrText>
            </w:r>
            <w:r w:rsidR="00BD36CD">
              <w:rPr>
                <w:noProof/>
                <w:webHidden/>
              </w:rPr>
            </w:r>
            <w:r w:rsidR="00BD36CD">
              <w:rPr>
                <w:noProof/>
                <w:webHidden/>
              </w:rPr>
              <w:fldChar w:fldCharType="separate"/>
            </w:r>
            <w:r w:rsidR="00BD36CD">
              <w:rPr>
                <w:noProof/>
                <w:webHidden/>
              </w:rPr>
              <w:t>19</w:t>
            </w:r>
            <w:r w:rsidR="00BD36CD">
              <w:rPr>
                <w:noProof/>
                <w:webHidden/>
              </w:rPr>
              <w:fldChar w:fldCharType="end"/>
            </w:r>
          </w:hyperlink>
        </w:p>
        <w:p w14:paraId="4FDEB70D" w14:textId="25A0E4AA"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62" w:history="1">
            <w:r w:rsidR="00BD36CD" w:rsidRPr="00FC54BE">
              <w:rPr>
                <w:rStyle w:val="Hyperlink"/>
                <w:noProof/>
              </w:rPr>
              <w:t>5.2.2 United States Forest Service – Beaverhead-Deerlodge National Forest Projects</w:t>
            </w:r>
            <w:r w:rsidR="00BD36CD">
              <w:rPr>
                <w:noProof/>
                <w:webHidden/>
              </w:rPr>
              <w:tab/>
            </w:r>
            <w:r w:rsidR="00BD36CD">
              <w:rPr>
                <w:noProof/>
                <w:webHidden/>
              </w:rPr>
              <w:fldChar w:fldCharType="begin"/>
            </w:r>
            <w:r w:rsidR="00BD36CD">
              <w:rPr>
                <w:noProof/>
                <w:webHidden/>
              </w:rPr>
              <w:instrText xml:space="preserve"> PAGEREF _Toc241753962 \h </w:instrText>
            </w:r>
            <w:r w:rsidR="00BD36CD">
              <w:rPr>
                <w:noProof/>
                <w:webHidden/>
              </w:rPr>
            </w:r>
            <w:r w:rsidR="00BD36CD">
              <w:rPr>
                <w:noProof/>
                <w:webHidden/>
              </w:rPr>
              <w:fldChar w:fldCharType="separate"/>
            </w:r>
            <w:r w:rsidR="00BD36CD">
              <w:rPr>
                <w:noProof/>
                <w:webHidden/>
              </w:rPr>
              <w:t>20</w:t>
            </w:r>
            <w:r w:rsidR="00BD36CD">
              <w:rPr>
                <w:noProof/>
                <w:webHidden/>
              </w:rPr>
              <w:fldChar w:fldCharType="end"/>
            </w:r>
          </w:hyperlink>
        </w:p>
        <w:p w14:paraId="2E213FB2" w14:textId="38E24B0D"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63" w:history="1">
            <w:r w:rsidR="00BD36CD" w:rsidRPr="00FC54BE">
              <w:rPr>
                <w:rStyle w:val="Hyperlink"/>
                <w:noProof/>
              </w:rPr>
              <w:t>5.2.3 Montana Fish, Wildlife &amp; Parks Projects</w:t>
            </w:r>
            <w:r w:rsidR="00BD36CD">
              <w:rPr>
                <w:noProof/>
                <w:webHidden/>
              </w:rPr>
              <w:tab/>
            </w:r>
            <w:r w:rsidR="00BD36CD">
              <w:rPr>
                <w:noProof/>
                <w:webHidden/>
              </w:rPr>
              <w:fldChar w:fldCharType="begin"/>
            </w:r>
            <w:r w:rsidR="00BD36CD">
              <w:rPr>
                <w:noProof/>
                <w:webHidden/>
              </w:rPr>
              <w:instrText xml:space="preserve"> PAGEREF _Toc241753963 \h </w:instrText>
            </w:r>
            <w:r w:rsidR="00BD36CD">
              <w:rPr>
                <w:noProof/>
                <w:webHidden/>
              </w:rPr>
            </w:r>
            <w:r w:rsidR="00BD36CD">
              <w:rPr>
                <w:noProof/>
                <w:webHidden/>
              </w:rPr>
              <w:fldChar w:fldCharType="separate"/>
            </w:r>
            <w:r w:rsidR="00BD36CD">
              <w:rPr>
                <w:noProof/>
                <w:webHidden/>
              </w:rPr>
              <w:t>20</w:t>
            </w:r>
            <w:r w:rsidR="00BD36CD">
              <w:rPr>
                <w:noProof/>
                <w:webHidden/>
              </w:rPr>
              <w:fldChar w:fldCharType="end"/>
            </w:r>
          </w:hyperlink>
        </w:p>
        <w:p w14:paraId="4C955E90" w14:textId="33684E1D"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64" w:history="1">
            <w:r w:rsidR="00BD36CD" w:rsidRPr="00FC54BE">
              <w:rPr>
                <w:rStyle w:val="Hyperlink"/>
                <w:noProof/>
              </w:rPr>
              <w:t>5.2.4 Bureau of Land Management Dillon Field Office</w:t>
            </w:r>
            <w:r w:rsidR="00BD36CD">
              <w:rPr>
                <w:noProof/>
                <w:webHidden/>
              </w:rPr>
              <w:tab/>
            </w:r>
            <w:r w:rsidR="00BD36CD">
              <w:rPr>
                <w:noProof/>
                <w:webHidden/>
              </w:rPr>
              <w:fldChar w:fldCharType="begin"/>
            </w:r>
            <w:r w:rsidR="00BD36CD">
              <w:rPr>
                <w:noProof/>
                <w:webHidden/>
              </w:rPr>
              <w:instrText xml:space="preserve"> PAGEREF _Toc241753964 \h </w:instrText>
            </w:r>
            <w:r w:rsidR="00BD36CD">
              <w:rPr>
                <w:noProof/>
                <w:webHidden/>
              </w:rPr>
            </w:r>
            <w:r w:rsidR="00BD36CD">
              <w:rPr>
                <w:noProof/>
                <w:webHidden/>
              </w:rPr>
              <w:fldChar w:fldCharType="separate"/>
            </w:r>
            <w:r w:rsidR="00BD36CD">
              <w:rPr>
                <w:noProof/>
                <w:webHidden/>
              </w:rPr>
              <w:t>24</w:t>
            </w:r>
            <w:r w:rsidR="00BD36CD">
              <w:rPr>
                <w:noProof/>
                <w:webHidden/>
              </w:rPr>
              <w:fldChar w:fldCharType="end"/>
            </w:r>
          </w:hyperlink>
        </w:p>
        <w:p w14:paraId="19599E6B" w14:textId="1C618D21"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65" w:history="1">
            <w:r w:rsidR="00BD36CD" w:rsidRPr="00FC54BE">
              <w:rPr>
                <w:rStyle w:val="Hyperlink"/>
                <w:noProof/>
              </w:rPr>
              <w:t xml:space="preserve">5.2.5 Montana Department of Environmental Quality </w:t>
            </w:r>
            <w:r w:rsidR="00BD36CD" w:rsidRPr="00FC54BE">
              <w:rPr>
                <w:rStyle w:val="Hyperlink"/>
                <w:rFonts w:cs="Calibri"/>
                <w:noProof/>
              </w:rPr>
              <w:t>§319 Funded Projects</w:t>
            </w:r>
            <w:r w:rsidR="00BD36CD">
              <w:rPr>
                <w:noProof/>
                <w:webHidden/>
              </w:rPr>
              <w:tab/>
            </w:r>
            <w:r w:rsidR="00BD36CD">
              <w:rPr>
                <w:noProof/>
                <w:webHidden/>
              </w:rPr>
              <w:fldChar w:fldCharType="begin"/>
            </w:r>
            <w:r w:rsidR="00BD36CD">
              <w:rPr>
                <w:noProof/>
                <w:webHidden/>
              </w:rPr>
              <w:instrText xml:space="preserve"> PAGEREF _Toc241753965 \h </w:instrText>
            </w:r>
            <w:r w:rsidR="00BD36CD">
              <w:rPr>
                <w:noProof/>
                <w:webHidden/>
              </w:rPr>
            </w:r>
            <w:r w:rsidR="00BD36CD">
              <w:rPr>
                <w:noProof/>
                <w:webHidden/>
              </w:rPr>
              <w:fldChar w:fldCharType="separate"/>
            </w:r>
            <w:r w:rsidR="00BD36CD">
              <w:rPr>
                <w:noProof/>
                <w:webHidden/>
              </w:rPr>
              <w:t>25</w:t>
            </w:r>
            <w:r w:rsidR="00BD36CD">
              <w:rPr>
                <w:noProof/>
                <w:webHidden/>
              </w:rPr>
              <w:fldChar w:fldCharType="end"/>
            </w:r>
          </w:hyperlink>
        </w:p>
        <w:p w14:paraId="1E1F3C20" w14:textId="3DA856BA"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66" w:history="1">
            <w:r w:rsidR="00BD36CD" w:rsidRPr="00FC54BE">
              <w:rPr>
                <w:rStyle w:val="Hyperlink"/>
                <w:noProof/>
              </w:rPr>
              <w:t>5.3 Monitoring Progress</w:t>
            </w:r>
            <w:r w:rsidR="00BD36CD">
              <w:rPr>
                <w:noProof/>
                <w:webHidden/>
              </w:rPr>
              <w:tab/>
            </w:r>
            <w:r w:rsidR="00BD36CD">
              <w:rPr>
                <w:noProof/>
                <w:webHidden/>
              </w:rPr>
              <w:fldChar w:fldCharType="begin"/>
            </w:r>
            <w:r w:rsidR="00BD36CD">
              <w:rPr>
                <w:noProof/>
                <w:webHidden/>
              </w:rPr>
              <w:instrText xml:space="preserve"> PAGEREF _Toc241753966 \h </w:instrText>
            </w:r>
            <w:r w:rsidR="00BD36CD">
              <w:rPr>
                <w:noProof/>
                <w:webHidden/>
              </w:rPr>
            </w:r>
            <w:r w:rsidR="00BD36CD">
              <w:rPr>
                <w:noProof/>
                <w:webHidden/>
              </w:rPr>
              <w:fldChar w:fldCharType="separate"/>
            </w:r>
            <w:r w:rsidR="00BD36CD">
              <w:rPr>
                <w:noProof/>
                <w:webHidden/>
              </w:rPr>
              <w:t>27</w:t>
            </w:r>
            <w:r w:rsidR="00BD36CD">
              <w:rPr>
                <w:noProof/>
                <w:webHidden/>
              </w:rPr>
              <w:fldChar w:fldCharType="end"/>
            </w:r>
          </w:hyperlink>
        </w:p>
        <w:p w14:paraId="2F525584" w14:textId="20382F5E"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67" w:history="1">
            <w:r w:rsidR="00BD36CD" w:rsidRPr="00FC54BE">
              <w:rPr>
                <w:rStyle w:val="Hyperlink"/>
                <w:noProof/>
              </w:rPr>
              <w:t>5.3.1 Temperature Monitoring</w:t>
            </w:r>
            <w:r w:rsidR="00BD36CD">
              <w:rPr>
                <w:noProof/>
                <w:webHidden/>
              </w:rPr>
              <w:tab/>
            </w:r>
            <w:r w:rsidR="00BD36CD">
              <w:rPr>
                <w:noProof/>
                <w:webHidden/>
              </w:rPr>
              <w:fldChar w:fldCharType="begin"/>
            </w:r>
            <w:r w:rsidR="00BD36CD">
              <w:rPr>
                <w:noProof/>
                <w:webHidden/>
              </w:rPr>
              <w:instrText xml:space="preserve"> PAGEREF _Toc241753967 \h </w:instrText>
            </w:r>
            <w:r w:rsidR="00BD36CD">
              <w:rPr>
                <w:noProof/>
                <w:webHidden/>
              </w:rPr>
            </w:r>
            <w:r w:rsidR="00BD36CD">
              <w:rPr>
                <w:noProof/>
                <w:webHidden/>
              </w:rPr>
              <w:fldChar w:fldCharType="separate"/>
            </w:r>
            <w:r w:rsidR="00BD36CD">
              <w:rPr>
                <w:noProof/>
                <w:webHidden/>
              </w:rPr>
              <w:t>27</w:t>
            </w:r>
            <w:r w:rsidR="00BD36CD">
              <w:rPr>
                <w:noProof/>
                <w:webHidden/>
              </w:rPr>
              <w:fldChar w:fldCharType="end"/>
            </w:r>
          </w:hyperlink>
        </w:p>
        <w:p w14:paraId="04A78425" w14:textId="3CE8E538"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68" w:history="1">
            <w:r w:rsidR="00BD36CD" w:rsidRPr="00FC54BE">
              <w:rPr>
                <w:rStyle w:val="Hyperlink"/>
                <w:noProof/>
              </w:rPr>
              <w:t>5.3.2 Sediment Monitoring</w:t>
            </w:r>
            <w:r w:rsidR="00BD36CD">
              <w:rPr>
                <w:noProof/>
                <w:webHidden/>
              </w:rPr>
              <w:tab/>
            </w:r>
            <w:r w:rsidR="00BD36CD">
              <w:rPr>
                <w:noProof/>
                <w:webHidden/>
              </w:rPr>
              <w:fldChar w:fldCharType="begin"/>
            </w:r>
            <w:r w:rsidR="00BD36CD">
              <w:rPr>
                <w:noProof/>
                <w:webHidden/>
              </w:rPr>
              <w:instrText xml:space="preserve"> PAGEREF _Toc241753968 \h </w:instrText>
            </w:r>
            <w:r w:rsidR="00BD36CD">
              <w:rPr>
                <w:noProof/>
                <w:webHidden/>
              </w:rPr>
            </w:r>
            <w:r w:rsidR="00BD36CD">
              <w:rPr>
                <w:noProof/>
                <w:webHidden/>
              </w:rPr>
              <w:fldChar w:fldCharType="separate"/>
            </w:r>
            <w:r w:rsidR="00BD36CD">
              <w:rPr>
                <w:noProof/>
                <w:webHidden/>
              </w:rPr>
              <w:t>29</w:t>
            </w:r>
            <w:r w:rsidR="00BD36CD">
              <w:rPr>
                <w:noProof/>
                <w:webHidden/>
              </w:rPr>
              <w:fldChar w:fldCharType="end"/>
            </w:r>
          </w:hyperlink>
        </w:p>
        <w:p w14:paraId="29853517" w14:textId="25FF4841"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69" w:history="1">
            <w:r w:rsidR="00BD36CD" w:rsidRPr="00FC54BE">
              <w:rPr>
                <w:rStyle w:val="Hyperlink"/>
                <w:noProof/>
              </w:rPr>
              <w:t>5.3.3 Nutrient Monitoring</w:t>
            </w:r>
            <w:r w:rsidR="00BD36CD">
              <w:rPr>
                <w:noProof/>
                <w:webHidden/>
              </w:rPr>
              <w:tab/>
            </w:r>
            <w:r w:rsidR="00BD36CD">
              <w:rPr>
                <w:noProof/>
                <w:webHidden/>
              </w:rPr>
              <w:fldChar w:fldCharType="begin"/>
            </w:r>
            <w:r w:rsidR="00BD36CD">
              <w:rPr>
                <w:noProof/>
                <w:webHidden/>
              </w:rPr>
              <w:instrText xml:space="preserve"> PAGEREF _Toc241753969 \h </w:instrText>
            </w:r>
            <w:r w:rsidR="00BD36CD">
              <w:rPr>
                <w:noProof/>
                <w:webHidden/>
              </w:rPr>
            </w:r>
            <w:r w:rsidR="00BD36CD">
              <w:rPr>
                <w:noProof/>
                <w:webHidden/>
              </w:rPr>
              <w:fldChar w:fldCharType="separate"/>
            </w:r>
            <w:r w:rsidR="00BD36CD">
              <w:rPr>
                <w:noProof/>
                <w:webHidden/>
              </w:rPr>
              <w:t>30</w:t>
            </w:r>
            <w:r w:rsidR="00BD36CD">
              <w:rPr>
                <w:noProof/>
                <w:webHidden/>
              </w:rPr>
              <w:fldChar w:fldCharType="end"/>
            </w:r>
          </w:hyperlink>
        </w:p>
        <w:p w14:paraId="76528F4A" w14:textId="0B2A843C"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70" w:history="1">
            <w:r w:rsidR="00BD36CD" w:rsidRPr="00FC54BE">
              <w:rPr>
                <w:rStyle w:val="Hyperlink"/>
                <w:noProof/>
              </w:rPr>
              <w:t>5.3.4 Metals Monitoring</w:t>
            </w:r>
            <w:r w:rsidR="00BD36CD">
              <w:rPr>
                <w:noProof/>
                <w:webHidden/>
              </w:rPr>
              <w:tab/>
            </w:r>
            <w:r w:rsidR="00BD36CD">
              <w:rPr>
                <w:noProof/>
                <w:webHidden/>
              </w:rPr>
              <w:fldChar w:fldCharType="begin"/>
            </w:r>
            <w:r w:rsidR="00BD36CD">
              <w:rPr>
                <w:noProof/>
                <w:webHidden/>
              </w:rPr>
              <w:instrText xml:space="preserve"> PAGEREF _Toc241753970 \h </w:instrText>
            </w:r>
            <w:r w:rsidR="00BD36CD">
              <w:rPr>
                <w:noProof/>
                <w:webHidden/>
              </w:rPr>
            </w:r>
            <w:r w:rsidR="00BD36CD">
              <w:rPr>
                <w:noProof/>
                <w:webHidden/>
              </w:rPr>
              <w:fldChar w:fldCharType="separate"/>
            </w:r>
            <w:r w:rsidR="00BD36CD">
              <w:rPr>
                <w:noProof/>
                <w:webHidden/>
              </w:rPr>
              <w:t>30</w:t>
            </w:r>
            <w:r w:rsidR="00BD36CD">
              <w:rPr>
                <w:noProof/>
                <w:webHidden/>
              </w:rPr>
              <w:fldChar w:fldCharType="end"/>
            </w:r>
          </w:hyperlink>
        </w:p>
        <w:p w14:paraId="58500537" w14:textId="526CD06C"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71" w:history="1">
            <w:r w:rsidR="00BD36CD" w:rsidRPr="00FC54BE">
              <w:rPr>
                <w:rStyle w:val="Hyperlink"/>
                <w:noProof/>
              </w:rPr>
              <w:t xml:space="preserve">5.3.5 </w:t>
            </w:r>
            <w:r w:rsidR="00BD36CD" w:rsidRPr="00FC54BE">
              <w:rPr>
                <w:rStyle w:val="Hyperlink"/>
                <w:rFonts w:cs="Calibri"/>
                <w:noProof/>
              </w:rPr>
              <w:t>§</w:t>
            </w:r>
            <w:r w:rsidR="00BD36CD" w:rsidRPr="00FC54BE">
              <w:rPr>
                <w:rStyle w:val="Hyperlink"/>
                <w:noProof/>
              </w:rPr>
              <w:t>319 Project Effectiveness Reviews</w:t>
            </w:r>
            <w:r w:rsidR="00BD36CD">
              <w:rPr>
                <w:noProof/>
                <w:webHidden/>
              </w:rPr>
              <w:tab/>
            </w:r>
            <w:r w:rsidR="00BD36CD">
              <w:rPr>
                <w:noProof/>
                <w:webHidden/>
              </w:rPr>
              <w:fldChar w:fldCharType="begin"/>
            </w:r>
            <w:r w:rsidR="00BD36CD">
              <w:rPr>
                <w:noProof/>
                <w:webHidden/>
              </w:rPr>
              <w:instrText xml:space="preserve"> PAGEREF _Toc241753971 \h </w:instrText>
            </w:r>
            <w:r w:rsidR="00BD36CD">
              <w:rPr>
                <w:noProof/>
                <w:webHidden/>
              </w:rPr>
            </w:r>
            <w:r w:rsidR="00BD36CD">
              <w:rPr>
                <w:noProof/>
                <w:webHidden/>
              </w:rPr>
              <w:fldChar w:fldCharType="separate"/>
            </w:r>
            <w:r w:rsidR="00BD36CD">
              <w:rPr>
                <w:noProof/>
                <w:webHidden/>
              </w:rPr>
              <w:t>31</w:t>
            </w:r>
            <w:r w:rsidR="00BD36CD">
              <w:rPr>
                <w:noProof/>
                <w:webHidden/>
              </w:rPr>
              <w:fldChar w:fldCharType="end"/>
            </w:r>
          </w:hyperlink>
        </w:p>
        <w:p w14:paraId="10E4E839" w14:textId="572BAD9A"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72" w:history="1">
            <w:r w:rsidR="00BD36CD" w:rsidRPr="00FC54BE">
              <w:rPr>
                <w:rStyle w:val="Hyperlink"/>
                <w:noProof/>
              </w:rPr>
              <w:t>5.3.6 NRDP Performance Monitoring Compliance Reports</w:t>
            </w:r>
            <w:r w:rsidR="00BD36CD">
              <w:rPr>
                <w:noProof/>
                <w:webHidden/>
              </w:rPr>
              <w:tab/>
            </w:r>
            <w:r w:rsidR="00BD36CD">
              <w:rPr>
                <w:noProof/>
                <w:webHidden/>
              </w:rPr>
              <w:fldChar w:fldCharType="begin"/>
            </w:r>
            <w:r w:rsidR="00BD36CD">
              <w:rPr>
                <w:noProof/>
                <w:webHidden/>
              </w:rPr>
              <w:instrText xml:space="preserve"> PAGEREF _Toc241753972 \h </w:instrText>
            </w:r>
            <w:r w:rsidR="00BD36CD">
              <w:rPr>
                <w:noProof/>
                <w:webHidden/>
              </w:rPr>
            </w:r>
            <w:r w:rsidR="00BD36CD">
              <w:rPr>
                <w:noProof/>
                <w:webHidden/>
              </w:rPr>
              <w:fldChar w:fldCharType="separate"/>
            </w:r>
            <w:r w:rsidR="00BD36CD">
              <w:rPr>
                <w:noProof/>
                <w:webHidden/>
              </w:rPr>
              <w:t>31</w:t>
            </w:r>
            <w:r w:rsidR="00BD36CD">
              <w:rPr>
                <w:noProof/>
                <w:webHidden/>
              </w:rPr>
              <w:fldChar w:fldCharType="end"/>
            </w:r>
          </w:hyperlink>
        </w:p>
        <w:p w14:paraId="38AD92FF" w14:textId="69AA21A0"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73" w:history="1">
            <w:r w:rsidR="00BD36CD" w:rsidRPr="00FC54BE">
              <w:rPr>
                <w:rStyle w:val="Hyperlink"/>
                <w:noProof/>
              </w:rPr>
              <w:t>5.4 Data Evaluation</w:t>
            </w:r>
            <w:r w:rsidR="00BD36CD">
              <w:rPr>
                <w:noProof/>
                <w:webHidden/>
              </w:rPr>
              <w:tab/>
            </w:r>
            <w:r w:rsidR="00BD36CD">
              <w:rPr>
                <w:noProof/>
                <w:webHidden/>
              </w:rPr>
              <w:fldChar w:fldCharType="begin"/>
            </w:r>
            <w:r w:rsidR="00BD36CD">
              <w:rPr>
                <w:noProof/>
                <w:webHidden/>
              </w:rPr>
              <w:instrText xml:space="preserve"> PAGEREF _Toc241753973 \h </w:instrText>
            </w:r>
            <w:r w:rsidR="00BD36CD">
              <w:rPr>
                <w:noProof/>
                <w:webHidden/>
              </w:rPr>
            </w:r>
            <w:r w:rsidR="00BD36CD">
              <w:rPr>
                <w:noProof/>
                <w:webHidden/>
              </w:rPr>
              <w:fldChar w:fldCharType="separate"/>
            </w:r>
            <w:r w:rsidR="00BD36CD">
              <w:rPr>
                <w:noProof/>
                <w:webHidden/>
              </w:rPr>
              <w:t>32</w:t>
            </w:r>
            <w:r w:rsidR="00BD36CD">
              <w:rPr>
                <w:noProof/>
                <w:webHidden/>
              </w:rPr>
              <w:fldChar w:fldCharType="end"/>
            </w:r>
          </w:hyperlink>
        </w:p>
        <w:p w14:paraId="75ED14A1" w14:textId="3A4F3075"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74" w:history="1">
            <w:r w:rsidR="00BD36CD" w:rsidRPr="00FC54BE">
              <w:rPr>
                <w:rStyle w:val="Hyperlink"/>
                <w:noProof/>
              </w:rPr>
              <w:t>5.4.1 Temperature Data Evaluation</w:t>
            </w:r>
            <w:r w:rsidR="00BD36CD">
              <w:rPr>
                <w:noProof/>
                <w:webHidden/>
              </w:rPr>
              <w:tab/>
            </w:r>
            <w:r w:rsidR="00BD36CD">
              <w:rPr>
                <w:noProof/>
                <w:webHidden/>
              </w:rPr>
              <w:fldChar w:fldCharType="begin"/>
            </w:r>
            <w:r w:rsidR="00BD36CD">
              <w:rPr>
                <w:noProof/>
                <w:webHidden/>
              </w:rPr>
              <w:instrText xml:space="preserve"> PAGEREF _Toc241753974 \h </w:instrText>
            </w:r>
            <w:r w:rsidR="00BD36CD">
              <w:rPr>
                <w:noProof/>
                <w:webHidden/>
              </w:rPr>
            </w:r>
            <w:r w:rsidR="00BD36CD">
              <w:rPr>
                <w:noProof/>
                <w:webHidden/>
              </w:rPr>
              <w:fldChar w:fldCharType="separate"/>
            </w:r>
            <w:r w:rsidR="00BD36CD">
              <w:rPr>
                <w:noProof/>
                <w:webHidden/>
              </w:rPr>
              <w:t>32</w:t>
            </w:r>
            <w:r w:rsidR="00BD36CD">
              <w:rPr>
                <w:noProof/>
                <w:webHidden/>
              </w:rPr>
              <w:fldChar w:fldCharType="end"/>
            </w:r>
          </w:hyperlink>
        </w:p>
        <w:p w14:paraId="233D5615" w14:textId="1321101E"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75" w:history="1">
            <w:r w:rsidR="00BD36CD" w:rsidRPr="00FC54BE">
              <w:rPr>
                <w:rStyle w:val="Hyperlink"/>
                <w:noProof/>
              </w:rPr>
              <w:t>5.4.2 Sediment Data Evaluation</w:t>
            </w:r>
            <w:r w:rsidR="00BD36CD">
              <w:rPr>
                <w:noProof/>
                <w:webHidden/>
              </w:rPr>
              <w:tab/>
            </w:r>
            <w:r w:rsidR="00BD36CD">
              <w:rPr>
                <w:noProof/>
                <w:webHidden/>
              </w:rPr>
              <w:fldChar w:fldCharType="begin"/>
            </w:r>
            <w:r w:rsidR="00BD36CD">
              <w:rPr>
                <w:noProof/>
                <w:webHidden/>
              </w:rPr>
              <w:instrText xml:space="preserve"> PAGEREF _Toc241753975 \h </w:instrText>
            </w:r>
            <w:r w:rsidR="00BD36CD">
              <w:rPr>
                <w:noProof/>
                <w:webHidden/>
              </w:rPr>
            </w:r>
            <w:r w:rsidR="00BD36CD">
              <w:rPr>
                <w:noProof/>
                <w:webHidden/>
              </w:rPr>
              <w:fldChar w:fldCharType="separate"/>
            </w:r>
            <w:r w:rsidR="00BD36CD">
              <w:rPr>
                <w:noProof/>
                <w:webHidden/>
              </w:rPr>
              <w:t>34</w:t>
            </w:r>
            <w:r w:rsidR="00BD36CD">
              <w:rPr>
                <w:noProof/>
                <w:webHidden/>
              </w:rPr>
              <w:fldChar w:fldCharType="end"/>
            </w:r>
          </w:hyperlink>
        </w:p>
        <w:p w14:paraId="031C2532" w14:textId="4F42F247"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76" w:history="1">
            <w:r w:rsidR="00BD36CD" w:rsidRPr="00FC54BE">
              <w:rPr>
                <w:rStyle w:val="Hyperlink"/>
                <w:noProof/>
              </w:rPr>
              <w:t>5.4.3 Nutrients Data Evaluation</w:t>
            </w:r>
            <w:r w:rsidR="00BD36CD">
              <w:rPr>
                <w:noProof/>
                <w:webHidden/>
              </w:rPr>
              <w:tab/>
            </w:r>
            <w:r w:rsidR="00BD36CD">
              <w:rPr>
                <w:noProof/>
                <w:webHidden/>
              </w:rPr>
              <w:fldChar w:fldCharType="begin"/>
            </w:r>
            <w:r w:rsidR="00BD36CD">
              <w:rPr>
                <w:noProof/>
                <w:webHidden/>
              </w:rPr>
              <w:instrText xml:space="preserve"> PAGEREF _Toc241753976 \h </w:instrText>
            </w:r>
            <w:r w:rsidR="00BD36CD">
              <w:rPr>
                <w:noProof/>
                <w:webHidden/>
              </w:rPr>
            </w:r>
            <w:r w:rsidR="00BD36CD">
              <w:rPr>
                <w:noProof/>
                <w:webHidden/>
              </w:rPr>
              <w:fldChar w:fldCharType="separate"/>
            </w:r>
            <w:r w:rsidR="00BD36CD">
              <w:rPr>
                <w:noProof/>
                <w:webHidden/>
              </w:rPr>
              <w:t>38</w:t>
            </w:r>
            <w:r w:rsidR="00BD36CD">
              <w:rPr>
                <w:noProof/>
                <w:webHidden/>
              </w:rPr>
              <w:fldChar w:fldCharType="end"/>
            </w:r>
          </w:hyperlink>
        </w:p>
        <w:p w14:paraId="69CBA02A" w14:textId="7D15AB7C"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77" w:history="1">
            <w:r w:rsidR="00BD36CD" w:rsidRPr="00FC54BE">
              <w:rPr>
                <w:rStyle w:val="Hyperlink"/>
                <w:noProof/>
              </w:rPr>
              <w:t>5.4.4 Metals Data Evaluation</w:t>
            </w:r>
            <w:r w:rsidR="00BD36CD">
              <w:rPr>
                <w:noProof/>
                <w:webHidden/>
              </w:rPr>
              <w:tab/>
            </w:r>
            <w:r w:rsidR="00BD36CD">
              <w:rPr>
                <w:noProof/>
                <w:webHidden/>
              </w:rPr>
              <w:fldChar w:fldCharType="begin"/>
            </w:r>
            <w:r w:rsidR="00BD36CD">
              <w:rPr>
                <w:noProof/>
                <w:webHidden/>
              </w:rPr>
              <w:instrText xml:space="preserve"> PAGEREF _Toc241753977 \h </w:instrText>
            </w:r>
            <w:r w:rsidR="00BD36CD">
              <w:rPr>
                <w:noProof/>
                <w:webHidden/>
              </w:rPr>
            </w:r>
            <w:r w:rsidR="00BD36CD">
              <w:rPr>
                <w:noProof/>
                <w:webHidden/>
              </w:rPr>
              <w:fldChar w:fldCharType="separate"/>
            </w:r>
            <w:r w:rsidR="00BD36CD">
              <w:rPr>
                <w:noProof/>
                <w:webHidden/>
              </w:rPr>
              <w:t>38</w:t>
            </w:r>
            <w:r w:rsidR="00BD36CD">
              <w:rPr>
                <w:noProof/>
                <w:webHidden/>
              </w:rPr>
              <w:fldChar w:fldCharType="end"/>
            </w:r>
          </w:hyperlink>
        </w:p>
        <w:p w14:paraId="43CC6385" w14:textId="4DE49E0E" w:rsidR="00BD36CD" w:rsidRDefault="00862444">
          <w:pPr>
            <w:pStyle w:val="TOC3"/>
            <w:tabs>
              <w:tab w:val="right" w:leader="dot" w:pos="9350"/>
            </w:tabs>
            <w:rPr>
              <w:rFonts w:asciiTheme="minorHAnsi" w:eastAsiaTheme="minorEastAsia" w:hAnsiTheme="minorHAnsi"/>
              <w:noProof/>
              <w:kern w:val="2"/>
              <w:sz w:val="24"/>
              <w:szCs w:val="24"/>
              <w14:ligatures w14:val="standardContextual"/>
            </w:rPr>
          </w:pPr>
          <w:hyperlink w:anchor="_Toc241753978" w:history="1">
            <w:r w:rsidR="00BD36CD" w:rsidRPr="00FC54BE">
              <w:rPr>
                <w:rStyle w:val="Hyperlink"/>
                <w:noProof/>
              </w:rPr>
              <w:t xml:space="preserve">5.4.5 </w:t>
            </w:r>
            <w:r w:rsidR="00BD36CD" w:rsidRPr="00FC54BE">
              <w:rPr>
                <w:rStyle w:val="Hyperlink"/>
                <w:rFonts w:cs="Calibri"/>
                <w:noProof/>
              </w:rPr>
              <w:t>§</w:t>
            </w:r>
            <w:r w:rsidR="00BD36CD" w:rsidRPr="00FC54BE">
              <w:rPr>
                <w:rStyle w:val="Hyperlink"/>
                <w:noProof/>
              </w:rPr>
              <w:t>319 Project Effectiveness Review Data Evaluation</w:t>
            </w:r>
            <w:r w:rsidR="00BD36CD">
              <w:rPr>
                <w:noProof/>
                <w:webHidden/>
              </w:rPr>
              <w:tab/>
            </w:r>
            <w:r w:rsidR="00BD36CD">
              <w:rPr>
                <w:noProof/>
                <w:webHidden/>
              </w:rPr>
              <w:fldChar w:fldCharType="begin"/>
            </w:r>
            <w:r w:rsidR="00BD36CD">
              <w:rPr>
                <w:noProof/>
                <w:webHidden/>
              </w:rPr>
              <w:instrText xml:space="preserve"> PAGEREF _Toc241753978 \h </w:instrText>
            </w:r>
            <w:r w:rsidR="00BD36CD">
              <w:rPr>
                <w:noProof/>
                <w:webHidden/>
              </w:rPr>
            </w:r>
            <w:r w:rsidR="00BD36CD">
              <w:rPr>
                <w:noProof/>
                <w:webHidden/>
              </w:rPr>
              <w:fldChar w:fldCharType="separate"/>
            </w:r>
            <w:r w:rsidR="00BD36CD">
              <w:rPr>
                <w:noProof/>
                <w:webHidden/>
              </w:rPr>
              <w:t>39</w:t>
            </w:r>
            <w:r w:rsidR="00BD36CD">
              <w:rPr>
                <w:noProof/>
                <w:webHidden/>
              </w:rPr>
              <w:fldChar w:fldCharType="end"/>
            </w:r>
          </w:hyperlink>
        </w:p>
        <w:p w14:paraId="1312C441" w14:textId="7DC02E05"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79" w:history="1">
            <w:r w:rsidR="00BD36CD" w:rsidRPr="00FC54BE">
              <w:rPr>
                <w:rStyle w:val="Hyperlink"/>
                <w:noProof/>
              </w:rPr>
              <w:t>6.0 Conclusions and Recommendations</w:t>
            </w:r>
            <w:r w:rsidR="00BD36CD">
              <w:rPr>
                <w:noProof/>
                <w:webHidden/>
              </w:rPr>
              <w:tab/>
            </w:r>
            <w:r w:rsidR="00BD36CD">
              <w:rPr>
                <w:noProof/>
                <w:webHidden/>
              </w:rPr>
              <w:fldChar w:fldCharType="begin"/>
            </w:r>
            <w:r w:rsidR="00BD36CD">
              <w:rPr>
                <w:noProof/>
                <w:webHidden/>
              </w:rPr>
              <w:instrText xml:space="preserve"> PAGEREF _Toc241753979 \h </w:instrText>
            </w:r>
            <w:r w:rsidR="00BD36CD">
              <w:rPr>
                <w:noProof/>
                <w:webHidden/>
              </w:rPr>
            </w:r>
            <w:r w:rsidR="00BD36CD">
              <w:rPr>
                <w:noProof/>
                <w:webHidden/>
              </w:rPr>
              <w:fldChar w:fldCharType="separate"/>
            </w:r>
            <w:r w:rsidR="00BD36CD">
              <w:rPr>
                <w:noProof/>
                <w:webHidden/>
              </w:rPr>
              <w:t>40</w:t>
            </w:r>
            <w:r w:rsidR="00BD36CD">
              <w:rPr>
                <w:noProof/>
                <w:webHidden/>
              </w:rPr>
              <w:fldChar w:fldCharType="end"/>
            </w:r>
          </w:hyperlink>
        </w:p>
        <w:p w14:paraId="51FFAA68" w14:textId="702E7AD4"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80" w:history="1">
            <w:r w:rsidR="00BD36CD" w:rsidRPr="00FC54BE">
              <w:rPr>
                <w:rStyle w:val="Hyperlink"/>
                <w:noProof/>
              </w:rPr>
              <w:t>6.1 Temperature</w:t>
            </w:r>
            <w:r w:rsidR="00BD36CD">
              <w:rPr>
                <w:noProof/>
                <w:webHidden/>
              </w:rPr>
              <w:tab/>
            </w:r>
            <w:r w:rsidR="00BD36CD">
              <w:rPr>
                <w:noProof/>
                <w:webHidden/>
              </w:rPr>
              <w:fldChar w:fldCharType="begin"/>
            </w:r>
            <w:r w:rsidR="00BD36CD">
              <w:rPr>
                <w:noProof/>
                <w:webHidden/>
              </w:rPr>
              <w:instrText xml:space="preserve"> PAGEREF _Toc241753980 \h </w:instrText>
            </w:r>
            <w:r w:rsidR="00BD36CD">
              <w:rPr>
                <w:noProof/>
                <w:webHidden/>
              </w:rPr>
            </w:r>
            <w:r w:rsidR="00BD36CD">
              <w:rPr>
                <w:noProof/>
                <w:webHidden/>
              </w:rPr>
              <w:fldChar w:fldCharType="separate"/>
            </w:r>
            <w:r w:rsidR="00BD36CD">
              <w:rPr>
                <w:noProof/>
                <w:webHidden/>
              </w:rPr>
              <w:t>41</w:t>
            </w:r>
            <w:r w:rsidR="00BD36CD">
              <w:rPr>
                <w:noProof/>
                <w:webHidden/>
              </w:rPr>
              <w:fldChar w:fldCharType="end"/>
            </w:r>
          </w:hyperlink>
        </w:p>
        <w:p w14:paraId="58394BD8" w14:textId="31CCDA77"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81" w:history="1">
            <w:r w:rsidR="00BD36CD" w:rsidRPr="00FC54BE">
              <w:rPr>
                <w:rStyle w:val="Hyperlink"/>
                <w:noProof/>
              </w:rPr>
              <w:t>6.2 Sediment</w:t>
            </w:r>
            <w:r w:rsidR="00BD36CD">
              <w:rPr>
                <w:noProof/>
                <w:webHidden/>
              </w:rPr>
              <w:tab/>
            </w:r>
            <w:r w:rsidR="00BD36CD">
              <w:rPr>
                <w:noProof/>
                <w:webHidden/>
              </w:rPr>
              <w:fldChar w:fldCharType="begin"/>
            </w:r>
            <w:r w:rsidR="00BD36CD">
              <w:rPr>
                <w:noProof/>
                <w:webHidden/>
              </w:rPr>
              <w:instrText xml:space="preserve"> PAGEREF _Toc241753981 \h </w:instrText>
            </w:r>
            <w:r w:rsidR="00BD36CD">
              <w:rPr>
                <w:noProof/>
                <w:webHidden/>
              </w:rPr>
            </w:r>
            <w:r w:rsidR="00BD36CD">
              <w:rPr>
                <w:noProof/>
                <w:webHidden/>
              </w:rPr>
              <w:fldChar w:fldCharType="separate"/>
            </w:r>
            <w:r w:rsidR="00BD36CD">
              <w:rPr>
                <w:noProof/>
                <w:webHidden/>
              </w:rPr>
              <w:t>41</w:t>
            </w:r>
            <w:r w:rsidR="00BD36CD">
              <w:rPr>
                <w:noProof/>
                <w:webHidden/>
              </w:rPr>
              <w:fldChar w:fldCharType="end"/>
            </w:r>
          </w:hyperlink>
        </w:p>
        <w:p w14:paraId="291F852C" w14:textId="5E2AF6BA"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82" w:history="1">
            <w:r w:rsidR="00BD36CD" w:rsidRPr="00FC54BE">
              <w:rPr>
                <w:rStyle w:val="Hyperlink"/>
                <w:noProof/>
              </w:rPr>
              <w:t>6.3 Nutrients</w:t>
            </w:r>
            <w:r w:rsidR="00BD36CD">
              <w:rPr>
                <w:noProof/>
                <w:webHidden/>
              </w:rPr>
              <w:tab/>
            </w:r>
            <w:r w:rsidR="00BD36CD">
              <w:rPr>
                <w:noProof/>
                <w:webHidden/>
              </w:rPr>
              <w:fldChar w:fldCharType="begin"/>
            </w:r>
            <w:r w:rsidR="00BD36CD">
              <w:rPr>
                <w:noProof/>
                <w:webHidden/>
              </w:rPr>
              <w:instrText xml:space="preserve"> PAGEREF _Toc241753982 \h </w:instrText>
            </w:r>
            <w:r w:rsidR="00BD36CD">
              <w:rPr>
                <w:noProof/>
                <w:webHidden/>
              </w:rPr>
            </w:r>
            <w:r w:rsidR="00BD36CD">
              <w:rPr>
                <w:noProof/>
                <w:webHidden/>
              </w:rPr>
              <w:fldChar w:fldCharType="separate"/>
            </w:r>
            <w:r w:rsidR="00BD36CD">
              <w:rPr>
                <w:noProof/>
                <w:webHidden/>
              </w:rPr>
              <w:t>43</w:t>
            </w:r>
            <w:r w:rsidR="00BD36CD">
              <w:rPr>
                <w:noProof/>
                <w:webHidden/>
              </w:rPr>
              <w:fldChar w:fldCharType="end"/>
            </w:r>
          </w:hyperlink>
        </w:p>
        <w:p w14:paraId="3944AB72" w14:textId="1FD64909"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83" w:history="1">
            <w:r w:rsidR="00BD36CD" w:rsidRPr="00FC54BE">
              <w:rPr>
                <w:rStyle w:val="Hyperlink"/>
                <w:noProof/>
              </w:rPr>
              <w:t>6.4 Metals</w:t>
            </w:r>
            <w:r w:rsidR="00BD36CD">
              <w:rPr>
                <w:noProof/>
                <w:webHidden/>
              </w:rPr>
              <w:tab/>
            </w:r>
            <w:r w:rsidR="00BD36CD">
              <w:rPr>
                <w:noProof/>
                <w:webHidden/>
              </w:rPr>
              <w:fldChar w:fldCharType="begin"/>
            </w:r>
            <w:r w:rsidR="00BD36CD">
              <w:rPr>
                <w:noProof/>
                <w:webHidden/>
              </w:rPr>
              <w:instrText xml:space="preserve"> PAGEREF _Toc241753983 \h </w:instrText>
            </w:r>
            <w:r w:rsidR="00BD36CD">
              <w:rPr>
                <w:noProof/>
                <w:webHidden/>
              </w:rPr>
            </w:r>
            <w:r w:rsidR="00BD36CD">
              <w:rPr>
                <w:noProof/>
                <w:webHidden/>
              </w:rPr>
              <w:fldChar w:fldCharType="separate"/>
            </w:r>
            <w:r w:rsidR="00BD36CD">
              <w:rPr>
                <w:noProof/>
                <w:webHidden/>
              </w:rPr>
              <w:t>43</w:t>
            </w:r>
            <w:r w:rsidR="00BD36CD">
              <w:rPr>
                <w:noProof/>
                <w:webHidden/>
              </w:rPr>
              <w:fldChar w:fldCharType="end"/>
            </w:r>
          </w:hyperlink>
        </w:p>
        <w:p w14:paraId="1A7212AD" w14:textId="0F4AF5AE"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84" w:history="1">
            <w:r w:rsidR="00BD36CD" w:rsidRPr="00FC54BE">
              <w:rPr>
                <w:rStyle w:val="Hyperlink"/>
                <w:noProof/>
              </w:rPr>
              <w:t xml:space="preserve">6.5 </w:t>
            </w:r>
            <w:r w:rsidR="00BD36CD" w:rsidRPr="00FC54BE">
              <w:rPr>
                <w:rStyle w:val="Hyperlink"/>
                <w:rFonts w:cs="Calibri"/>
                <w:noProof/>
              </w:rPr>
              <w:t>§</w:t>
            </w:r>
            <w:r w:rsidR="00BD36CD" w:rsidRPr="00FC54BE">
              <w:rPr>
                <w:rStyle w:val="Hyperlink"/>
                <w:noProof/>
              </w:rPr>
              <w:t>319 Project Effectiveness Reviews</w:t>
            </w:r>
            <w:r w:rsidR="00BD36CD">
              <w:rPr>
                <w:noProof/>
                <w:webHidden/>
              </w:rPr>
              <w:tab/>
            </w:r>
            <w:r w:rsidR="00BD36CD">
              <w:rPr>
                <w:noProof/>
                <w:webHidden/>
              </w:rPr>
              <w:fldChar w:fldCharType="begin"/>
            </w:r>
            <w:r w:rsidR="00BD36CD">
              <w:rPr>
                <w:noProof/>
                <w:webHidden/>
              </w:rPr>
              <w:instrText xml:space="preserve"> PAGEREF _Toc241753984 \h </w:instrText>
            </w:r>
            <w:r w:rsidR="00BD36CD">
              <w:rPr>
                <w:noProof/>
                <w:webHidden/>
              </w:rPr>
            </w:r>
            <w:r w:rsidR="00BD36CD">
              <w:rPr>
                <w:noProof/>
                <w:webHidden/>
              </w:rPr>
              <w:fldChar w:fldCharType="separate"/>
            </w:r>
            <w:r w:rsidR="00BD36CD">
              <w:rPr>
                <w:noProof/>
                <w:webHidden/>
              </w:rPr>
              <w:t>44</w:t>
            </w:r>
            <w:r w:rsidR="00BD36CD">
              <w:rPr>
                <w:noProof/>
                <w:webHidden/>
              </w:rPr>
              <w:fldChar w:fldCharType="end"/>
            </w:r>
          </w:hyperlink>
        </w:p>
        <w:p w14:paraId="25433DA8" w14:textId="732CEA1C"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85" w:history="1">
            <w:r w:rsidR="00BD36CD" w:rsidRPr="00FC54BE">
              <w:rPr>
                <w:rStyle w:val="Hyperlink"/>
                <w:noProof/>
              </w:rPr>
              <w:t>7.0 Information Sources</w:t>
            </w:r>
            <w:r w:rsidR="00BD36CD">
              <w:rPr>
                <w:noProof/>
                <w:webHidden/>
              </w:rPr>
              <w:tab/>
            </w:r>
            <w:r w:rsidR="00BD36CD">
              <w:rPr>
                <w:noProof/>
                <w:webHidden/>
              </w:rPr>
              <w:fldChar w:fldCharType="begin"/>
            </w:r>
            <w:r w:rsidR="00BD36CD">
              <w:rPr>
                <w:noProof/>
                <w:webHidden/>
              </w:rPr>
              <w:instrText xml:space="preserve"> PAGEREF _Toc241753985 \h </w:instrText>
            </w:r>
            <w:r w:rsidR="00BD36CD">
              <w:rPr>
                <w:noProof/>
                <w:webHidden/>
              </w:rPr>
            </w:r>
            <w:r w:rsidR="00BD36CD">
              <w:rPr>
                <w:noProof/>
                <w:webHidden/>
              </w:rPr>
              <w:fldChar w:fldCharType="separate"/>
            </w:r>
            <w:r w:rsidR="00BD36CD">
              <w:rPr>
                <w:noProof/>
                <w:webHidden/>
              </w:rPr>
              <w:t>44</w:t>
            </w:r>
            <w:r w:rsidR="00BD36CD">
              <w:rPr>
                <w:noProof/>
                <w:webHidden/>
              </w:rPr>
              <w:fldChar w:fldCharType="end"/>
            </w:r>
          </w:hyperlink>
        </w:p>
        <w:p w14:paraId="1FA12276" w14:textId="2089BB4D"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86" w:history="1">
            <w:r w:rsidR="00BD36CD" w:rsidRPr="00FC54BE">
              <w:rPr>
                <w:rStyle w:val="Hyperlink"/>
                <w:noProof/>
              </w:rPr>
              <w:t>7.1 Communication Sources</w:t>
            </w:r>
            <w:r w:rsidR="00BD36CD">
              <w:rPr>
                <w:noProof/>
                <w:webHidden/>
              </w:rPr>
              <w:tab/>
            </w:r>
            <w:r w:rsidR="00BD36CD">
              <w:rPr>
                <w:noProof/>
                <w:webHidden/>
              </w:rPr>
              <w:fldChar w:fldCharType="begin"/>
            </w:r>
            <w:r w:rsidR="00BD36CD">
              <w:rPr>
                <w:noProof/>
                <w:webHidden/>
              </w:rPr>
              <w:instrText xml:space="preserve"> PAGEREF _Toc241753986 \h </w:instrText>
            </w:r>
            <w:r w:rsidR="00BD36CD">
              <w:rPr>
                <w:noProof/>
                <w:webHidden/>
              </w:rPr>
            </w:r>
            <w:r w:rsidR="00BD36CD">
              <w:rPr>
                <w:noProof/>
                <w:webHidden/>
              </w:rPr>
              <w:fldChar w:fldCharType="separate"/>
            </w:r>
            <w:r w:rsidR="00BD36CD">
              <w:rPr>
                <w:noProof/>
                <w:webHidden/>
              </w:rPr>
              <w:t>44</w:t>
            </w:r>
            <w:r w:rsidR="00BD36CD">
              <w:rPr>
                <w:noProof/>
                <w:webHidden/>
              </w:rPr>
              <w:fldChar w:fldCharType="end"/>
            </w:r>
          </w:hyperlink>
        </w:p>
        <w:p w14:paraId="03B3C6D6" w14:textId="0BFA6116" w:rsidR="00BD36CD" w:rsidRDefault="00862444">
          <w:pPr>
            <w:pStyle w:val="TOC2"/>
            <w:tabs>
              <w:tab w:val="right" w:leader="dot" w:pos="9350"/>
            </w:tabs>
            <w:rPr>
              <w:rFonts w:asciiTheme="minorHAnsi" w:eastAsiaTheme="minorEastAsia" w:hAnsiTheme="minorHAnsi"/>
              <w:noProof/>
              <w:kern w:val="2"/>
              <w:sz w:val="24"/>
              <w:szCs w:val="24"/>
              <w14:ligatures w14:val="standardContextual"/>
            </w:rPr>
          </w:pPr>
          <w:hyperlink w:anchor="_Toc241753987" w:history="1">
            <w:r w:rsidR="00BD36CD" w:rsidRPr="00FC54BE">
              <w:rPr>
                <w:rStyle w:val="Hyperlink"/>
                <w:noProof/>
              </w:rPr>
              <w:t>7.2 Document References</w:t>
            </w:r>
            <w:r w:rsidR="00BD36CD">
              <w:rPr>
                <w:noProof/>
                <w:webHidden/>
              </w:rPr>
              <w:tab/>
            </w:r>
            <w:r w:rsidR="00BD36CD">
              <w:rPr>
                <w:noProof/>
                <w:webHidden/>
              </w:rPr>
              <w:fldChar w:fldCharType="begin"/>
            </w:r>
            <w:r w:rsidR="00BD36CD">
              <w:rPr>
                <w:noProof/>
                <w:webHidden/>
              </w:rPr>
              <w:instrText xml:space="preserve"> PAGEREF _Toc241753987 \h </w:instrText>
            </w:r>
            <w:r w:rsidR="00BD36CD">
              <w:rPr>
                <w:noProof/>
                <w:webHidden/>
              </w:rPr>
            </w:r>
            <w:r w:rsidR="00BD36CD">
              <w:rPr>
                <w:noProof/>
                <w:webHidden/>
              </w:rPr>
              <w:fldChar w:fldCharType="separate"/>
            </w:r>
            <w:r w:rsidR="00BD36CD">
              <w:rPr>
                <w:noProof/>
                <w:webHidden/>
              </w:rPr>
              <w:t>45</w:t>
            </w:r>
            <w:r w:rsidR="00BD36CD">
              <w:rPr>
                <w:noProof/>
                <w:webHidden/>
              </w:rPr>
              <w:fldChar w:fldCharType="end"/>
            </w:r>
          </w:hyperlink>
        </w:p>
        <w:p w14:paraId="22DFBB89" w14:textId="294A5AA7"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88" w:history="1">
            <w:r w:rsidR="00BD36CD" w:rsidRPr="00FC54BE">
              <w:rPr>
                <w:rStyle w:val="Hyperlink"/>
                <w:noProof/>
              </w:rPr>
              <w:t>Appendix A – Conclusions Summary Table</w:t>
            </w:r>
            <w:r w:rsidR="00BD36CD">
              <w:rPr>
                <w:noProof/>
                <w:webHidden/>
              </w:rPr>
              <w:tab/>
              <w:t>A-</w:t>
            </w:r>
            <w:r w:rsidR="00BD36CD">
              <w:rPr>
                <w:noProof/>
                <w:webHidden/>
              </w:rPr>
              <w:fldChar w:fldCharType="begin"/>
            </w:r>
            <w:r w:rsidR="00BD36CD">
              <w:rPr>
                <w:noProof/>
                <w:webHidden/>
              </w:rPr>
              <w:instrText xml:space="preserve"> PAGEREF _Toc241753988 \h </w:instrText>
            </w:r>
            <w:r w:rsidR="00BD36CD">
              <w:rPr>
                <w:noProof/>
                <w:webHidden/>
              </w:rPr>
            </w:r>
            <w:r w:rsidR="00BD36CD">
              <w:rPr>
                <w:noProof/>
                <w:webHidden/>
              </w:rPr>
              <w:fldChar w:fldCharType="separate"/>
            </w:r>
            <w:r w:rsidR="00BD36CD">
              <w:rPr>
                <w:noProof/>
                <w:webHidden/>
              </w:rPr>
              <w:t>1</w:t>
            </w:r>
            <w:r w:rsidR="00BD36CD">
              <w:rPr>
                <w:noProof/>
                <w:webHidden/>
              </w:rPr>
              <w:fldChar w:fldCharType="end"/>
            </w:r>
          </w:hyperlink>
        </w:p>
        <w:p w14:paraId="7C2A4EA8" w14:textId="74C704FB"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89" w:history="1">
            <w:r w:rsidR="00BD36CD" w:rsidRPr="00FC54BE">
              <w:rPr>
                <w:rStyle w:val="Hyperlink"/>
                <w:noProof/>
              </w:rPr>
              <w:t>Appendix B – Data</w:t>
            </w:r>
            <w:r w:rsidR="00BD36CD">
              <w:rPr>
                <w:noProof/>
                <w:webHidden/>
              </w:rPr>
              <w:tab/>
              <w:t>B-</w:t>
            </w:r>
            <w:r w:rsidR="00BD36CD">
              <w:rPr>
                <w:noProof/>
                <w:webHidden/>
              </w:rPr>
              <w:fldChar w:fldCharType="begin"/>
            </w:r>
            <w:r w:rsidR="00BD36CD">
              <w:rPr>
                <w:noProof/>
                <w:webHidden/>
              </w:rPr>
              <w:instrText xml:space="preserve"> PAGEREF _Toc241753989 \h </w:instrText>
            </w:r>
            <w:r w:rsidR="00BD36CD">
              <w:rPr>
                <w:noProof/>
                <w:webHidden/>
              </w:rPr>
            </w:r>
            <w:r w:rsidR="00BD36CD">
              <w:rPr>
                <w:noProof/>
                <w:webHidden/>
              </w:rPr>
              <w:fldChar w:fldCharType="separate"/>
            </w:r>
            <w:r w:rsidR="00BD36CD">
              <w:rPr>
                <w:noProof/>
                <w:webHidden/>
              </w:rPr>
              <w:t>1</w:t>
            </w:r>
            <w:r w:rsidR="00BD36CD">
              <w:rPr>
                <w:noProof/>
                <w:webHidden/>
              </w:rPr>
              <w:fldChar w:fldCharType="end"/>
            </w:r>
          </w:hyperlink>
        </w:p>
        <w:p w14:paraId="7E1885B4" w14:textId="1B11088F"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90" w:history="1">
            <w:r w:rsidR="00BD36CD" w:rsidRPr="00FC54BE">
              <w:rPr>
                <w:rStyle w:val="Hyperlink"/>
                <w:noProof/>
              </w:rPr>
              <w:t>Appendix C – Watershed Contacts</w:t>
            </w:r>
            <w:r w:rsidR="00BD36CD">
              <w:rPr>
                <w:noProof/>
                <w:webHidden/>
              </w:rPr>
              <w:tab/>
              <w:t>C-</w:t>
            </w:r>
            <w:r w:rsidR="00BD36CD">
              <w:rPr>
                <w:noProof/>
                <w:webHidden/>
              </w:rPr>
              <w:fldChar w:fldCharType="begin"/>
            </w:r>
            <w:r w:rsidR="00BD36CD">
              <w:rPr>
                <w:noProof/>
                <w:webHidden/>
              </w:rPr>
              <w:instrText xml:space="preserve"> PAGEREF _Toc241753990 \h </w:instrText>
            </w:r>
            <w:r w:rsidR="00BD36CD">
              <w:rPr>
                <w:noProof/>
                <w:webHidden/>
              </w:rPr>
            </w:r>
            <w:r w:rsidR="00BD36CD">
              <w:rPr>
                <w:noProof/>
                <w:webHidden/>
              </w:rPr>
              <w:fldChar w:fldCharType="separate"/>
            </w:r>
            <w:r w:rsidR="00BD36CD">
              <w:rPr>
                <w:noProof/>
                <w:webHidden/>
              </w:rPr>
              <w:t>1</w:t>
            </w:r>
            <w:r w:rsidR="00BD36CD">
              <w:rPr>
                <w:noProof/>
                <w:webHidden/>
              </w:rPr>
              <w:fldChar w:fldCharType="end"/>
            </w:r>
          </w:hyperlink>
        </w:p>
        <w:p w14:paraId="0DCE4234" w14:textId="531AC77C" w:rsidR="00BD36CD" w:rsidRDefault="00862444">
          <w:pPr>
            <w:pStyle w:val="TOC1"/>
            <w:tabs>
              <w:tab w:val="right" w:leader="dot" w:pos="9350"/>
            </w:tabs>
            <w:rPr>
              <w:rFonts w:asciiTheme="minorHAnsi" w:eastAsiaTheme="minorEastAsia" w:hAnsiTheme="minorHAnsi"/>
              <w:noProof/>
              <w:kern w:val="2"/>
              <w:sz w:val="24"/>
              <w:szCs w:val="24"/>
              <w14:ligatures w14:val="standardContextual"/>
            </w:rPr>
          </w:pPr>
          <w:hyperlink w:anchor="_Toc241753991" w:history="1">
            <w:r w:rsidR="00BD36CD" w:rsidRPr="00FC54BE">
              <w:rPr>
                <w:rStyle w:val="Hyperlink"/>
                <w:noProof/>
              </w:rPr>
              <w:t>Appendix D – Maps</w:t>
            </w:r>
            <w:r w:rsidR="00BD36CD">
              <w:rPr>
                <w:noProof/>
                <w:webHidden/>
              </w:rPr>
              <w:tab/>
              <w:t>D-</w:t>
            </w:r>
            <w:r w:rsidR="00BD36CD">
              <w:rPr>
                <w:noProof/>
                <w:webHidden/>
              </w:rPr>
              <w:fldChar w:fldCharType="begin"/>
            </w:r>
            <w:r w:rsidR="00BD36CD">
              <w:rPr>
                <w:noProof/>
                <w:webHidden/>
              </w:rPr>
              <w:instrText xml:space="preserve"> PAGEREF _Toc241753991 \h </w:instrText>
            </w:r>
            <w:r w:rsidR="00BD36CD">
              <w:rPr>
                <w:noProof/>
                <w:webHidden/>
              </w:rPr>
            </w:r>
            <w:r w:rsidR="00BD36CD">
              <w:rPr>
                <w:noProof/>
                <w:webHidden/>
              </w:rPr>
              <w:fldChar w:fldCharType="separate"/>
            </w:r>
            <w:r w:rsidR="00BD36CD">
              <w:rPr>
                <w:noProof/>
                <w:webHidden/>
              </w:rPr>
              <w:t>1</w:t>
            </w:r>
            <w:r w:rsidR="00BD36CD">
              <w:rPr>
                <w:noProof/>
                <w:webHidden/>
              </w:rPr>
              <w:fldChar w:fldCharType="end"/>
            </w:r>
          </w:hyperlink>
        </w:p>
        <w:p w14:paraId="220EED76" w14:textId="3CCE8973" w:rsidR="002118B5" w:rsidRDefault="002118B5" w:rsidP="002118B5">
          <w:r>
            <w:rPr>
              <w:b/>
              <w:bCs/>
              <w:noProof/>
            </w:rPr>
            <w:fldChar w:fldCharType="end"/>
          </w:r>
        </w:p>
      </w:sdtContent>
    </w:sdt>
    <w:p w14:paraId="09654D60" w14:textId="118540D9" w:rsidR="002118B5" w:rsidRDefault="002118B5" w:rsidP="002118B5">
      <w:pPr>
        <w:pStyle w:val="TOCHeading"/>
      </w:pPr>
    </w:p>
    <w:p w14:paraId="2EBD7F2F" w14:textId="76C58A6C" w:rsidR="002A6517" w:rsidRPr="002A6517" w:rsidRDefault="002A6517" w:rsidP="002A6517">
      <w:pPr>
        <w:sectPr w:rsidR="002A6517" w:rsidRPr="002A6517" w:rsidSect="00005812">
          <w:headerReference w:type="even" r:id="rId18"/>
          <w:headerReference w:type="default" r:id="rId19"/>
          <w:footerReference w:type="default" r:id="rId20"/>
          <w:headerReference w:type="first" r:id="rId21"/>
          <w:pgSz w:w="12240" w:h="15840" w:code="1"/>
          <w:pgMar w:top="1440" w:right="1440" w:bottom="1440" w:left="1440" w:header="720" w:footer="720" w:gutter="0"/>
          <w:pgNumType w:fmt="lowerRoman" w:start="1"/>
          <w:cols w:space="720"/>
          <w:noEndnote/>
          <w:docGrid w:linePitch="326"/>
        </w:sectPr>
      </w:pPr>
    </w:p>
    <w:p w14:paraId="0902E28C" w14:textId="281869D1" w:rsidR="00DF0A4F" w:rsidRPr="00A506F4" w:rsidRDefault="00DB7B70" w:rsidP="00ED01BA">
      <w:pPr>
        <w:pStyle w:val="Heading1"/>
      </w:pPr>
      <w:bookmarkStart w:id="1" w:name="_Toc241753945"/>
      <w:r w:rsidRPr="00A506F4">
        <w:lastRenderedPageBreak/>
        <w:t>List of Tables</w:t>
      </w:r>
      <w:bookmarkEnd w:id="1"/>
    </w:p>
    <w:p w14:paraId="4B26D233" w14:textId="65BF242E" w:rsidR="00BD36CD" w:rsidRDefault="00ED01BA">
      <w:pPr>
        <w:pStyle w:val="TableofFigures"/>
        <w:tabs>
          <w:tab w:val="right" w:leader="dot" w:pos="9350"/>
        </w:tabs>
        <w:rPr>
          <w:rFonts w:asciiTheme="minorHAnsi" w:eastAsiaTheme="minorEastAsia" w:hAnsiTheme="minorHAnsi"/>
          <w:b w:val="0"/>
          <w:noProof/>
          <w:kern w:val="2"/>
          <w:sz w:val="24"/>
          <w:szCs w:val="24"/>
          <w14:ligatures w14:val="standardContextual"/>
        </w:rPr>
      </w:pPr>
      <w:r>
        <w:rPr>
          <w:highlight w:val="yellow"/>
        </w:rPr>
        <w:fldChar w:fldCharType="begin"/>
      </w:r>
      <w:r>
        <w:rPr>
          <w:highlight w:val="yellow"/>
        </w:rPr>
        <w:instrText xml:space="preserve"> TOC \h \z \t "Heading 6" \c "Table" </w:instrText>
      </w:r>
      <w:r>
        <w:rPr>
          <w:highlight w:val="yellow"/>
        </w:rPr>
        <w:fldChar w:fldCharType="separate"/>
      </w:r>
      <w:hyperlink w:anchor="_Toc241753873" w:history="1">
        <w:r w:rsidR="00BD36CD" w:rsidRPr="005101FA">
          <w:rPr>
            <w:rStyle w:val="Hyperlink"/>
            <w:noProof/>
          </w:rPr>
          <w:t>Table DS-1. Waterbodies, TMDLs, and pollutant groups addressed by this TMDL implementation evaluation</w:t>
        </w:r>
        <w:r w:rsidR="00BD36CD">
          <w:rPr>
            <w:noProof/>
            <w:webHidden/>
          </w:rPr>
          <w:tab/>
          <w:t>DS-</w:t>
        </w:r>
        <w:r w:rsidR="00BD36CD">
          <w:rPr>
            <w:noProof/>
            <w:webHidden/>
          </w:rPr>
          <w:fldChar w:fldCharType="begin"/>
        </w:r>
        <w:r w:rsidR="00BD36CD">
          <w:rPr>
            <w:noProof/>
            <w:webHidden/>
          </w:rPr>
          <w:instrText xml:space="preserve"> PAGEREF _Toc241753873 \h </w:instrText>
        </w:r>
        <w:r w:rsidR="00BD36CD">
          <w:rPr>
            <w:noProof/>
            <w:webHidden/>
          </w:rPr>
        </w:r>
        <w:r w:rsidR="00BD36CD">
          <w:rPr>
            <w:noProof/>
            <w:webHidden/>
          </w:rPr>
          <w:fldChar w:fldCharType="separate"/>
        </w:r>
        <w:r w:rsidR="00BD36CD">
          <w:rPr>
            <w:noProof/>
            <w:webHidden/>
          </w:rPr>
          <w:t>2</w:t>
        </w:r>
        <w:r w:rsidR="00BD36CD">
          <w:rPr>
            <w:noProof/>
            <w:webHidden/>
          </w:rPr>
          <w:fldChar w:fldCharType="end"/>
        </w:r>
      </w:hyperlink>
    </w:p>
    <w:p w14:paraId="2B5AD8C7" w14:textId="3602AD47"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74" w:history="1">
        <w:r w:rsidR="00BD36CD" w:rsidRPr="005101FA">
          <w:rPr>
            <w:rStyle w:val="Hyperlink"/>
            <w:noProof/>
          </w:rPr>
          <w:t>Table DS-2. Activities summary for the Big Hole River watershed</w:t>
        </w:r>
        <w:r w:rsidR="00BD36CD">
          <w:rPr>
            <w:noProof/>
            <w:webHidden/>
          </w:rPr>
          <w:tab/>
          <w:t>DS-</w:t>
        </w:r>
        <w:r w:rsidR="00BD36CD">
          <w:rPr>
            <w:noProof/>
            <w:webHidden/>
          </w:rPr>
          <w:fldChar w:fldCharType="begin"/>
        </w:r>
        <w:r w:rsidR="00BD36CD">
          <w:rPr>
            <w:noProof/>
            <w:webHidden/>
          </w:rPr>
          <w:instrText xml:space="preserve"> PAGEREF _Toc241753874 \h </w:instrText>
        </w:r>
        <w:r w:rsidR="00BD36CD">
          <w:rPr>
            <w:noProof/>
            <w:webHidden/>
          </w:rPr>
        </w:r>
        <w:r w:rsidR="00BD36CD">
          <w:rPr>
            <w:noProof/>
            <w:webHidden/>
          </w:rPr>
          <w:fldChar w:fldCharType="separate"/>
        </w:r>
        <w:r w:rsidR="00BD36CD">
          <w:rPr>
            <w:noProof/>
            <w:webHidden/>
          </w:rPr>
          <w:t>10</w:t>
        </w:r>
        <w:r w:rsidR="00BD36CD">
          <w:rPr>
            <w:noProof/>
            <w:webHidden/>
          </w:rPr>
          <w:fldChar w:fldCharType="end"/>
        </w:r>
      </w:hyperlink>
    </w:p>
    <w:p w14:paraId="573B137F" w14:textId="20D98726"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75" w:history="1">
        <w:r w:rsidR="00BD36CD" w:rsidRPr="005101FA">
          <w:rPr>
            <w:rStyle w:val="Hyperlink"/>
            <w:noProof/>
          </w:rPr>
          <w:t>Table 3-1. TMDLs and impairments in the Big Hole River watershed</w:t>
        </w:r>
        <w:r w:rsidR="00BD36CD">
          <w:rPr>
            <w:noProof/>
            <w:webHidden/>
          </w:rPr>
          <w:tab/>
        </w:r>
        <w:r w:rsidR="00BD36CD">
          <w:rPr>
            <w:noProof/>
            <w:webHidden/>
          </w:rPr>
          <w:fldChar w:fldCharType="begin"/>
        </w:r>
        <w:r w:rsidR="00BD36CD">
          <w:rPr>
            <w:noProof/>
            <w:webHidden/>
          </w:rPr>
          <w:instrText xml:space="preserve"> PAGEREF _Toc241753875 \h </w:instrText>
        </w:r>
        <w:r w:rsidR="00BD36CD">
          <w:rPr>
            <w:noProof/>
            <w:webHidden/>
          </w:rPr>
        </w:r>
        <w:r w:rsidR="00BD36CD">
          <w:rPr>
            <w:noProof/>
            <w:webHidden/>
          </w:rPr>
          <w:fldChar w:fldCharType="separate"/>
        </w:r>
        <w:r w:rsidR="00BD36CD">
          <w:rPr>
            <w:noProof/>
            <w:webHidden/>
          </w:rPr>
          <w:t>3</w:t>
        </w:r>
        <w:r w:rsidR="00BD36CD">
          <w:rPr>
            <w:noProof/>
            <w:webHidden/>
          </w:rPr>
          <w:fldChar w:fldCharType="end"/>
        </w:r>
      </w:hyperlink>
    </w:p>
    <w:p w14:paraId="1067DABD" w14:textId="30010BDC"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76" w:history="1">
        <w:r w:rsidR="00BD36CD" w:rsidRPr="005101FA">
          <w:rPr>
            <w:rStyle w:val="Hyperlink"/>
            <w:noProof/>
          </w:rPr>
          <w:t>Table 4-1. Upper &amp; North Fork Big Hole River and Middle &amp; Lower Big Hole TMDLs recommended restoration and monitoring activities</w:t>
        </w:r>
        <w:r w:rsidR="00BD36CD">
          <w:rPr>
            <w:noProof/>
            <w:webHidden/>
          </w:rPr>
          <w:tab/>
        </w:r>
        <w:r w:rsidR="00BD36CD">
          <w:rPr>
            <w:noProof/>
            <w:webHidden/>
          </w:rPr>
          <w:fldChar w:fldCharType="begin"/>
        </w:r>
        <w:r w:rsidR="00BD36CD">
          <w:rPr>
            <w:noProof/>
            <w:webHidden/>
          </w:rPr>
          <w:instrText xml:space="preserve"> PAGEREF _Toc241753876 \h </w:instrText>
        </w:r>
        <w:r w:rsidR="00BD36CD">
          <w:rPr>
            <w:noProof/>
            <w:webHidden/>
          </w:rPr>
        </w:r>
        <w:r w:rsidR="00BD36CD">
          <w:rPr>
            <w:noProof/>
            <w:webHidden/>
          </w:rPr>
          <w:fldChar w:fldCharType="separate"/>
        </w:r>
        <w:r w:rsidR="00BD36CD">
          <w:rPr>
            <w:noProof/>
            <w:webHidden/>
          </w:rPr>
          <w:t>14</w:t>
        </w:r>
        <w:r w:rsidR="00BD36CD">
          <w:rPr>
            <w:noProof/>
            <w:webHidden/>
          </w:rPr>
          <w:fldChar w:fldCharType="end"/>
        </w:r>
      </w:hyperlink>
    </w:p>
    <w:p w14:paraId="7B3F31D7" w14:textId="1C6E181C"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77" w:history="1">
        <w:r w:rsidR="00BD36CD" w:rsidRPr="005101FA">
          <w:rPr>
            <w:rStyle w:val="Hyperlink"/>
            <w:noProof/>
          </w:rPr>
          <w:t>Table 5-1. Activities summary for the Big Hole River watershed</w:t>
        </w:r>
        <w:r w:rsidR="00BD36CD">
          <w:rPr>
            <w:noProof/>
            <w:webHidden/>
          </w:rPr>
          <w:tab/>
        </w:r>
        <w:r w:rsidR="00BD36CD">
          <w:rPr>
            <w:noProof/>
            <w:webHidden/>
          </w:rPr>
          <w:fldChar w:fldCharType="begin"/>
        </w:r>
        <w:r w:rsidR="00BD36CD">
          <w:rPr>
            <w:noProof/>
            <w:webHidden/>
          </w:rPr>
          <w:instrText xml:space="preserve"> PAGEREF _Toc241753877 \h </w:instrText>
        </w:r>
        <w:r w:rsidR="00BD36CD">
          <w:rPr>
            <w:noProof/>
            <w:webHidden/>
          </w:rPr>
        </w:r>
        <w:r w:rsidR="00BD36CD">
          <w:rPr>
            <w:noProof/>
            <w:webHidden/>
          </w:rPr>
          <w:fldChar w:fldCharType="separate"/>
        </w:r>
        <w:r w:rsidR="00BD36CD">
          <w:rPr>
            <w:noProof/>
            <w:webHidden/>
          </w:rPr>
          <w:t>16</w:t>
        </w:r>
        <w:r w:rsidR="00BD36CD">
          <w:rPr>
            <w:noProof/>
            <w:webHidden/>
          </w:rPr>
          <w:fldChar w:fldCharType="end"/>
        </w:r>
      </w:hyperlink>
    </w:p>
    <w:p w14:paraId="4267F340" w14:textId="2DEA10AA"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78" w:history="1">
        <w:r w:rsidR="00BD36CD" w:rsidRPr="005101FA">
          <w:rPr>
            <w:rStyle w:val="Hyperlink"/>
            <w:noProof/>
          </w:rPr>
          <w:t>Table 5-2. USFS planned projects in the Big Hole watershed</w:t>
        </w:r>
        <w:r w:rsidR="00BD36CD">
          <w:rPr>
            <w:noProof/>
            <w:webHidden/>
          </w:rPr>
          <w:tab/>
        </w:r>
        <w:r w:rsidR="00BD36CD">
          <w:rPr>
            <w:noProof/>
            <w:webHidden/>
          </w:rPr>
          <w:fldChar w:fldCharType="begin"/>
        </w:r>
        <w:r w:rsidR="00BD36CD">
          <w:rPr>
            <w:noProof/>
            <w:webHidden/>
          </w:rPr>
          <w:instrText xml:space="preserve"> PAGEREF _Toc241753878 \h </w:instrText>
        </w:r>
        <w:r w:rsidR="00BD36CD">
          <w:rPr>
            <w:noProof/>
            <w:webHidden/>
          </w:rPr>
        </w:r>
        <w:r w:rsidR="00BD36CD">
          <w:rPr>
            <w:noProof/>
            <w:webHidden/>
          </w:rPr>
          <w:fldChar w:fldCharType="separate"/>
        </w:r>
        <w:r w:rsidR="00BD36CD">
          <w:rPr>
            <w:noProof/>
            <w:webHidden/>
          </w:rPr>
          <w:t>18</w:t>
        </w:r>
        <w:r w:rsidR="00BD36CD">
          <w:rPr>
            <w:noProof/>
            <w:webHidden/>
          </w:rPr>
          <w:fldChar w:fldCharType="end"/>
        </w:r>
      </w:hyperlink>
    </w:p>
    <w:p w14:paraId="28EBB8B1" w14:textId="29CC8A06"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79" w:history="1">
        <w:r w:rsidR="00BD36CD" w:rsidRPr="005101FA">
          <w:rPr>
            <w:rStyle w:val="Hyperlink"/>
            <w:noProof/>
          </w:rPr>
          <w:t>Table 5-3. Summary of FFIP and CCAA projects.</w:t>
        </w:r>
        <w:r w:rsidR="00BD36CD">
          <w:rPr>
            <w:noProof/>
            <w:webHidden/>
          </w:rPr>
          <w:tab/>
        </w:r>
        <w:r w:rsidR="00BD36CD">
          <w:rPr>
            <w:noProof/>
            <w:webHidden/>
          </w:rPr>
          <w:fldChar w:fldCharType="begin"/>
        </w:r>
        <w:r w:rsidR="00BD36CD">
          <w:rPr>
            <w:noProof/>
            <w:webHidden/>
          </w:rPr>
          <w:instrText xml:space="preserve"> PAGEREF _Toc241753879 \h </w:instrText>
        </w:r>
        <w:r w:rsidR="00BD36CD">
          <w:rPr>
            <w:noProof/>
            <w:webHidden/>
          </w:rPr>
        </w:r>
        <w:r w:rsidR="00BD36CD">
          <w:rPr>
            <w:noProof/>
            <w:webHidden/>
          </w:rPr>
          <w:fldChar w:fldCharType="separate"/>
        </w:r>
        <w:r w:rsidR="00BD36CD">
          <w:rPr>
            <w:noProof/>
            <w:webHidden/>
          </w:rPr>
          <w:t>20</w:t>
        </w:r>
        <w:r w:rsidR="00BD36CD">
          <w:rPr>
            <w:noProof/>
            <w:webHidden/>
          </w:rPr>
          <w:fldChar w:fldCharType="end"/>
        </w:r>
      </w:hyperlink>
    </w:p>
    <w:p w14:paraId="76191AFD" w14:textId="4EB8C1CB"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0" w:history="1">
        <w:r w:rsidR="00BD36CD" w:rsidRPr="005101FA">
          <w:rPr>
            <w:rStyle w:val="Hyperlink"/>
            <w:noProof/>
          </w:rPr>
          <w:t>Table 5-4. BLM restoration projects summary.</w:t>
        </w:r>
        <w:r w:rsidR="00BD36CD">
          <w:rPr>
            <w:noProof/>
            <w:webHidden/>
          </w:rPr>
          <w:tab/>
        </w:r>
        <w:r w:rsidR="00BD36CD">
          <w:rPr>
            <w:noProof/>
            <w:webHidden/>
          </w:rPr>
          <w:fldChar w:fldCharType="begin"/>
        </w:r>
        <w:r w:rsidR="00BD36CD">
          <w:rPr>
            <w:noProof/>
            <w:webHidden/>
          </w:rPr>
          <w:instrText xml:space="preserve"> PAGEREF _Toc241753880 \h </w:instrText>
        </w:r>
        <w:r w:rsidR="00BD36CD">
          <w:rPr>
            <w:noProof/>
            <w:webHidden/>
          </w:rPr>
        </w:r>
        <w:r w:rsidR="00BD36CD">
          <w:rPr>
            <w:noProof/>
            <w:webHidden/>
          </w:rPr>
          <w:fldChar w:fldCharType="separate"/>
        </w:r>
        <w:r w:rsidR="00BD36CD">
          <w:rPr>
            <w:noProof/>
            <w:webHidden/>
          </w:rPr>
          <w:t>24</w:t>
        </w:r>
        <w:r w:rsidR="00BD36CD">
          <w:rPr>
            <w:noProof/>
            <w:webHidden/>
          </w:rPr>
          <w:fldChar w:fldCharType="end"/>
        </w:r>
      </w:hyperlink>
    </w:p>
    <w:p w14:paraId="3C2D610F" w14:textId="0E786B9D"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1" w:history="1">
        <w:r w:rsidR="00BD36CD" w:rsidRPr="005101FA">
          <w:rPr>
            <w:rStyle w:val="Hyperlink"/>
            <w:noProof/>
          </w:rPr>
          <w:t>Table 5-6. Summary of USGS and DNRC Big Hole watershed gage stations measuring temperature</w:t>
        </w:r>
        <w:r w:rsidR="00BD36CD">
          <w:rPr>
            <w:noProof/>
            <w:webHidden/>
          </w:rPr>
          <w:tab/>
        </w:r>
        <w:r w:rsidR="00BD36CD">
          <w:rPr>
            <w:noProof/>
            <w:webHidden/>
          </w:rPr>
          <w:fldChar w:fldCharType="begin"/>
        </w:r>
        <w:r w:rsidR="00BD36CD">
          <w:rPr>
            <w:noProof/>
            <w:webHidden/>
          </w:rPr>
          <w:instrText xml:space="preserve"> PAGEREF _Toc241753881 \h </w:instrText>
        </w:r>
        <w:r w:rsidR="00BD36CD">
          <w:rPr>
            <w:noProof/>
            <w:webHidden/>
          </w:rPr>
        </w:r>
        <w:r w:rsidR="00BD36CD">
          <w:rPr>
            <w:noProof/>
            <w:webHidden/>
          </w:rPr>
          <w:fldChar w:fldCharType="separate"/>
        </w:r>
        <w:r w:rsidR="00BD36CD">
          <w:rPr>
            <w:noProof/>
            <w:webHidden/>
          </w:rPr>
          <w:t>27</w:t>
        </w:r>
        <w:r w:rsidR="00BD36CD">
          <w:rPr>
            <w:noProof/>
            <w:webHidden/>
          </w:rPr>
          <w:fldChar w:fldCharType="end"/>
        </w:r>
      </w:hyperlink>
    </w:p>
    <w:p w14:paraId="33F14DBF" w14:textId="02CE3B73"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2" w:history="1">
        <w:r w:rsidR="00BD36CD" w:rsidRPr="005101FA">
          <w:rPr>
            <w:rStyle w:val="Hyperlink"/>
            <w:noProof/>
          </w:rPr>
          <w:t>Table 5-7. Number of times hoot-owl fishing restriction requirements met</w:t>
        </w:r>
        <w:r w:rsidR="00BD36CD">
          <w:rPr>
            <w:noProof/>
            <w:webHidden/>
          </w:rPr>
          <w:tab/>
        </w:r>
        <w:r w:rsidR="00BD36CD">
          <w:rPr>
            <w:noProof/>
            <w:webHidden/>
          </w:rPr>
          <w:fldChar w:fldCharType="begin"/>
        </w:r>
        <w:r w:rsidR="00BD36CD">
          <w:rPr>
            <w:noProof/>
            <w:webHidden/>
          </w:rPr>
          <w:instrText xml:space="preserve"> PAGEREF _Toc241753882 \h </w:instrText>
        </w:r>
        <w:r w:rsidR="00BD36CD">
          <w:rPr>
            <w:noProof/>
            <w:webHidden/>
          </w:rPr>
        </w:r>
        <w:r w:rsidR="00BD36CD">
          <w:rPr>
            <w:noProof/>
            <w:webHidden/>
          </w:rPr>
          <w:fldChar w:fldCharType="separate"/>
        </w:r>
        <w:r w:rsidR="00BD36CD">
          <w:rPr>
            <w:noProof/>
            <w:webHidden/>
          </w:rPr>
          <w:t>33</w:t>
        </w:r>
        <w:r w:rsidR="00BD36CD">
          <w:rPr>
            <w:noProof/>
            <w:webHidden/>
          </w:rPr>
          <w:fldChar w:fldCharType="end"/>
        </w:r>
      </w:hyperlink>
    </w:p>
    <w:p w14:paraId="4B40754C" w14:textId="494C655B"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3" w:history="1">
        <w:r w:rsidR="00BD36CD" w:rsidRPr="005101FA">
          <w:rPr>
            <w:rStyle w:val="Hyperlink"/>
            <w:noProof/>
          </w:rPr>
          <w:t>Table 5-8. Number of times discharge trigger requirements were met</w:t>
        </w:r>
        <w:r w:rsidR="00BD36CD">
          <w:rPr>
            <w:noProof/>
            <w:webHidden/>
          </w:rPr>
          <w:tab/>
        </w:r>
        <w:r w:rsidR="00BD36CD">
          <w:rPr>
            <w:noProof/>
            <w:webHidden/>
          </w:rPr>
          <w:fldChar w:fldCharType="begin"/>
        </w:r>
        <w:r w:rsidR="00BD36CD">
          <w:rPr>
            <w:noProof/>
            <w:webHidden/>
          </w:rPr>
          <w:instrText xml:space="preserve"> PAGEREF _Toc241753883 \h </w:instrText>
        </w:r>
        <w:r w:rsidR="00BD36CD">
          <w:rPr>
            <w:noProof/>
            <w:webHidden/>
          </w:rPr>
        </w:r>
        <w:r w:rsidR="00BD36CD">
          <w:rPr>
            <w:noProof/>
            <w:webHidden/>
          </w:rPr>
          <w:fldChar w:fldCharType="separate"/>
        </w:r>
        <w:r w:rsidR="00BD36CD">
          <w:rPr>
            <w:noProof/>
            <w:webHidden/>
          </w:rPr>
          <w:t>33</w:t>
        </w:r>
        <w:r w:rsidR="00BD36CD">
          <w:rPr>
            <w:noProof/>
            <w:webHidden/>
          </w:rPr>
          <w:fldChar w:fldCharType="end"/>
        </w:r>
      </w:hyperlink>
    </w:p>
    <w:p w14:paraId="02E0C772" w14:textId="2FA543D8"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4" w:history="1">
        <w:r w:rsidR="00BD36CD" w:rsidRPr="005101FA">
          <w:rPr>
            <w:rStyle w:val="Hyperlink"/>
            <w:noProof/>
          </w:rPr>
          <w:t>Table 5-9, 2018, 2022, and 2025 Camp Creek BLM MIM monitoring results</w:t>
        </w:r>
        <w:r w:rsidR="00BD36CD">
          <w:rPr>
            <w:noProof/>
            <w:webHidden/>
          </w:rPr>
          <w:tab/>
        </w:r>
        <w:r w:rsidR="00BD36CD">
          <w:rPr>
            <w:noProof/>
            <w:webHidden/>
          </w:rPr>
          <w:fldChar w:fldCharType="begin"/>
        </w:r>
        <w:r w:rsidR="00BD36CD">
          <w:rPr>
            <w:noProof/>
            <w:webHidden/>
          </w:rPr>
          <w:instrText xml:space="preserve"> PAGEREF _Toc241753884 \h </w:instrText>
        </w:r>
        <w:r w:rsidR="00BD36CD">
          <w:rPr>
            <w:noProof/>
            <w:webHidden/>
          </w:rPr>
        </w:r>
        <w:r w:rsidR="00BD36CD">
          <w:rPr>
            <w:noProof/>
            <w:webHidden/>
          </w:rPr>
          <w:fldChar w:fldCharType="separate"/>
        </w:r>
        <w:r w:rsidR="00BD36CD">
          <w:rPr>
            <w:noProof/>
            <w:webHidden/>
          </w:rPr>
          <w:t>37</w:t>
        </w:r>
        <w:r w:rsidR="00BD36CD">
          <w:rPr>
            <w:noProof/>
            <w:webHidden/>
          </w:rPr>
          <w:fldChar w:fldCharType="end"/>
        </w:r>
      </w:hyperlink>
    </w:p>
    <w:p w14:paraId="045003EF" w14:textId="632C14C9"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5" w:history="1">
        <w:r w:rsidR="00BD36CD" w:rsidRPr="005101FA">
          <w:rPr>
            <w:rStyle w:val="Hyperlink"/>
            <w:noProof/>
          </w:rPr>
          <w:t>Table 5-10. 2022 BLM Dillon RA Riparian Inventory on Camp Creek</w:t>
        </w:r>
        <w:r w:rsidR="00BD36CD">
          <w:rPr>
            <w:noProof/>
            <w:webHidden/>
          </w:rPr>
          <w:tab/>
        </w:r>
        <w:r w:rsidR="00BD36CD">
          <w:rPr>
            <w:noProof/>
            <w:webHidden/>
          </w:rPr>
          <w:fldChar w:fldCharType="begin"/>
        </w:r>
        <w:r w:rsidR="00BD36CD">
          <w:rPr>
            <w:noProof/>
            <w:webHidden/>
          </w:rPr>
          <w:instrText xml:space="preserve"> PAGEREF _Toc241753885 \h </w:instrText>
        </w:r>
        <w:r w:rsidR="00BD36CD">
          <w:rPr>
            <w:noProof/>
            <w:webHidden/>
          </w:rPr>
        </w:r>
        <w:r w:rsidR="00BD36CD">
          <w:rPr>
            <w:noProof/>
            <w:webHidden/>
          </w:rPr>
          <w:fldChar w:fldCharType="separate"/>
        </w:r>
        <w:r w:rsidR="00BD36CD">
          <w:rPr>
            <w:noProof/>
            <w:webHidden/>
          </w:rPr>
          <w:t>37</w:t>
        </w:r>
        <w:r w:rsidR="00BD36CD">
          <w:rPr>
            <w:noProof/>
            <w:webHidden/>
          </w:rPr>
          <w:fldChar w:fldCharType="end"/>
        </w:r>
      </w:hyperlink>
    </w:p>
    <w:p w14:paraId="0CB39F0D" w14:textId="50C5738B"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6" w:history="1">
        <w:r w:rsidR="00BD36CD" w:rsidRPr="005101FA">
          <w:rPr>
            <w:rStyle w:val="Hyperlink"/>
            <w:noProof/>
          </w:rPr>
          <w:t>Table 5-11. Summary of Elkhorn Creek pre-restoration monitoring results.</w:t>
        </w:r>
        <w:r w:rsidR="00BD36CD">
          <w:rPr>
            <w:noProof/>
            <w:webHidden/>
          </w:rPr>
          <w:tab/>
        </w:r>
        <w:r w:rsidR="00BD36CD">
          <w:rPr>
            <w:noProof/>
            <w:webHidden/>
          </w:rPr>
          <w:fldChar w:fldCharType="begin"/>
        </w:r>
        <w:r w:rsidR="00BD36CD">
          <w:rPr>
            <w:noProof/>
            <w:webHidden/>
          </w:rPr>
          <w:instrText xml:space="preserve"> PAGEREF _Toc241753886 \h </w:instrText>
        </w:r>
        <w:r w:rsidR="00BD36CD">
          <w:rPr>
            <w:noProof/>
            <w:webHidden/>
          </w:rPr>
        </w:r>
        <w:r w:rsidR="00BD36CD">
          <w:rPr>
            <w:noProof/>
            <w:webHidden/>
          </w:rPr>
          <w:fldChar w:fldCharType="separate"/>
        </w:r>
        <w:r w:rsidR="00BD36CD">
          <w:rPr>
            <w:noProof/>
            <w:webHidden/>
          </w:rPr>
          <w:t>38</w:t>
        </w:r>
        <w:r w:rsidR="00BD36CD">
          <w:rPr>
            <w:noProof/>
            <w:webHidden/>
          </w:rPr>
          <w:fldChar w:fldCharType="end"/>
        </w:r>
      </w:hyperlink>
    </w:p>
    <w:p w14:paraId="61E97B2C" w14:textId="70F72FF8"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7" w:history="1">
        <w:r w:rsidR="00BD36CD" w:rsidRPr="005101FA">
          <w:rPr>
            <w:rStyle w:val="Hyperlink"/>
            <w:rFonts w:cs="Calibri"/>
            <w:noProof/>
          </w:rPr>
          <w:t>Table 5-12. §</w:t>
        </w:r>
        <w:r w:rsidR="00BD36CD" w:rsidRPr="005101FA">
          <w:rPr>
            <w:rStyle w:val="Hyperlink"/>
            <w:noProof/>
          </w:rPr>
          <w:t>319 PER project ratings.</w:t>
        </w:r>
        <w:r w:rsidR="00BD36CD">
          <w:rPr>
            <w:noProof/>
            <w:webHidden/>
          </w:rPr>
          <w:tab/>
        </w:r>
        <w:r w:rsidR="00BD36CD">
          <w:rPr>
            <w:noProof/>
            <w:webHidden/>
          </w:rPr>
          <w:fldChar w:fldCharType="begin"/>
        </w:r>
        <w:r w:rsidR="00BD36CD">
          <w:rPr>
            <w:noProof/>
            <w:webHidden/>
          </w:rPr>
          <w:instrText xml:space="preserve"> PAGEREF _Toc241753887 \h </w:instrText>
        </w:r>
        <w:r w:rsidR="00BD36CD">
          <w:rPr>
            <w:noProof/>
            <w:webHidden/>
          </w:rPr>
        </w:r>
        <w:r w:rsidR="00BD36CD">
          <w:rPr>
            <w:noProof/>
            <w:webHidden/>
          </w:rPr>
          <w:fldChar w:fldCharType="separate"/>
        </w:r>
        <w:r w:rsidR="00BD36CD">
          <w:rPr>
            <w:noProof/>
            <w:webHidden/>
          </w:rPr>
          <w:t>40</w:t>
        </w:r>
        <w:r w:rsidR="00BD36CD">
          <w:rPr>
            <w:noProof/>
            <w:webHidden/>
          </w:rPr>
          <w:fldChar w:fldCharType="end"/>
        </w:r>
      </w:hyperlink>
    </w:p>
    <w:p w14:paraId="5527202D" w14:textId="2B73B512"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8" w:history="1">
        <w:r w:rsidR="00BD36CD" w:rsidRPr="005101FA">
          <w:rPr>
            <w:rStyle w:val="Hyperlink"/>
            <w:noProof/>
          </w:rPr>
          <w:t>Table 7-1. Big Hole watershed contacts</w:t>
        </w:r>
        <w:r w:rsidR="00BD36CD">
          <w:rPr>
            <w:noProof/>
            <w:webHidden/>
          </w:rPr>
          <w:tab/>
        </w:r>
        <w:r w:rsidR="00BD36CD">
          <w:rPr>
            <w:noProof/>
            <w:webHidden/>
          </w:rPr>
          <w:fldChar w:fldCharType="begin"/>
        </w:r>
        <w:r w:rsidR="00BD36CD">
          <w:rPr>
            <w:noProof/>
            <w:webHidden/>
          </w:rPr>
          <w:instrText xml:space="preserve"> PAGEREF _Toc241753888 \h </w:instrText>
        </w:r>
        <w:r w:rsidR="00BD36CD">
          <w:rPr>
            <w:noProof/>
            <w:webHidden/>
          </w:rPr>
        </w:r>
        <w:r w:rsidR="00BD36CD">
          <w:rPr>
            <w:noProof/>
            <w:webHidden/>
          </w:rPr>
          <w:fldChar w:fldCharType="separate"/>
        </w:r>
        <w:r w:rsidR="00BD36CD">
          <w:rPr>
            <w:noProof/>
            <w:webHidden/>
          </w:rPr>
          <w:t>44</w:t>
        </w:r>
        <w:r w:rsidR="00BD36CD">
          <w:rPr>
            <w:noProof/>
            <w:webHidden/>
          </w:rPr>
          <w:fldChar w:fldCharType="end"/>
        </w:r>
      </w:hyperlink>
    </w:p>
    <w:p w14:paraId="590A4573" w14:textId="6239CB9A"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89" w:history="1">
        <w:r w:rsidR="00BD36CD" w:rsidRPr="005101FA">
          <w:rPr>
            <w:rStyle w:val="Hyperlink"/>
            <w:noProof/>
          </w:rPr>
          <w:t>Table A-1. Conclusions summary</w:t>
        </w:r>
        <w:r w:rsidR="00BD36CD">
          <w:rPr>
            <w:noProof/>
            <w:webHidden/>
          </w:rPr>
          <w:tab/>
          <w:t>A-</w:t>
        </w:r>
        <w:r w:rsidR="00BD36CD">
          <w:rPr>
            <w:noProof/>
            <w:webHidden/>
          </w:rPr>
          <w:fldChar w:fldCharType="begin"/>
        </w:r>
        <w:r w:rsidR="00BD36CD">
          <w:rPr>
            <w:noProof/>
            <w:webHidden/>
          </w:rPr>
          <w:instrText xml:space="preserve"> PAGEREF _Toc241753889 \h </w:instrText>
        </w:r>
        <w:r w:rsidR="00BD36CD">
          <w:rPr>
            <w:noProof/>
            <w:webHidden/>
          </w:rPr>
        </w:r>
        <w:r w:rsidR="00BD36CD">
          <w:rPr>
            <w:noProof/>
            <w:webHidden/>
          </w:rPr>
          <w:fldChar w:fldCharType="separate"/>
        </w:r>
        <w:r w:rsidR="00BD36CD">
          <w:rPr>
            <w:noProof/>
            <w:webHidden/>
          </w:rPr>
          <w:t>2</w:t>
        </w:r>
        <w:r w:rsidR="00BD36CD">
          <w:rPr>
            <w:noProof/>
            <w:webHidden/>
          </w:rPr>
          <w:fldChar w:fldCharType="end"/>
        </w:r>
      </w:hyperlink>
    </w:p>
    <w:p w14:paraId="7A172437" w14:textId="0E826BB7"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90" w:history="1">
        <w:r w:rsidR="00BD36CD" w:rsidRPr="005101FA">
          <w:rPr>
            <w:rStyle w:val="Hyperlink"/>
            <w:noProof/>
          </w:rPr>
          <w:t>Table B-1. USFS PIBO data</w:t>
        </w:r>
        <w:r w:rsidR="00BD36CD">
          <w:rPr>
            <w:noProof/>
            <w:webHidden/>
          </w:rPr>
          <w:tab/>
          <w:t>B-</w:t>
        </w:r>
        <w:r w:rsidR="00BD36CD">
          <w:rPr>
            <w:noProof/>
            <w:webHidden/>
          </w:rPr>
          <w:fldChar w:fldCharType="begin"/>
        </w:r>
        <w:r w:rsidR="00BD36CD">
          <w:rPr>
            <w:noProof/>
            <w:webHidden/>
          </w:rPr>
          <w:instrText xml:space="preserve"> PAGEREF _Toc241753890 \h </w:instrText>
        </w:r>
        <w:r w:rsidR="00BD36CD">
          <w:rPr>
            <w:noProof/>
            <w:webHidden/>
          </w:rPr>
        </w:r>
        <w:r w:rsidR="00BD36CD">
          <w:rPr>
            <w:noProof/>
            <w:webHidden/>
          </w:rPr>
          <w:fldChar w:fldCharType="separate"/>
        </w:r>
        <w:r w:rsidR="00BD36CD">
          <w:rPr>
            <w:noProof/>
            <w:webHidden/>
          </w:rPr>
          <w:t>19</w:t>
        </w:r>
        <w:r w:rsidR="00BD36CD">
          <w:rPr>
            <w:noProof/>
            <w:webHidden/>
          </w:rPr>
          <w:fldChar w:fldCharType="end"/>
        </w:r>
      </w:hyperlink>
    </w:p>
    <w:p w14:paraId="64D55135" w14:textId="7330873B"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91" w:history="1">
        <w:r w:rsidR="00BD36CD" w:rsidRPr="005101FA">
          <w:rPr>
            <w:rStyle w:val="Hyperlink"/>
            <w:noProof/>
          </w:rPr>
          <w:t>Table B-2. French Gulch and Moose Creek riparian greenline assessment</w:t>
        </w:r>
        <w:r w:rsidR="00BD36CD">
          <w:rPr>
            <w:noProof/>
            <w:webHidden/>
          </w:rPr>
          <w:tab/>
          <w:t>B-</w:t>
        </w:r>
        <w:r w:rsidR="00BD36CD">
          <w:rPr>
            <w:noProof/>
            <w:webHidden/>
          </w:rPr>
          <w:fldChar w:fldCharType="begin"/>
        </w:r>
        <w:r w:rsidR="00BD36CD">
          <w:rPr>
            <w:noProof/>
            <w:webHidden/>
          </w:rPr>
          <w:instrText xml:space="preserve"> PAGEREF _Toc241753891 \h </w:instrText>
        </w:r>
        <w:r w:rsidR="00BD36CD">
          <w:rPr>
            <w:noProof/>
            <w:webHidden/>
          </w:rPr>
        </w:r>
        <w:r w:rsidR="00BD36CD">
          <w:rPr>
            <w:noProof/>
            <w:webHidden/>
          </w:rPr>
          <w:fldChar w:fldCharType="separate"/>
        </w:r>
        <w:r w:rsidR="00BD36CD">
          <w:rPr>
            <w:noProof/>
            <w:webHidden/>
          </w:rPr>
          <w:t>20</w:t>
        </w:r>
        <w:r w:rsidR="00BD36CD">
          <w:rPr>
            <w:noProof/>
            <w:webHidden/>
          </w:rPr>
          <w:fldChar w:fldCharType="end"/>
        </w:r>
      </w:hyperlink>
    </w:p>
    <w:p w14:paraId="66994893" w14:textId="294E2C61"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92" w:history="1">
        <w:r w:rsidR="00BD36CD" w:rsidRPr="005101FA">
          <w:rPr>
            <w:rStyle w:val="Hyperlink"/>
            <w:noProof/>
          </w:rPr>
          <w:t>Table B-3. 2021 French Creek drainage sediment site data post-restoration</w:t>
        </w:r>
        <w:r w:rsidR="00BD36CD">
          <w:rPr>
            <w:noProof/>
            <w:webHidden/>
          </w:rPr>
          <w:tab/>
          <w:t>B-</w:t>
        </w:r>
        <w:r w:rsidR="00BD36CD">
          <w:rPr>
            <w:noProof/>
            <w:webHidden/>
          </w:rPr>
          <w:fldChar w:fldCharType="begin"/>
        </w:r>
        <w:r w:rsidR="00BD36CD">
          <w:rPr>
            <w:noProof/>
            <w:webHidden/>
          </w:rPr>
          <w:instrText xml:space="preserve"> PAGEREF _Toc241753892 \h </w:instrText>
        </w:r>
        <w:r w:rsidR="00BD36CD">
          <w:rPr>
            <w:noProof/>
            <w:webHidden/>
          </w:rPr>
        </w:r>
        <w:r w:rsidR="00BD36CD">
          <w:rPr>
            <w:noProof/>
            <w:webHidden/>
          </w:rPr>
          <w:fldChar w:fldCharType="separate"/>
        </w:r>
        <w:r w:rsidR="00BD36CD">
          <w:rPr>
            <w:noProof/>
            <w:webHidden/>
          </w:rPr>
          <w:t>21</w:t>
        </w:r>
        <w:r w:rsidR="00BD36CD">
          <w:rPr>
            <w:noProof/>
            <w:webHidden/>
          </w:rPr>
          <w:fldChar w:fldCharType="end"/>
        </w:r>
      </w:hyperlink>
    </w:p>
    <w:p w14:paraId="218225F1" w14:textId="7D8E7410"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93" w:history="1">
        <w:r w:rsidR="00BD36CD" w:rsidRPr="005101FA">
          <w:rPr>
            <w:rStyle w:val="Hyperlink"/>
            <w:noProof/>
          </w:rPr>
          <w:t>Table B-4. 2017 French Gulch and Moose Creek post-restoration monitoring data</w:t>
        </w:r>
        <w:r w:rsidR="00BD36CD">
          <w:rPr>
            <w:noProof/>
            <w:webHidden/>
          </w:rPr>
          <w:tab/>
          <w:t>B-</w:t>
        </w:r>
        <w:r w:rsidR="00BD36CD">
          <w:rPr>
            <w:noProof/>
            <w:webHidden/>
          </w:rPr>
          <w:fldChar w:fldCharType="begin"/>
        </w:r>
        <w:r w:rsidR="00BD36CD">
          <w:rPr>
            <w:noProof/>
            <w:webHidden/>
          </w:rPr>
          <w:instrText xml:space="preserve"> PAGEREF _Toc241753893 \h </w:instrText>
        </w:r>
        <w:r w:rsidR="00BD36CD">
          <w:rPr>
            <w:noProof/>
            <w:webHidden/>
          </w:rPr>
        </w:r>
        <w:r w:rsidR="00BD36CD">
          <w:rPr>
            <w:noProof/>
            <w:webHidden/>
          </w:rPr>
          <w:fldChar w:fldCharType="separate"/>
        </w:r>
        <w:r w:rsidR="00BD36CD">
          <w:rPr>
            <w:noProof/>
            <w:webHidden/>
          </w:rPr>
          <w:t>21</w:t>
        </w:r>
        <w:r w:rsidR="00BD36CD">
          <w:rPr>
            <w:noProof/>
            <w:webHidden/>
          </w:rPr>
          <w:fldChar w:fldCharType="end"/>
        </w:r>
      </w:hyperlink>
    </w:p>
    <w:p w14:paraId="18F64FAB" w14:textId="05D366CB" w:rsidR="00BD36CD"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753894" w:history="1">
        <w:r w:rsidR="00BD36CD" w:rsidRPr="005101FA">
          <w:rPr>
            <w:rStyle w:val="Hyperlink"/>
            <w:noProof/>
          </w:rPr>
          <w:t>Table C-1. Big Hole River watershed contacts</w:t>
        </w:r>
        <w:r w:rsidR="00BD36CD">
          <w:rPr>
            <w:noProof/>
            <w:webHidden/>
          </w:rPr>
          <w:tab/>
          <w:t>C-</w:t>
        </w:r>
        <w:r w:rsidR="00BD36CD">
          <w:rPr>
            <w:noProof/>
            <w:webHidden/>
          </w:rPr>
          <w:fldChar w:fldCharType="begin"/>
        </w:r>
        <w:r w:rsidR="00BD36CD">
          <w:rPr>
            <w:noProof/>
            <w:webHidden/>
          </w:rPr>
          <w:instrText xml:space="preserve"> PAGEREF _Toc241753894 \h </w:instrText>
        </w:r>
        <w:r w:rsidR="00BD36CD">
          <w:rPr>
            <w:noProof/>
            <w:webHidden/>
          </w:rPr>
        </w:r>
        <w:r w:rsidR="00BD36CD">
          <w:rPr>
            <w:noProof/>
            <w:webHidden/>
          </w:rPr>
          <w:fldChar w:fldCharType="separate"/>
        </w:r>
        <w:r w:rsidR="00BD36CD">
          <w:rPr>
            <w:noProof/>
            <w:webHidden/>
          </w:rPr>
          <w:t>2</w:t>
        </w:r>
        <w:r w:rsidR="00BD36CD">
          <w:rPr>
            <w:noProof/>
            <w:webHidden/>
          </w:rPr>
          <w:fldChar w:fldCharType="end"/>
        </w:r>
      </w:hyperlink>
    </w:p>
    <w:p w14:paraId="5B259BFA" w14:textId="3C5B00AE" w:rsidR="00ED01BA" w:rsidRPr="00ED01BA" w:rsidRDefault="00ED01BA" w:rsidP="00ED01BA">
      <w:pPr>
        <w:rPr>
          <w:highlight w:val="yellow"/>
        </w:rPr>
      </w:pPr>
      <w:r>
        <w:rPr>
          <w:highlight w:val="yellow"/>
        </w:rPr>
        <w:fldChar w:fldCharType="end"/>
      </w:r>
    </w:p>
    <w:p w14:paraId="2F4DA13B" w14:textId="0F159CFD" w:rsidR="00241D91" w:rsidRPr="00A506F4" w:rsidRDefault="00DB7B70" w:rsidP="00F52143">
      <w:pPr>
        <w:pStyle w:val="Heading1"/>
      </w:pPr>
      <w:bookmarkStart w:id="2" w:name="_Toc241753946"/>
      <w:r w:rsidRPr="00A506F4">
        <w:t>List of Figures</w:t>
      </w:r>
      <w:bookmarkEnd w:id="2"/>
    </w:p>
    <w:p w14:paraId="0A0101FC" w14:textId="217AC586" w:rsidR="00CC15F0" w:rsidRDefault="00ED01BA">
      <w:pPr>
        <w:pStyle w:val="TableofFigures"/>
        <w:tabs>
          <w:tab w:val="right" w:leader="dot" w:pos="9350"/>
        </w:tabs>
        <w:rPr>
          <w:rFonts w:asciiTheme="minorHAnsi" w:eastAsiaTheme="minorEastAsia" w:hAnsiTheme="minorHAnsi"/>
          <w:b w:val="0"/>
          <w:noProof/>
          <w:kern w:val="2"/>
          <w:sz w:val="24"/>
          <w:szCs w:val="24"/>
          <w14:ligatures w14:val="standardContextual"/>
        </w:rPr>
      </w:pPr>
      <w:r>
        <w:rPr>
          <w:b w:val="0"/>
          <w:bCs/>
          <w:highlight w:val="yellow"/>
        </w:rPr>
        <w:fldChar w:fldCharType="begin"/>
      </w:r>
      <w:r>
        <w:rPr>
          <w:b w:val="0"/>
          <w:bCs/>
          <w:highlight w:val="yellow"/>
        </w:rPr>
        <w:instrText xml:space="preserve"> TOC \h \z \t "Heading 7" \c "Figure" </w:instrText>
      </w:r>
      <w:r>
        <w:rPr>
          <w:b w:val="0"/>
          <w:bCs/>
          <w:highlight w:val="yellow"/>
        </w:rPr>
        <w:fldChar w:fldCharType="separate"/>
      </w:r>
      <w:hyperlink w:anchor="_Toc241652643" w:history="1">
        <w:r w:rsidR="00CC15F0" w:rsidRPr="00074FB4">
          <w:rPr>
            <w:rStyle w:val="Hyperlink"/>
            <w:noProof/>
          </w:rPr>
          <w:t>Figure B-1. Daily mean discharge at USGS gage #06024450</w:t>
        </w:r>
        <w:r w:rsidR="00CC15F0">
          <w:rPr>
            <w:noProof/>
            <w:webHidden/>
          </w:rPr>
          <w:tab/>
          <w:t>B-</w:t>
        </w:r>
        <w:r w:rsidR="00CC15F0">
          <w:rPr>
            <w:noProof/>
            <w:webHidden/>
          </w:rPr>
          <w:fldChar w:fldCharType="begin"/>
        </w:r>
        <w:r w:rsidR="00CC15F0">
          <w:rPr>
            <w:noProof/>
            <w:webHidden/>
          </w:rPr>
          <w:instrText xml:space="preserve"> PAGEREF _Toc241652643 \h </w:instrText>
        </w:r>
        <w:r w:rsidR="00CC15F0">
          <w:rPr>
            <w:noProof/>
            <w:webHidden/>
          </w:rPr>
        </w:r>
        <w:r w:rsidR="00CC15F0">
          <w:rPr>
            <w:noProof/>
            <w:webHidden/>
          </w:rPr>
          <w:fldChar w:fldCharType="separate"/>
        </w:r>
        <w:r w:rsidR="00CC15F0">
          <w:rPr>
            <w:noProof/>
            <w:webHidden/>
          </w:rPr>
          <w:t>2</w:t>
        </w:r>
        <w:r w:rsidR="00CC15F0">
          <w:rPr>
            <w:noProof/>
            <w:webHidden/>
          </w:rPr>
          <w:fldChar w:fldCharType="end"/>
        </w:r>
      </w:hyperlink>
    </w:p>
    <w:p w14:paraId="63B5D512" w14:textId="1C522582"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44" w:history="1">
        <w:r w:rsidR="00CC15F0" w:rsidRPr="00074FB4">
          <w:rPr>
            <w:rStyle w:val="Hyperlink"/>
            <w:noProof/>
          </w:rPr>
          <w:t>Figure B-2. Daily mean discharge at DNRC gage #41D 08000</w:t>
        </w:r>
        <w:r w:rsidR="00CC15F0">
          <w:rPr>
            <w:noProof/>
            <w:webHidden/>
          </w:rPr>
          <w:tab/>
          <w:t>B-</w:t>
        </w:r>
        <w:r w:rsidR="00CC15F0">
          <w:rPr>
            <w:noProof/>
            <w:webHidden/>
          </w:rPr>
          <w:fldChar w:fldCharType="begin"/>
        </w:r>
        <w:r w:rsidR="00CC15F0">
          <w:rPr>
            <w:noProof/>
            <w:webHidden/>
          </w:rPr>
          <w:instrText xml:space="preserve"> PAGEREF _Toc241652644 \h </w:instrText>
        </w:r>
        <w:r w:rsidR="00CC15F0">
          <w:rPr>
            <w:noProof/>
            <w:webHidden/>
          </w:rPr>
        </w:r>
        <w:r w:rsidR="00CC15F0">
          <w:rPr>
            <w:noProof/>
            <w:webHidden/>
          </w:rPr>
          <w:fldChar w:fldCharType="separate"/>
        </w:r>
        <w:r w:rsidR="00CC15F0">
          <w:rPr>
            <w:noProof/>
            <w:webHidden/>
          </w:rPr>
          <w:t>3</w:t>
        </w:r>
        <w:r w:rsidR="00CC15F0">
          <w:rPr>
            <w:noProof/>
            <w:webHidden/>
          </w:rPr>
          <w:fldChar w:fldCharType="end"/>
        </w:r>
      </w:hyperlink>
    </w:p>
    <w:p w14:paraId="51BBFA0A" w14:textId="0B9771F7"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45" w:history="1">
        <w:r w:rsidR="00CC15F0" w:rsidRPr="00074FB4">
          <w:rPr>
            <w:rStyle w:val="Hyperlink"/>
            <w:noProof/>
          </w:rPr>
          <w:t>Figure B-3. Daily mean discharge at USGS gage #06025250</w:t>
        </w:r>
        <w:r w:rsidR="00CC15F0">
          <w:rPr>
            <w:noProof/>
            <w:webHidden/>
          </w:rPr>
          <w:tab/>
          <w:t>B-</w:t>
        </w:r>
        <w:r w:rsidR="00CC15F0">
          <w:rPr>
            <w:noProof/>
            <w:webHidden/>
          </w:rPr>
          <w:fldChar w:fldCharType="begin"/>
        </w:r>
        <w:r w:rsidR="00CC15F0">
          <w:rPr>
            <w:noProof/>
            <w:webHidden/>
          </w:rPr>
          <w:instrText xml:space="preserve"> PAGEREF _Toc241652645 \h </w:instrText>
        </w:r>
        <w:r w:rsidR="00CC15F0">
          <w:rPr>
            <w:noProof/>
            <w:webHidden/>
          </w:rPr>
        </w:r>
        <w:r w:rsidR="00CC15F0">
          <w:rPr>
            <w:noProof/>
            <w:webHidden/>
          </w:rPr>
          <w:fldChar w:fldCharType="separate"/>
        </w:r>
        <w:r w:rsidR="00CC15F0">
          <w:rPr>
            <w:noProof/>
            <w:webHidden/>
          </w:rPr>
          <w:t>4</w:t>
        </w:r>
        <w:r w:rsidR="00CC15F0">
          <w:rPr>
            <w:noProof/>
            <w:webHidden/>
          </w:rPr>
          <w:fldChar w:fldCharType="end"/>
        </w:r>
      </w:hyperlink>
    </w:p>
    <w:p w14:paraId="33743E0E" w14:textId="1DD8C45F"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46" w:history="1">
        <w:r w:rsidR="00CC15F0" w:rsidRPr="00074FB4">
          <w:rPr>
            <w:rStyle w:val="Hyperlink"/>
            <w:noProof/>
          </w:rPr>
          <w:t>Figure B-4. Daily mean discharge at USGS gage #06026210</w:t>
        </w:r>
        <w:r w:rsidR="00CC15F0">
          <w:rPr>
            <w:noProof/>
            <w:webHidden/>
          </w:rPr>
          <w:tab/>
          <w:t>B-</w:t>
        </w:r>
        <w:r w:rsidR="00CC15F0">
          <w:rPr>
            <w:noProof/>
            <w:webHidden/>
          </w:rPr>
          <w:fldChar w:fldCharType="begin"/>
        </w:r>
        <w:r w:rsidR="00CC15F0">
          <w:rPr>
            <w:noProof/>
            <w:webHidden/>
          </w:rPr>
          <w:instrText xml:space="preserve"> PAGEREF _Toc241652646 \h </w:instrText>
        </w:r>
        <w:r w:rsidR="00CC15F0">
          <w:rPr>
            <w:noProof/>
            <w:webHidden/>
          </w:rPr>
        </w:r>
        <w:r w:rsidR="00CC15F0">
          <w:rPr>
            <w:noProof/>
            <w:webHidden/>
          </w:rPr>
          <w:fldChar w:fldCharType="separate"/>
        </w:r>
        <w:r w:rsidR="00CC15F0">
          <w:rPr>
            <w:noProof/>
            <w:webHidden/>
          </w:rPr>
          <w:t>5</w:t>
        </w:r>
        <w:r w:rsidR="00CC15F0">
          <w:rPr>
            <w:noProof/>
            <w:webHidden/>
          </w:rPr>
          <w:fldChar w:fldCharType="end"/>
        </w:r>
      </w:hyperlink>
    </w:p>
    <w:p w14:paraId="0D7D728F" w14:textId="0A191C7B"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47" w:history="1">
        <w:r w:rsidR="00CC15F0" w:rsidRPr="00074FB4">
          <w:rPr>
            <w:rStyle w:val="Hyperlink"/>
            <w:noProof/>
          </w:rPr>
          <w:t>Figure B-5. Daily mean discharge at USGS gage #06025500</w:t>
        </w:r>
        <w:r w:rsidR="00CC15F0">
          <w:rPr>
            <w:noProof/>
            <w:webHidden/>
          </w:rPr>
          <w:tab/>
          <w:t>B-</w:t>
        </w:r>
        <w:r w:rsidR="00CC15F0">
          <w:rPr>
            <w:noProof/>
            <w:webHidden/>
          </w:rPr>
          <w:fldChar w:fldCharType="begin"/>
        </w:r>
        <w:r w:rsidR="00CC15F0">
          <w:rPr>
            <w:noProof/>
            <w:webHidden/>
          </w:rPr>
          <w:instrText xml:space="preserve"> PAGEREF _Toc241652647 \h </w:instrText>
        </w:r>
        <w:r w:rsidR="00CC15F0">
          <w:rPr>
            <w:noProof/>
            <w:webHidden/>
          </w:rPr>
        </w:r>
        <w:r w:rsidR="00CC15F0">
          <w:rPr>
            <w:noProof/>
            <w:webHidden/>
          </w:rPr>
          <w:fldChar w:fldCharType="separate"/>
        </w:r>
        <w:r w:rsidR="00CC15F0">
          <w:rPr>
            <w:noProof/>
            <w:webHidden/>
          </w:rPr>
          <w:t>6</w:t>
        </w:r>
        <w:r w:rsidR="00CC15F0">
          <w:rPr>
            <w:noProof/>
            <w:webHidden/>
          </w:rPr>
          <w:fldChar w:fldCharType="end"/>
        </w:r>
      </w:hyperlink>
    </w:p>
    <w:p w14:paraId="4C114F40" w14:textId="5C47FA5E"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48" w:history="1">
        <w:r w:rsidR="00CC15F0" w:rsidRPr="00074FB4">
          <w:rPr>
            <w:rStyle w:val="Hyperlink"/>
            <w:noProof/>
          </w:rPr>
          <w:t>Figure B-6. Daily mean discharge at USGS gage #06026420</w:t>
        </w:r>
        <w:r w:rsidR="00CC15F0">
          <w:rPr>
            <w:noProof/>
            <w:webHidden/>
          </w:rPr>
          <w:tab/>
          <w:t>B-</w:t>
        </w:r>
        <w:r w:rsidR="00CC15F0">
          <w:rPr>
            <w:noProof/>
            <w:webHidden/>
          </w:rPr>
          <w:fldChar w:fldCharType="begin"/>
        </w:r>
        <w:r w:rsidR="00CC15F0">
          <w:rPr>
            <w:noProof/>
            <w:webHidden/>
          </w:rPr>
          <w:instrText xml:space="preserve"> PAGEREF _Toc241652648 \h </w:instrText>
        </w:r>
        <w:r w:rsidR="00CC15F0">
          <w:rPr>
            <w:noProof/>
            <w:webHidden/>
          </w:rPr>
        </w:r>
        <w:r w:rsidR="00CC15F0">
          <w:rPr>
            <w:noProof/>
            <w:webHidden/>
          </w:rPr>
          <w:fldChar w:fldCharType="separate"/>
        </w:r>
        <w:r w:rsidR="00CC15F0">
          <w:rPr>
            <w:noProof/>
            <w:webHidden/>
          </w:rPr>
          <w:t>7</w:t>
        </w:r>
        <w:r w:rsidR="00CC15F0">
          <w:rPr>
            <w:noProof/>
            <w:webHidden/>
          </w:rPr>
          <w:fldChar w:fldCharType="end"/>
        </w:r>
      </w:hyperlink>
    </w:p>
    <w:p w14:paraId="4F1A1EFE" w14:textId="175C1853"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0" w:history="1">
        <w:r w:rsidR="00CC15F0" w:rsidRPr="00074FB4">
          <w:rPr>
            <w:rStyle w:val="Hyperlink"/>
            <w:noProof/>
          </w:rPr>
          <w:t>Figure B-7. Daily maximum temperatures at USGS gage #06024450.</w:t>
        </w:r>
        <w:r w:rsidR="00CC15F0">
          <w:rPr>
            <w:noProof/>
            <w:webHidden/>
          </w:rPr>
          <w:tab/>
          <w:t>B-</w:t>
        </w:r>
        <w:r w:rsidR="00CC15F0">
          <w:rPr>
            <w:noProof/>
            <w:webHidden/>
          </w:rPr>
          <w:fldChar w:fldCharType="begin"/>
        </w:r>
        <w:r w:rsidR="00CC15F0">
          <w:rPr>
            <w:noProof/>
            <w:webHidden/>
          </w:rPr>
          <w:instrText xml:space="preserve"> PAGEREF _Toc241652650 \h </w:instrText>
        </w:r>
        <w:r w:rsidR="00CC15F0">
          <w:rPr>
            <w:noProof/>
            <w:webHidden/>
          </w:rPr>
        </w:r>
        <w:r w:rsidR="00CC15F0">
          <w:rPr>
            <w:noProof/>
            <w:webHidden/>
          </w:rPr>
          <w:fldChar w:fldCharType="separate"/>
        </w:r>
        <w:r w:rsidR="00CC15F0">
          <w:rPr>
            <w:noProof/>
            <w:webHidden/>
          </w:rPr>
          <w:t>8</w:t>
        </w:r>
        <w:r w:rsidR="00CC15F0">
          <w:rPr>
            <w:noProof/>
            <w:webHidden/>
          </w:rPr>
          <w:fldChar w:fldCharType="end"/>
        </w:r>
      </w:hyperlink>
    </w:p>
    <w:p w14:paraId="3823E0D3" w14:textId="1ECECE42"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1" w:history="1">
        <w:r w:rsidR="00CC15F0" w:rsidRPr="00074FB4">
          <w:rPr>
            <w:rStyle w:val="Hyperlink"/>
            <w:noProof/>
          </w:rPr>
          <w:t>Figure B-8. Daily maximum temperatures at DNRC gage #41D 08000.</w:t>
        </w:r>
        <w:r w:rsidR="00CC15F0">
          <w:rPr>
            <w:noProof/>
            <w:webHidden/>
          </w:rPr>
          <w:tab/>
          <w:t>B</w:t>
        </w:r>
        <w:r w:rsidR="00663D05">
          <w:rPr>
            <w:noProof/>
            <w:webHidden/>
          </w:rPr>
          <w:t>-</w:t>
        </w:r>
        <w:r w:rsidR="00CC15F0">
          <w:rPr>
            <w:noProof/>
            <w:webHidden/>
          </w:rPr>
          <w:fldChar w:fldCharType="begin"/>
        </w:r>
        <w:r w:rsidR="00CC15F0">
          <w:rPr>
            <w:noProof/>
            <w:webHidden/>
          </w:rPr>
          <w:instrText xml:space="preserve"> PAGEREF _Toc241652651 \h </w:instrText>
        </w:r>
        <w:r w:rsidR="00CC15F0">
          <w:rPr>
            <w:noProof/>
            <w:webHidden/>
          </w:rPr>
        </w:r>
        <w:r w:rsidR="00CC15F0">
          <w:rPr>
            <w:noProof/>
            <w:webHidden/>
          </w:rPr>
          <w:fldChar w:fldCharType="separate"/>
        </w:r>
        <w:r w:rsidR="00CC15F0">
          <w:rPr>
            <w:noProof/>
            <w:webHidden/>
          </w:rPr>
          <w:t>8</w:t>
        </w:r>
        <w:r w:rsidR="00CC15F0">
          <w:rPr>
            <w:noProof/>
            <w:webHidden/>
          </w:rPr>
          <w:fldChar w:fldCharType="end"/>
        </w:r>
      </w:hyperlink>
    </w:p>
    <w:p w14:paraId="5374BD5E" w14:textId="7124881F"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2" w:history="1">
        <w:r w:rsidR="00CC15F0" w:rsidRPr="00074FB4">
          <w:rPr>
            <w:rStyle w:val="Hyperlink"/>
            <w:noProof/>
          </w:rPr>
          <w:t>Figure B-9. Daily maximum temperatures at USGS gage #06025250</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_Toc241652652 \h </w:instrText>
        </w:r>
        <w:r w:rsidR="00CC15F0">
          <w:rPr>
            <w:noProof/>
            <w:webHidden/>
          </w:rPr>
        </w:r>
        <w:r w:rsidR="00CC15F0">
          <w:rPr>
            <w:noProof/>
            <w:webHidden/>
          </w:rPr>
          <w:fldChar w:fldCharType="separate"/>
        </w:r>
        <w:r w:rsidR="00CC15F0">
          <w:rPr>
            <w:noProof/>
            <w:webHidden/>
          </w:rPr>
          <w:t>9</w:t>
        </w:r>
        <w:r w:rsidR="00CC15F0">
          <w:rPr>
            <w:noProof/>
            <w:webHidden/>
          </w:rPr>
          <w:fldChar w:fldCharType="end"/>
        </w:r>
      </w:hyperlink>
    </w:p>
    <w:p w14:paraId="40919A43" w14:textId="750DE848"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3" w:history="1">
        <w:r w:rsidR="00CC15F0" w:rsidRPr="00074FB4">
          <w:rPr>
            <w:rStyle w:val="Hyperlink"/>
            <w:noProof/>
          </w:rPr>
          <w:t>Figure B-10. Daily maximum temperatures at USGS gage #06026210</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_Toc241652653 \h </w:instrText>
        </w:r>
        <w:r w:rsidR="00CC15F0">
          <w:rPr>
            <w:noProof/>
            <w:webHidden/>
          </w:rPr>
        </w:r>
        <w:r w:rsidR="00CC15F0">
          <w:rPr>
            <w:noProof/>
            <w:webHidden/>
          </w:rPr>
          <w:fldChar w:fldCharType="separate"/>
        </w:r>
        <w:r w:rsidR="00CC15F0">
          <w:rPr>
            <w:noProof/>
            <w:webHidden/>
          </w:rPr>
          <w:t>9</w:t>
        </w:r>
        <w:r w:rsidR="00CC15F0">
          <w:rPr>
            <w:noProof/>
            <w:webHidden/>
          </w:rPr>
          <w:fldChar w:fldCharType="end"/>
        </w:r>
      </w:hyperlink>
    </w:p>
    <w:p w14:paraId="2CD7D163" w14:textId="6EB2CF5D"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4" w:history="1">
        <w:r w:rsidR="00CC15F0" w:rsidRPr="00074FB4">
          <w:rPr>
            <w:rStyle w:val="Hyperlink"/>
            <w:noProof/>
          </w:rPr>
          <w:t>Figure B-11. Daily maximum temperatures at USGS gage #06025500.</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_Toc241652654 \h </w:instrText>
        </w:r>
        <w:r w:rsidR="00CC15F0">
          <w:rPr>
            <w:noProof/>
            <w:webHidden/>
          </w:rPr>
        </w:r>
        <w:r w:rsidR="00CC15F0">
          <w:rPr>
            <w:noProof/>
            <w:webHidden/>
          </w:rPr>
          <w:fldChar w:fldCharType="separate"/>
        </w:r>
        <w:r w:rsidR="00CC15F0">
          <w:rPr>
            <w:noProof/>
            <w:webHidden/>
          </w:rPr>
          <w:t>10</w:t>
        </w:r>
        <w:r w:rsidR="00CC15F0">
          <w:rPr>
            <w:noProof/>
            <w:webHidden/>
          </w:rPr>
          <w:fldChar w:fldCharType="end"/>
        </w:r>
      </w:hyperlink>
    </w:p>
    <w:p w14:paraId="6E887CA8" w14:textId="4BDD1575"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5" w:history="1">
        <w:r w:rsidR="00CC15F0" w:rsidRPr="00074FB4">
          <w:rPr>
            <w:rStyle w:val="Hyperlink"/>
            <w:noProof/>
          </w:rPr>
          <w:t>Figure B-12. Daily maximum temperatures at USGS gage #06026420</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_Toc241652655 \h </w:instrText>
        </w:r>
        <w:r w:rsidR="00CC15F0">
          <w:rPr>
            <w:noProof/>
            <w:webHidden/>
          </w:rPr>
        </w:r>
        <w:r w:rsidR="00CC15F0">
          <w:rPr>
            <w:noProof/>
            <w:webHidden/>
          </w:rPr>
          <w:fldChar w:fldCharType="separate"/>
        </w:r>
        <w:r w:rsidR="00CC15F0">
          <w:rPr>
            <w:noProof/>
            <w:webHidden/>
          </w:rPr>
          <w:t>10</w:t>
        </w:r>
        <w:r w:rsidR="00CC15F0">
          <w:rPr>
            <w:noProof/>
            <w:webHidden/>
          </w:rPr>
          <w:fldChar w:fldCharType="end"/>
        </w:r>
      </w:hyperlink>
    </w:p>
    <w:p w14:paraId="052333FE" w14:textId="4A5736BB"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6" w:history="1">
        <w:r w:rsidR="00CC15F0" w:rsidRPr="00074FB4">
          <w:rPr>
            <w:rStyle w:val="Hyperlink"/>
            <w:noProof/>
          </w:rPr>
          <w:t>Figure B-13. Annual Spring weekly average temperature trends (1996-2024)</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_Toc241652656 \h </w:instrText>
        </w:r>
        <w:r w:rsidR="00CC15F0">
          <w:rPr>
            <w:noProof/>
            <w:webHidden/>
          </w:rPr>
        </w:r>
        <w:r w:rsidR="00CC15F0">
          <w:rPr>
            <w:noProof/>
            <w:webHidden/>
          </w:rPr>
          <w:fldChar w:fldCharType="separate"/>
        </w:r>
        <w:r w:rsidR="00CC15F0">
          <w:rPr>
            <w:noProof/>
            <w:webHidden/>
          </w:rPr>
          <w:t>11</w:t>
        </w:r>
        <w:r w:rsidR="00CC15F0">
          <w:rPr>
            <w:noProof/>
            <w:webHidden/>
          </w:rPr>
          <w:fldChar w:fldCharType="end"/>
        </w:r>
      </w:hyperlink>
    </w:p>
    <w:p w14:paraId="328E4D99" w14:textId="40F30E2F"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7" w:history="1">
        <w:r w:rsidR="00CC15F0" w:rsidRPr="00074FB4">
          <w:rPr>
            <w:rStyle w:val="Hyperlink"/>
            <w:noProof/>
          </w:rPr>
          <w:t>Figure B-14. Annual Summer weekly average temperature trends (1996-2024)</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_Toc241652657 \h </w:instrText>
        </w:r>
        <w:r w:rsidR="00CC15F0">
          <w:rPr>
            <w:noProof/>
            <w:webHidden/>
          </w:rPr>
        </w:r>
        <w:r w:rsidR="00CC15F0">
          <w:rPr>
            <w:noProof/>
            <w:webHidden/>
          </w:rPr>
          <w:fldChar w:fldCharType="separate"/>
        </w:r>
        <w:r w:rsidR="00CC15F0">
          <w:rPr>
            <w:noProof/>
            <w:webHidden/>
          </w:rPr>
          <w:t>11</w:t>
        </w:r>
        <w:r w:rsidR="00CC15F0">
          <w:rPr>
            <w:noProof/>
            <w:webHidden/>
          </w:rPr>
          <w:fldChar w:fldCharType="end"/>
        </w:r>
      </w:hyperlink>
    </w:p>
    <w:p w14:paraId="1843B483" w14:textId="6620F67E"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8" w:history="1">
        <w:r w:rsidR="00CC15F0" w:rsidRPr="00074FB4">
          <w:rPr>
            <w:rStyle w:val="Hyperlink"/>
            <w:noProof/>
          </w:rPr>
          <w:t>Figure B-15. Annual Spring discharge trends (1924-2024)</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_Toc241652658 \h </w:instrText>
        </w:r>
        <w:r w:rsidR="00CC15F0">
          <w:rPr>
            <w:noProof/>
            <w:webHidden/>
          </w:rPr>
        </w:r>
        <w:r w:rsidR="00CC15F0">
          <w:rPr>
            <w:noProof/>
            <w:webHidden/>
          </w:rPr>
          <w:fldChar w:fldCharType="separate"/>
        </w:r>
        <w:r w:rsidR="00CC15F0">
          <w:rPr>
            <w:noProof/>
            <w:webHidden/>
          </w:rPr>
          <w:t>12</w:t>
        </w:r>
        <w:r w:rsidR="00CC15F0">
          <w:rPr>
            <w:noProof/>
            <w:webHidden/>
          </w:rPr>
          <w:fldChar w:fldCharType="end"/>
        </w:r>
      </w:hyperlink>
    </w:p>
    <w:p w14:paraId="7870B577" w14:textId="28B6E40C"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59" w:history="1">
        <w:r w:rsidR="00CC15F0" w:rsidRPr="00074FB4">
          <w:rPr>
            <w:rStyle w:val="Hyperlink"/>
            <w:noProof/>
          </w:rPr>
          <w:t>Figure B-16. Annual Summer discharge trends (1924-2024).</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_Toc241652659 \h </w:instrText>
        </w:r>
        <w:r w:rsidR="00CC15F0">
          <w:rPr>
            <w:noProof/>
            <w:webHidden/>
          </w:rPr>
        </w:r>
        <w:r w:rsidR="00CC15F0">
          <w:rPr>
            <w:noProof/>
            <w:webHidden/>
          </w:rPr>
          <w:fldChar w:fldCharType="separate"/>
        </w:r>
        <w:r w:rsidR="00CC15F0">
          <w:rPr>
            <w:noProof/>
            <w:webHidden/>
          </w:rPr>
          <w:t>12</w:t>
        </w:r>
        <w:r w:rsidR="00CC15F0">
          <w:rPr>
            <w:noProof/>
            <w:webHidden/>
          </w:rPr>
          <w:fldChar w:fldCharType="end"/>
        </w:r>
      </w:hyperlink>
    </w:p>
    <w:p w14:paraId="16EE990F" w14:textId="0377C77B"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0" w:history="1">
        <w:r w:rsidR="00CC15F0" w:rsidRPr="00074FB4">
          <w:rPr>
            <w:rStyle w:val="Hyperlink"/>
            <w:noProof/>
          </w:rPr>
          <w:t>Figure B-17. Annual Fall discharge trends (1923-2023)</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_Toc241652660 \h </w:instrText>
        </w:r>
        <w:r w:rsidR="00CC15F0">
          <w:rPr>
            <w:noProof/>
            <w:webHidden/>
          </w:rPr>
        </w:r>
        <w:r w:rsidR="00CC15F0">
          <w:rPr>
            <w:noProof/>
            <w:webHidden/>
          </w:rPr>
          <w:fldChar w:fldCharType="separate"/>
        </w:r>
        <w:r w:rsidR="00CC15F0">
          <w:rPr>
            <w:noProof/>
            <w:webHidden/>
          </w:rPr>
          <w:t>13</w:t>
        </w:r>
        <w:r w:rsidR="00CC15F0">
          <w:rPr>
            <w:noProof/>
            <w:webHidden/>
          </w:rPr>
          <w:fldChar w:fldCharType="end"/>
        </w:r>
      </w:hyperlink>
    </w:p>
    <w:p w14:paraId="5A728D9E" w14:textId="64EC490D"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1" w:history="1">
        <w:r w:rsidR="00CC15F0" w:rsidRPr="00074FB4">
          <w:rPr>
            <w:rStyle w:val="Hyperlink"/>
            <w:noProof/>
          </w:rPr>
          <w:t>Figure B-18. Palmer Hydrological Drought Index for southwestern Montana (2005-2026).</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_Toc241652661 \h </w:instrText>
        </w:r>
        <w:r w:rsidR="00CC15F0">
          <w:rPr>
            <w:noProof/>
            <w:webHidden/>
          </w:rPr>
        </w:r>
        <w:r w:rsidR="00CC15F0">
          <w:rPr>
            <w:noProof/>
            <w:webHidden/>
          </w:rPr>
          <w:fldChar w:fldCharType="separate"/>
        </w:r>
        <w:r w:rsidR="00CC15F0">
          <w:rPr>
            <w:noProof/>
            <w:webHidden/>
          </w:rPr>
          <w:t>13</w:t>
        </w:r>
        <w:r w:rsidR="00CC15F0">
          <w:rPr>
            <w:noProof/>
            <w:webHidden/>
          </w:rPr>
          <w:fldChar w:fldCharType="end"/>
        </w:r>
      </w:hyperlink>
    </w:p>
    <w:p w14:paraId="77AFD6F0" w14:textId="2B85C811"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2" w:history="1">
        <w:r w:rsidR="00CC15F0" w:rsidRPr="00074FB4">
          <w:rPr>
            <w:rStyle w:val="Hyperlink"/>
            <w:noProof/>
          </w:rPr>
          <w:t>Figure B-19. Big Hole at Jackson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_Toc241652662 \h </w:instrText>
        </w:r>
        <w:r w:rsidR="00CC15F0">
          <w:rPr>
            <w:noProof/>
            <w:webHidden/>
          </w:rPr>
        </w:r>
        <w:r w:rsidR="00CC15F0">
          <w:rPr>
            <w:noProof/>
            <w:webHidden/>
          </w:rPr>
          <w:fldChar w:fldCharType="separate"/>
        </w:r>
        <w:r w:rsidR="00CC15F0">
          <w:rPr>
            <w:noProof/>
            <w:webHidden/>
          </w:rPr>
          <w:t>14</w:t>
        </w:r>
        <w:r w:rsidR="00CC15F0">
          <w:rPr>
            <w:noProof/>
            <w:webHidden/>
          </w:rPr>
          <w:fldChar w:fldCharType="end"/>
        </w:r>
      </w:hyperlink>
    </w:p>
    <w:p w14:paraId="2FD5AEA6" w14:textId="00121434"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3" w:history="1">
        <w:r w:rsidR="00CC15F0" w:rsidRPr="00074FB4">
          <w:rPr>
            <w:rStyle w:val="Hyperlink"/>
            <w:noProof/>
          </w:rPr>
          <w:t>Figure B-20. Big Hole at Kalsta Bridge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_Toc241652663 \h </w:instrText>
        </w:r>
        <w:r w:rsidR="00CC15F0">
          <w:rPr>
            <w:noProof/>
            <w:webHidden/>
          </w:rPr>
        </w:r>
        <w:r w:rsidR="00CC15F0">
          <w:rPr>
            <w:noProof/>
            <w:webHidden/>
          </w:rPr>
          <w:fldChar w:fldCharType="separate"/>
        </w:r>
        <w:r w:rsidR="00CC15F0">
          <w:rPr>
            <w:noProof/>
            <w:webHidden/>
          </w:rPr>
          <w:t>14</w:t>
        </w:r>
        <w:r w:rsidR="00CC15F0">
          <w:rPr>
            <w:noProof/>
            <w:webHidden/>
          </w:rPr>
          <w:fldChar w:fldCharType="end"/>
        </w:r>
      </w:hyperlink>
    </w:p>
    <w:p w14:paraId="3399DAB7" w14:textId="55210245"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4" w:history="1">
        <w:r w:rsidR="00CC15F0" w:rsidRPr="00074FB4">
          <w:rPr>
            <w:rStyle w:val="Hyperlink"/>
            <w:noProof/>
          </w:rPr>
          <w:t>Figure B-21. Big Hole at Maiden Rock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_Toc241652664 \h </w:instrText>
        </w:r>
        <w:r w:rsidR="00CC15F0">
          <w:rPr>
            <w:noProof/>
            <w:webHidden/>
          </w:rPr>
        </w:r>
        <w:r w:rsidR="00CC15F0">
          <w:rPr>
            <w:noProof/>
            <w:webHidden/>
          </w:rPr>
          <w:fldChar w:fldCharType="separate"/>
        </w:r>
        <w:r w:rsidR="00CC15F0">
          <w:rPr>
            <w:noProof/>
            <w:webHidden/>
          </w:rPr>
          <w:t>15</w:t>
        </w:r>
        <w:r w:rsidR="00CC15F0">
          <w:rPr>
            <w:noProof/>
            <w:webHidden/>
          </w:rPr>
          <w:fldChar w:fldCharType="end"/>
        </w:r>
      </w:hyperlink>
    </w:p>
    <w:p w14:paraId="3068721A" w14:textId="3F4A1F8C"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5" w:history="1">
        <w:r w:rsidR="00CC15F0" w:rsidRPr="00074FB4">
          <w:rPr>
            <w:rStyle w:val="Hyperlink"/>
            <w:noProof/>
          </w:rPr>
          <w:t>Figure B-22. Big Hole at Mudd Creek Bridge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_Toc241652665 \h </w:instrText>
        </w:r>
        <w:r w:rsidR="00CC15F0">
          <w:rPr>
            <w:noProof/>
            <w:webHidden/>
          </w:rPr>
        </w:r>
        <w:r w:rsidR="00CC15F0">
          <w:rPr>
            <w:noProof/>
            <w:webHidden/>
          </w:rPr>
          <w:fldChar w:fldCharType="separate"/>
        </w:r>
        <w:r w:rsidR="00CC15F0">
          <w:rPr>
            <w:noProof/>
            <w:webHidden/>
          </w:rPr>
          <w:t>15</w:t>
        </w:r>
        <w:r w:rsidR="00CC15F0">
          <w:rPr>
            <w:noProof/>
            <w:webHidden/>
          </w:rPr>
          <w:fldChar w:fldCharType="end"/>
        </w:r>
      </w:hyperlink>
    </w:p>
    <w:p w14:paraId="31EE1E32" w14:textId="4AD3CC89"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6" w:history="1">
        <w:r w:rsidR="00CC15F0" w:rsidRPr="00074FB4">
          <w:rPr>
            <w:rStyle w:val="Hyperlink"/>
            <w:noProof/>
          </w:rPr>
          <w:t>Figure B-23. Big Hole at Skinner Meadows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_Toc241652666 \h </w:instrText>
        </w:r>
        <w:r w:rsidR="00CC15F0">
          <w:rPr>
            <w:noProof/>
            <w:webHidden/>
          </w:rPr>
        </w:r>
        <w:r w:rsidR="00CC15F0">
          <w:rPr>
            <w:noProof/>
            <w:webHidden/>
          </w:rPr>
          <w:fldChar w:fldCharType="separate"/>
        </w:r>
        <w:r w:rsidR="00CC15F0">
          <w:rPr>
            <w:noProof/>
            <w:webHidden/>
          </w:rPr>
          <w:t>16</w:t>
        </w:r>
        <w:r w:rsidR="00CC15F0">
          <w:rPr>
            <w:noProof/>
            <w:webHidden/>
          </w:rPr>
          <w:fldChar w:fldCharType="end"/>
        </w:r>
      </w:hyperlink>
    </w:p>
    <w:p w14:paraId="17093A56" w14:textId="59E4B9BB"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7" w:history="1">
        <w:r w:rsidR="00CC15F0" w:rsidRPr="00074FB4">
          <w:rPr>
            <w:rStyle w:val="Hyperlink"/>
            <w:noProof/>
          </w:rPr>
          <w:t>Figure B-24. Big Hole at Wisdom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_Toc241652667 \h </w:instrText>
        </w:r>
        <w:r w:rsidR="00CC15F0">
          <w:rPr>
            <w:noProof/>
            <w:webHidden/>
          </w:rPr>
        </w:r>
        <w:r w:rsidR="00CC15F0">
          <w:rPr>
            <w:noProof/>
            <w:webHidden/>
          </w:rPr>
          <w:fldChar w:fldCharType="separate"/>
        </w:r>
        <w:r w:rsidR="00CC15F0">
          <w:rPr>
            <w:noProof/>
            <w:webHidden/>
          </w:rPr>
          <w:t>16</w:t>
        </w:r>
        <w:r w:rsidR="00CC15F0">
          <w:rPr>
            <w:noProof/>
            <w:webHidden/>
          </w:rPr>
          <w:fldChar w:fldCharType="end"/>
        </w:r>
      </w:hyperlink>
    </w:p>
    <w:p w14:paraId="580FA45F" w14:textId="4E89FA68"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8" w:history="1">
        <w:r w:rsidR="00CC15F0" w:rsidRPr="00074FB4">
          <w:rPr>
            <w:rStyle w:val="Hyperlink"/>
            <w:noProof/>
          </w:rPr>
          <w:t>Figure B-25. Big Hole near Twin Bridges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_Toc241652668 \h </w:instrText>
        </w:r>
        <w:r w:rsidR="00CC15F0">
          <w:rPr>
            <w:noProof/>
            <w:webHidden/>
          </w:rPr>
        </w:r>
        <w:r w:rsidR="00CC15F0">
          <w:rPr>
            <w:noProof/>
            <w:webHidden/>
          </w:rPr>
          <w:fldChar w:fldCharType="separate"/>
        </w:r>
        <w:r w:rsidR="00CC15F0">
          <w:rPr>
            <w:noProof/>
            <w:webHidden/>
          </w:rPr>
          <w:t>17</w:t>
        </w:r>
        <w:r w:rsidR="00CC15F0">
          <w:rPr>
            <w:noProof/>
            <w:webHidden/>
          </w:rPr>
          <w:fldChar w:fldCharType="end"/>
        </w:r>
      </w:hyperlink>
    </w:p>
    <w:p w14:paraId="6B21B404" w14:textId="16201606"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69" w:history="1">
        <w:r w:rsidR="00CC15F0" w:rsidRPr="00074FB4">
          <w:rPr>
            <w:rStyle w:val="Hyperlink"/>
            <w:noProof/>
          </w:rPr>
          <w:t>Figure B-26. Deep Creek on BLM land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_Toc241652669 \h </w:instrText>
        </w:r>
        <w:r w:rsidR="00CC15F0">
          <w:rPr>
            <w:noProof/>
            <w:webHidden/>
          </w:rPr>
        </w:r>
        <w:r w:rsidR="00CC15F0">
          <w:rPr>
            <w:noProof/>
            <w:webHidden/>
          </w:rPr>
          <w:fldChar w:fldCharType="separate"/>
        </w:r>
        <w:r w:rsidR="00CC15F0">
          <w:rPr>
            <w:noProof/>
            <w:webHidden/>
          </w:rPr>
          <w:t>17</w:t>
        </w:r>
        <w:r w:rsidR="00CC15F0">
          <w:rPr>
            <w:noProof/>
            <w:webHidden/>
          </w:rPr>
          <w:fldChar w:fldCharType="end"/>
        </w:r>
      </w:hyperlink>
    </w:p>
    <w:p w14:paraId="0703DFB0" w14:textId="2EB2DD73"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0" w:history="1">
        <w:r w:rsidR="00CC15F0" w:rsidRPr="00074FB4">
          <w:rPr>
            <w:rStyle w:val="Hyperlink"/>
            <w:noProof/>
          </w:rPr>
          <w:t>Figure B-27. North Fork Big Hole near Wisdom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_Toc241652670 \h </w:instrText>
        </w:r>
        <w:r w:rsidR="00CC15F0">
          <w:rPr>
            <w:noProof/>
            <w:webHidden/>
          </w:rPr>
        </w:r>
        <w:r w:rsidR="00CC15F0">
          <w:rPr>
            <w:noProof/>
            <w:webHidden/>
          </w:rPr>
          <w:fldChar w:fldCharType="separate"/>
        </w:r>
        <w:r w:rsidR="00CC15F0">
          <w:rPr>
            <w:noProof/>
            <w:webHidden/>
          </w:rPr>
          <w:t>18</w:t>
        </w:r>
        <w:r w:rsidR="00CC15F0">
          <w:rPr>
            <w:noProof/>
            <w:webHidden/>
          </w:rPr>
          <w:fldChar w:fldCharType="end"/>
        </w:r>
      </w:hyperlink>
    </w:p>
    <w:p w14:paraId="3AA91B82" w14:textId="18271CB9"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1" w:history="1">
        <w:r w:rsidR="00CC15F0" w:rsidRPr="00074FB4">
          <w:rPr>
            <w:rStyle w:val="Hyperlink"/>
            <w:noProof/>
          </w:rPr>
          <w:t>Figure B-28. Wise River near confluence nutrient concentrations compared to TMDL targets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_Toc241652671 \h </w:instrText>
        </w:r>
        <w:r w:rsidR="00CC15F0">
          <w:rPr>
            <w:noProof/>
            <w:webHidden/>
          </w:rPr>
        </w:r>
        <w:r w:rsidR="00CC15F0">
          <w:rPr>
            <w:noProof/>
            <w:webHidden/>
          </w:rPr>
          <w:fldChar w:fldCharType="separate"/>
        </w:r>
        <w:r w:rsidR="00CC15F0">
          <w:rPr>
            <w:noProof/>
            <w:webHidden/>
          </w:rPr>
          <w:t>18</w:t>
        </w:r>
        <w:r w:rsidR="00CC15F0">
          <w:rPr>
            <w:noProof/>
            <w:webHidden/>
          </w:rPr>
          <w:fldChar w:fldCharType="end"/>
        </w:r>
      </w:hyperlink>
    </w:p>
    <w:p w14:paraId="04912964" w14:textId="5096C611"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2" w:history="1">
        <w:r w:rsidR="00CC15F0" w:rsidRPr="00074FB4">
          <w:rPr>
            <w:rStyle w:val="Hyperlink"/>
            <w:noProof/>
          </w:rPr>
          <w:t>Figure B-29. California Creek pre- (2015) and post-restoration (2017) photos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_Toc241652672 \h </w:instrText>
        </w:r>
        <w:r w:rsidR="00CC15F0">
          <w:rPr>
            <w:noProof/>
            <w:webHidden/>
          </w:rPr>
        </w:r>
        <w:r w:rsidR="00CC15F0">
          <w:rPr>
            <w:noProof/>
            <w:webHidden/>
          </w:rPr>
          <w:fldChar w:fldCharType="separate"/>
        </w:r>
        <w:r w:rsidR="00CC15F0">
          <w:rPr>
            <w:noProof/>
            <w:webHidden/>
          </w:rPr>
          <w:t>22</w:t>
        </w:r>
        <w:r w:rsidR="00CC15F0">
          <w:rPr>
            <w:noProof/>
            <w:webHidden/>
          </w:rPr>
          <w:fldChar w:fldCharType="end"/>
        </w:r>
      </w:hyperlink>
    </w:p>
    <w:p w14:paraId="4FED88AA" w14:textId="42793DDD"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3" w:history="1">
        <w:r w:rsidR="00CC15F0" w:rsidRPr="00074FB4">
          <w:rPr>
            <w:rStyle w:val="Hyperlink"/>
            <w:noProof/>
          </w:rPr>
          <w:t>Figure B-30. California Creek pre- (2015) and post-restoration (2017) photos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_Toc241652673 \h </w:instrText>
        </w:r>
        <w:r w:rsidR="00CC15F0">
          <w:rPr>
            <w:noProof/>
            <w:webHidden/>
          </w:rPr>
        </w:r>
        <w:r w:rsidR="00CC15F0">
          <w:rPr>
            <w:noProof/>
            <w:webHidden/>
          </w:rPr>
          <w:fldChar w:fldCharType="separate"/>
        </w:r>
        <w:r w:rsidR="00CC15F0">
          <w:rPr>
            <w:noProof/>
            <w:webHidden/>
          </w:rPr>
          <w:t>22</w:t>
        </w:r>
        <w:r w:rsidR="00CC15F0">
          <w:rPr>
            <w:noProof/>
            <w:webHidden/>
          </w:rPr>
          <w:fldChar w:fldCharType="end"/>
        </w:r>
      </w:hyperlink>
    </w:p>
    <w:p w14:paraId="66A0C975" w14:textId="0744B423"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4" w:history="1">
        <w:r w:rsidR="00CC15F0" w:rsidRPr="00074FB4">
          <w:rPr>
            <w:rStyle w:val="Hyperlink"/>
            <w:noProof/>
          </w:rPr>
          <w:t>Figure B-31. French Gulch and Moose Creek pre- (2016) and post-restoration (2017) photos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_Toc241652674 \h </w:instrText>
        </w:r>
        <w:r w:rsidR="00CC15F0">
          <w:rPr>
            <w:noProof/>
            <w:webHidden/>
          </w:rPr>
        </w:r>
        <w:r w:rsidR="00CC15F0">
          <w:rPr>
            <w:noProof/>
            <w:webHidden/>
          </w:rPr>
          <w:fldChar w:fldCharType="separate"/>
        </w:r>
        <w:r w:rsidR="00CC15F0">
          <w:rPr>
            <w:noProof/>
            <w:webHidden/>
          </w:rPr>
          <w:t>22</w:t>
        </w:r>
        <w:r w:rsidR="00CC15F0">
          <w:rPr>
            <w:noProof/>
            <w:webHidden/>
          </w:rPr>
          <w:fldChar w:fldCharType="end"/>
        </w:r>
      </w:hyperlink>
    </w:p>
    <w:p w14:paraId="415D7654" w14:textId="5255F1B9"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5" w:history="1">
        <w:r w:rsidR="00CC15F0" w:rsidRPr="00074FB4">
          <w:rPr>
            <w:rStyle w:val="Hyperlink"/>
            <w:noProof/>
          </w:rPr>
          <w:t>Figure B-32. French Creek pre- (2019) and post-restoration (2020) photos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_Toc241652675 \h </w:instrText>
        </w:r>
        <w:r w:rsidR="00CC15F0">
          <w:rPr>
            <w:noProof/>
            <w:webHidden/>
          </w:rPr>
        </w:r>
        <w:r w:rsidR="00CC15F0">
          <w:rPr>
            <w:noProof/>
            <w:webHidden/>
          </w:rPr>
          <w:fldChar w:fldCharType="separate"/>
        </w:r>
        <w:r w:rsidR="00CC15F0">
          <w:rPr>
            <w:noProof/>
            <w:webHidden/>
          </w:rPr>
          <w:t>23</w:t>
        </w:r>
        <w:r w:rsidR="00CC15F0">
          <w:rPr>
            <w:noProof/>
            <w:webHidden/>
          </w:rPr>
          <w:fldChar w:fldCharType="end"/>
        </w:r>
      </w:hyperlink>
    </w:p>
    <w:p w14:paraId="399152C7" w14:textId="25EDC337"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6" w:history="1">
        <w:r w:rsidR="00CC15F0" w:rsidRPr="00074FB4">
          <w:rPr>
            <w:rStyle w:val="Hyperlink"/>
            <w:noProof/>
          </w:rPr>
          <w:t>Figure B-33. Oregon Creek Uplands pre- and post-restoration photos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_Toc241652676 \h </w:instrText>
        </w:r>
        <w:r w:rsidR="00CC15F0">
          <w:rPr>
            <w:noProof/>
            <w:webHidden/>
          </w:rPr>
        </w:r>
        <w:r w:rsidR="00CC15F0">
          <w:rPr>
            <w:noProof/>
            <w:webHidden/>
          </w:rPr>
          <w:fldChar w:fldCharType="separate"/>
        </w:r>
        <w:r w:rsidR="00CC15F0">
          <w:rPr>
            <w:noProof/>
            <w:webHidden/>
          </w:rPr>
          <w:t>23</w:t>
        </w:r>
        <w:r w:rsidR="00CC15F0">
          <w:rPr>
            <w:noProof/>
            <w:webHidden/>
          </w:rPr>
          <w:fldChar w:fldCharType="end"/>
        </w:r>
      </w:hyperlink>
    </w:p>
    <w:p w14:paraId="1721631A" w14:textId="7B9DA78C"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7" w:history="1">
        <w:r w:rsidR="00CC15F0" w:rsidRPr="00074FB4">
          <w:rPr>
            <w:rStyle w:val="Hyperlink"/>
            <w:noProof/>
          </w:rPr>
          <w:t>Figure B-34. 2019-2024 California Creek arsenic monitoring results.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_Toc241652677 \h </w:instrText>
        </w:r>
        <w:r w:rsidR="00CC15F0">
          <w:rPr>
            <w:noProof/>
            <w:webHidden/>
          </w:rPr>
        </w:r>
        <w:r w:rsidR="00CC15F0">
          <w:rPr>
            <w:noProof/>
            <w:webHidden/>
          </w:rPr>
          <w:fldChar w:fldCharType="separate"/>
        </w:r>
        <w:r w:rsidR="00CC15F0">
          <w:rPr>
            <w:noProof/>
            <w:webHidden/>
          </w:rPr>
          <w:t>24</w:t>
        </w:r>
        <w:r w:rsidR="00CC15F0">
          <w:rPr>
            <w:noProof/>
            <w:webHidden/>
          </w:rPr>
          <w:fldChar w:fldCharType="end"/>
        </w:r>
      </w:hyperlink>
    </w:p>
    <w:p w14:paraId="76E3A8DF" w14:textId="1D3920B6"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8" w:history="1">
        <w:r w:rsidR="00CC15F0" w:rsidRPr="00074FB4">
          <w:rPr>
            <w:rStyle w:val="Hyperlink"/>
            <w:noProof/>
          </w:rPr>
          <w:t>Figure B-35. 2019-2024 California Creek copper monitoring results.</w:t>
        </w:r>
        <w:r w:rsidR="00CC15F0">
          <w:rPr>
            <w:noProof/>
            <w:webHidden/>
          </w:rPr>
          <w:tab/>
        </w:r>
        <w:r w:rsidR="00663D05">
          <w:rPr>
            <w:noProof/>
            <w:webHidden/>
          </w:rPr>
          <w:t>B-</w:t>
        </w:r>
        <w:r w:rsidR="00CC15F0">
          <w:rPr>
            <w:noProof/>
            <w:webHidden/>
          </w:rPr>
          <w:fldChar w:fldCharType="begin"/>
        </w:r>
        <w:r w:rsidR="00CC15F0">
          <w:rPr>
            <w:noProof/>
            <w:webHidden/>
          </w:rPr>
          <w:instrText xml:space="preserve"> PAGEREF _Toc241652678 \h </w:instrText>
        </w:r>
        <w:r w:rsidR="00CC15F0">
          <w:rPr>
            <w:noProof/>
            <w:webHidden/>
          </w:rPr>
        </w:r>
        <w:r w:rsidR="00CC15F0">
          <w:rPr>
            <w:noProof/>
            <w:webHidden/>
          </w:rPr>
          <w:fldChar w:fldCharType="separate"/>
        </w:r>
        <w:r w:rsidR="00CC15F0">
          <w:rPr>
            <w:noProof/>
            <w:webHidden/>
          </w:rPr>
          <w:t>24</w:t>
        </w:r>
        <w:r w:rsidR="00CC15F0">
          <w:rPr>
            <w:noProof/>
            <w:webHidden/>
          </w:rPr>
          <w:fldChar w:fldCharType="end"/>
        </w:r>
      </w:hyperlink>
    </w:p>
    <w:p w14:paraId="16D25758" w14:textId="5360E3B0"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79" w:history="1">
        <w:r w:rsidR="00CC15F0" w:rsidRPr="00074FB4">
          <w:rPr>
            <w:rStyle w:val="Hyperlink"/>
            <w:noProof/>
          </w:rPr>
          <w:t>Figure D-1. Road systems in the Big Hole River watershed.</w:t>
        </w:r>
        <w:r w:rsidR="00CC15F0">
          <w:rPr>
            <w:noProof/>
            <w:webHidden/>
          </w:rPr>
          <w:tab/>
        </w:r>
        <w:r w:rsidR="00663D05">
          <w:rPr>
            <w:noProof/>
            <w:webHidden/>
          </w:rPr>
          <w:t>D-</w:t>
        </w:r>
        <w:r w:rsidR="00CC15F0">
          <w:rPr>
            <w:noProof/>
            <w:webHidden/>
          </w:rPr>
          <w:fldChar w:fldCharType="begin"/>
        </w:r>
        <w:r w:rsidR="00CC15F0">
          <w:rPr>
            <w:noProof/>
            <w:webHidden/>
          </w:rPr>
          <w:instrText xml:space="preserve"> PAGEREF _Toc241652679 \h </w:instrText>
        </w:r>
        <w:r w:rsidR="00CC15F0">
          <w:rPr>
            <w:noProof/>
            <w:webHidden/>
          </w:rPr>
        </w:r>
        <w:r w:rsidR="00CC15F0">
          <w:rPr>
            <w:noProof/>
            <w:webHidden/>
          </w:rPr>
          <w:fldChar w:fldCharType="separate"/>
        </w:r>
        <w:r w:rsidR="00CC15F0">
          <w:rPr>
            <w:noProof/>
            <w:webHidden/>
          </w:rPr>
          <w:t>2</w:t>
        </w:r>
        <w:r w:rsidR="00CC15F0">
          <w:rPr>
            <w:noProof/>
            <w:webHidden/>
          </w:rPr>
          <w:fldChar w:fldCharType="end"/>
        </w:r>
      </w:hyperlink>
    </w:p>
    <w:p w14:paraId="1E6D86D7" w14:textId="26165681"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80" w:history="1">
        <w:r w:rsidR="00CC15F0" w:rsidRPr="00074FB4">
          <w:rPr>
            <w:rStyle w:val="Hyperlink"/>
            <w:noProof/>
          </w:rPr>
          <w:t>Figure D-2. Grazing allotments in the Big Hole River watershed.</w:t>
        </w:r>
        <w:r w:rsidR="00CC15F0">
          <w:rPr>
            <w:noProof/>
            <w:webHidden/>
          </w:rPr>
          <w:tab/>
        </w:r>
        <w:r w:rsidR="00663D05">
          <w:rPr>
            <w:noProof/>
            <w:webHidden/>
          </w:rPr>
          <w:t>D-</w:t>
        </w:r>
        <w:r w:rsidR="00CC15F0">
          <w:rPr>
            <w:noProof/>
            <w:webHidden/>
          </w:rPr>
          <w:fldChar w:fldCharType="begin"/>
        </w:r>
        <w:r w:rsidR="00CC15F0">
          <w:rPr>
            <w:noProof/>
            <w:webHidden/>
          </w:rPr>
          <w:instrText xml:space="preserve"> PAGEREF _Toc241652680 \h </w:instrText>
        </w:r>
        <w:r w:rsidR="00CC15F0">
          <w:rPr>
            <w:noProof/>
            <w:webHidden/>
          </w:rPr>
        </w:r>
        <w:r w:rsidR="00CC15F0">
          <w:rPr>
            <w:noProof/>
            <w:webHidden/>
          </w:rPr>
          <w:fldChar w:fldCharType="separate"/>
        </w:r>
        <w:r w:rsidR="00CC15F0">
          <w:rPr>
            <w:noProof/>
            <w:webHidden/>
          </w:rPr>
          <w:t>3</w:t>
        </w:r>
        <w:r w:rsidR="00CC15F0">
          <w:rPr>
            <w:noProof/>
            <w:webHidden/>
          </w:rPr>
          <w:fldChar w:fldCharType="end"/>
        </w:r>
      </w:hyperlink>
    </w:p>
    <w:p w14:paraId="6ADA9E99" w14:textId="0974CD62"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81" w:history="1">
        <w:r w:rsidR="00CC15F0" w:rsidRPr="00074FB4">
          <w:rPr>
            <w:rStyle w:val="Hyperlink"/>
            <w:noProof/>
          </w:rPr>
          <w:t>Figure D-3. Abandoned in the Big Hole River watershed.</w:t>
        </w:r>
        <w:r w:rsidR="00CC15F0">
          <w:rPr>
            <w:noProof/>
            <w:webHidden/>
          </w:rPr>
          <w:tab/>
        </w:r>
        <w:r w:rsidR="00663D05">
          <w:rPr>
            <w:noProof/>
            <w:webHidden/>
          </w:rPr>
          <w:t>D-</w:t>
        </w:r>
        <w:r w:rsidR="00CC15F0">
          <w:rPr>
            <w:noProof/>
            <w:webHidden/>
          </w:rPr>
          <w:fldChar w:fldCharType="begin"/>
        </w:r>
        <w:r w:rsidR="00CC15F0">
          <w:rPr>
            <w:noProof/>
            <w:webHidden/>
          </w:rPr>
          <w:instrText xml:space="preserve"> PAGEREF _Toc241652681 \h </w:instrText>
        </w:r>
        <w:r w:rsidR="00CC15F0">
          <w:rPr>
            <w:noProof/>
            <w:webHidden/>
          </w:rPr>
        </w:r>
        <w:r w:rsidR="00CC15F0">
          <w:rPr>
            <w:noProof/>
            <w:webHidden/>
          </w:rPr>
          <w:fldChar w:fldCharType="separate"/>
        </w:r>
        <w:r w:rsidR="00CC15F0">
          <w:rPr>
            <w:noProof/>
            <w:webHidden/>
          </w:rPr>
          <w:t>4</w:t>
        </w:r>
        <w:r w:rsidR="00CC15F0">
          <w:rPr>
            <w:noProof/>
            <w:webHidden/>
          </w:rPr>
          <w:fldChar w:fldCharType="end"/>
        </w:r>
      </w:hyperlink>
    </w:p>
    <w:p w14:paraId="60035222" w14:textId="371FAB48" w:rsidR="00CC15F0" w:rsidRDefault="00862444">
      <w:pPr>
        <w:pStyle w:val="TableofFigures"/>
        <w:tabs>
          <w:tab w:val="right" w:leader="dot" w:pos="9350"/>
        </w:tabs>
        <w:rPr>
          <w:rFonts w:asciiTheme="minorHAnsi" w:eastAsiaTheme="minorEastAsia" w:hAnsiTheme="minorHAnsi"/>
          <w:b w:val="0"/>
          <w:noProof/>
          <w:kern w:val="2"/>
          <w:sz w:val="24"/>
          <w:szCs w:val="24"/>
          <w14:ligatures w14:val="standardContextual"/>
        </w:rPr>
      </w:pPr>
      <w:hyperlink w:anchor="_Toc241652682" w:history="1">
        <w:r w:rsidR="00CC15F0" w:rsidRPr="00074FB4">
          <w:rPr>
            <w:rStyle w:val="Hyperlink"/>
            <w:noProof/>
          </w:rPr>
          <w:t>Figure D-4. Irrigation systems and types in the Big Hole River watershed.</w:t>
        </w:r>
        <w:r w:rsidR="00CC15F0">
          <w:rPr>
            <w:noProof/>
            <w:webHidden/>
          </w:rPr>
          <w:tab/>
        </w:r>
        <w:r w:rsidR="00663D05">
          <w:rPr>
            <w:noProof/>
            <w:webHidden/>
          </w:rPr>
          <w:t>D-</w:t>
        </w:r>
        <w:r w:rsidR="00CC15F0">
          <w:rPr>
            <w:noProof/>
            <w:webHidden/>
          </w:rPr>
          <w:fldChar w:fldCharType="begin"/>
        </w:r>
        <w:r w:rsidR="00CC15F0">
          <w:rPr>
            <w:noProof/>
            <w:webHidden/>
          </w:rPr>
          <w:instrText xml:space="preserve"> PAGEREF _Toc241652682 \h </w:instrText>
        </w:r>
        <w:r w:rsidR="00CC15F0">
          <w:rPr>
            <w:noProof/>
            <w:webHidden/>
          </w:rPr>
        </w:r>
        <w:r w:rsidR="00CC15F0">
          <w:rPr>
            <w:noProof/>
            <w:webHidden/>
          </w:rPr>
          <w:fldChar w:fldCharType="separate"/>
        </w:r>
        <w:r w:rsidR="00CC15F0">
          <w:rPr>
            <w:noProof/>
            <w:webHidden/>
          </w:rPr>
          <w:t>5</w:t>
        </w:r>
        <w:r w:rsidR="00CC15F0">
          <w:rPr>
            <w:noProof/>
            <w:webHidden/>
          </w:rPr>
          <w:fldChar w:fldCharType="end"/>
        </w:r>
      </w:hyperlink>
    </w:p>
    <w:p w14:paraId="282866CC" w14:textId="3A6C0DDF" w:rsidR="000C2F37" w:rsidRPr="003E0D6D" w:rsidRDefault="00ED01BA" w:rsidP="000C2F37">
      <w:pPr>
        <w:rPr>
          <w:bCs/>
        </w:rPr>
      </w:pPr>
      <w:r>
        <w:rPr>
          <w:b/>
          <w:bCs/>
          <w:highlight w:val="yellow"/>
        </w:rPr>
        <w:fldChar w:fldCharType="end"/>
      </w:r>
    </w:p>
    <w:p w14:paraId="05AD55E4" w14:textId="77777777" w:rsidR="00005812" w:rsidRDefault="00005812" w:rsidP="00DB7B70">
      <w:pPr>
        <w:pStyle w:val="Heading1"/>
        <w:sectPr w:rsidR="00005812" w:rsidSect="005348CC">
          <w:headerReference w:type="even" r:id="rId22"/>
          <w:headerReference w:type="default" r:id="rId23"/>
          <w:headerReference w:type="first" r:id="rId24"/>
          <w:pgSz w:w="12240" w:h="15840" w:code="1"/>
          <w:pgMar w:top="1440" w:right="1440" w:bottom="1440" w:left="1440" w:header="720" w:footer="720" w:gutter="0"/>
          <w:pgNumType w:fmt="lowerRoman"/>
          <w:cols w:space="720"/>
          <w:noEndnote/>
          <w:docGrid w:linePitch="326"/>
        </w:sectPr>
      </w:pPr>
    </w:p>
    <w:p w14:paraId="36C4F063" w14:textId="23A0E3A9" w:rsidR="0084213C" w:rsidRPr="00855185" w:rsidRDefault="00005812" w:rsidP="00855185">
      <w:pPr>
        <w:jc w:val="center"/>
        <w:rPr>
          <w:i/>
          <w:iCs/>
        </w:rPr>
        <w:sectPr w:rsidR="0084213C" w:rsidRPr="00855185" w:rsidSect="005348CC">
          <w:headerReference w:type="even" r:id="rId25"/>
          <w:headerReference w:type="default" r:id="rId26"/>
          <w:footerReference w:type="default" r:id="rId27"/>
          <w:headerReference w:type="first" r:id="rId28"/>
          <w:pgSz w:w="12240" w:h="15840" w:code="1"/>
          <w:pgMar w:top="1440" w:right="1440" w:bottom="1440" w:left="1440" w:header="720" w:footer="720" w:gutter="0"/>
          <w:pgNumType w:fmt="lowerRoman"/>
          <w:cols w:space="720"/>
          <w:noEndnote/>
          <w:docGrid w:linePitch="326"/>
        </w:sectPr>
      </w:pPr>
      <w:r w:rsidRPr="00855185">
        <w:rPr>
          <w:i/>
          <w:iCs/>
        </w:rPr>
        <w:lastRenderedPageBreak/>
        <w:t>This page intentionally left blank.</w:t>
      </w:r>
    </w:p>
    <w:p w14:paraId="65EDC88A" w14:textId="739C4286" w:rsidR="00F61CC1" w:rsidRDefault="00241D91" w:rsidP="00453064">
      <w:pPr>
        <w:pStyle w:val="Heading1"/>
      </w:pPr>
      <w:bookmarkStart w:id="3" w:name="_Toc241753947"/>
      <w:r>
        <w:lastRenderedPageBreak/>
        <w:t>Acronyms</w:t>
      </w:r>
      <w:r w:rsidR="00EE2756">
        <w:t xml:space="preserve"> and Units of Measure</w:t>
      </w:r>
      <w:bookmarkEnd w:id="3"/>
    </w:p>
    <w:p w14:paraId="3EC3DE1C" w14:textId="53DB339B" w:rsidR="00F61CC1" w:rsidRDefault="00F61CC1" w:rsidP="00B22438">
      <w:r>
        <w:sym w:font="Symbol" w:char="F0B0"/>
      </w:r>
      <w:r>
        <w:t>C</w:t>
      </w:r>
      <w:r>
        <w:tab/>
      </w:r>
      <w:r>
        <w:tab/>
        <w:t>degrees Celsius</w:t>
      </w:r>
    </w:p>
    <w:p w14:paraId="46F48A26" w14:textId="372BFA4B" w:rsidR="00F61CC1" w:rsidRDefault="00F61CC1" w:rsidP="00B22438">
      <w:r>
        <w:sym w:font="Symbol" w:char="F0B0"/>
      </w:r>
      <w:r>
        <w:t>F</w:t>
      </w:r>
      <w:r>
        <w:tab/>
      </w:r>
      <w:r>
        <w:tab/>
        <w:t>degrees Fahrenheit</w:t>
      </w:r>
    </w:p>
    <w:p w14:paraId="5B0E2FC8" w14:textId="6E333D4E" w:rsidR="00A96B16" w:rsidRDefault="00A96B16" w:rsidP="00B22438">
      <w:r>
        <w:t>AFS</w:t>
      </w:r>
      <w:r>
        <w:tab/>
      </w:r>
      <w:r>
        <w:tab/>
        <w:t>American Fisheries Society (Montana Chapter)</w:t>
      </w:r>
    </w:p>
    <w:p w14:paraId="28A168FD" w14:textId="446F1057" w:rsidR="00F61CC1" w:rsidRDefault="00F61CC1" w:rsidP="00B22438">
      <w:r>
        <w:t>AU</w:t>
      </w:r>
      <w:r>
        <w:tab/>
      </w:r>
      <w:r>
        <w:tab/>
        <w:t>Assessment Unit</w:t>
      </w:r>
    </w:p>
    <w:p w14:paraId="440A75AF" w14:textId="3E0B8586" w:rsidR="00CA7EFF" w:rsidRDefault="00CA7EFF" w:rsidP="00B22438">
      <w:r>
        <w:t>BCD</w:t>
      </w:r>
      <w:r>
        <w:tab/>
      </w:r>
      <w:r>
        <w:tab/>
        <w:t>Beaverhead Conservation District</w:t>
      </w:r>
    </w:p>
    <w:p w14:paraId="585B3158" w14:textId="56D8538F" w:rsidR="00B22438" w:rsidRDefault="00B22438" w:rsidP="00B22438">
      <w:r w:rsidRPr="008915AF">
        <w:t>BDNF</w:t>
      </w:r>
      <w:r w:rsidRPr="008915AF">
        <w:tab/>
      </w:r>
      <w:r w:rsidRPr="008915AF">
        <w:tab/>
        <w:t>Beaverhead-Deerlodge National Forest</w:t>
      </w:r>
    </w:p>
    <w:p w14:paraId="1546C1B9" w14:textId="3F7AD0CB" w:rsidR="00D95B98" w:rsidRDefault="00D95B98" w:rsidP="0009248F">
      <w:r>
        <w:t>BLM</w:t>
      </w:r>
      <w:r>
        <w:tab/>
      </w:r>
      <w:r>
        <w:tab/>
        <w:t>United States Bureau of Land Management</w:t>
      </w:r>
    </w:p>
    <w:p w14:paraId="6A6D8900" w14:textId="76FAF99C" w:rsidR="002F2E55" w:rsidRDefault="002F2E55" w:rsidP="0009248F">
      <w:r w:rsidRPr="00E3660E">
        <w:t>BMP</w:t>
      </w:r>
      <w:r w:rsidR="00E3660E">
        <w:tab/>
      </w:r>
      <w:r w:rsidR="00E3660E">
        <w:tab/>
        <w:t>Best Management Practices</w:t>
      </w:r>
    </w:p>
    <w:p w14:paraId="14A63EE3" w14:textId="2493CF04" w:rsidR="00B22438" w:rsidRDefault="00B22438" w:rsidP="0009248F">
      <w:r>
        <w:t>BHRF</w:t>
      </w:r>
      <w:r>
        <w:tab/>
      </w:r>
      <w:r>
        <w:tab/>
        <w:t>Big Hole River Foundation</w:t>
      </w:r>
    </w:p>
    <w:p w14:paraId="17495277" w14:textId="3D80E38C" w:rsidR="00C313A0" w:rsidRDefault="00C313A0" w:rsidP="0009248F">
      <w:r>
        <w:t>BHWC</w:t>
      </w:r>
      <w:r>
        <w:tab/>
      </w:r>
      <w:r>
        <w:tab/>
        <w:t>Big Hole Watershed Committee</w:t>
      </w:r>
    </w:p>
    <w:p w14:paraId="7F5A4C05" w14:textId="25596CA7" w:rsidR="00C313A0" w:rsidRDefault="00C313A0" w:rsidP="0009248F">
      <w:r>
        <w:t>CCAA</w:t>
      </w:r>
      <w:r>
        <w:tab/>
      </w:r>
      <w:r>
        <w:tab/>
        <w:t>Candidate Conservation Agreement with Assurances</w:t>
      </w:r>
    </w:p>
    <w:p w14:paraId="011B736D" w14:textId="3519D2D4" w:rsidR="006B2E51" w:rsidRDefault="006B2E51" w:rsidP="0009248F">
      <w:proofErr w:type="spellStart"/>
      <w:r>
        <w:t>cfs</w:t>
      </w:r>
      <w:proofErr w:type="spellEnd"/>
      <w:r>
        <w:tab/>
      </w:r>
      <w:r>
        <w:tab/>
        <w:t>cubic feet per second</w:t>
      </w:r>
    </w:p>
    <w:p w14:paraId="070F7FF5" w14:textId="1C5F83A0" w:rsidR="006E70D2" w:rsidRPr="00E3660E" w:rsidRDefault="006E70D2" w:rsidP="0009248F">
      <w:r>
        <w:t>CWA</w:t>
      </w:r>
      <w:r>
        <w:tab/>
      </w:r>
      <w:r>
        <w:tab/>
        <w:t>Clean Water Act</w:t>
      </w:r>
    </w:p>
    <w:p w14:paraId="6E85001C" w14:textId="3A3E94C3" w:rsidR="002F2E55" w:rsidRDefault="002F2E55" w:rsidP="0009248F">
      <w:r w:rsidRPr="00E3660E">
        <w:t>DEQ</w:t>
      </w:r>
      <w:r w:rsidR="00895E08">
        <w:tab/>
      </w:r>
      <w:r w:rsidR="00895E08">
        <w:tab/>
        <w:t>Department of Environmental Quality (Montana)</w:t>
      </w:r>
    </w:p>
    <w:p w14:paraId="23C43D71" w14:textId="4DE83483" w:rsidR="00A96B16" w:rsidRDefault="00A96B16" w:rsidP="0009248F">
      <w:r>
        <w:t>DLVCD</w:t>
      </w:r>
      <w:r>
        <w:tab/>
      </w:r>
      <w:r>
        <w:tab/>
        <w:t>Deer Lodge Valley Conservation District</w:t>
      </w:r>
    </w:p>
    <w:p w14:paraId="2B57DC48" w14:textId="0D24EBE4" w:rsidR="00F61CC1" w:rsidRDefault="00F61CC1" w:rsidP="0009248F">
      <w:r>
        <w:t>DMP</w:t>
      </w:r>
      <w:r>
        <w:tab/>
      </w:r>
      <w:r>
        <w:tab/>
        <w:t>Drought Management Plan</w:t>
      </w:r>
    </w:p>
    <w:p w14:paraId="4A2449C8" w14:textId="71C38C4F" w:rsidR="0079738E" w:rsidRPr="00E3660E" w:rsidRDefault="0079738E" w:rsidP="0009248F">
      <w:r>
        <w:t>DNRC</w:t>
      </w:r>
      <w:r>
        <w:tab/>
      </w:r>
      <w:r>
        <w:tab/>
        <w:t>Department of Natural Resources and Conservation (Montana)</w:t>
      </w:r>
    </w:p>
    <w:p w14:paraId="480BD70A" w14:textId="3121C122" w:rsidR="00D95B98" w:rsidRDefault="00D95B98" w:rsidP="0009248F">
      <w:r>
        <w:t>FFIP</w:t>
      </w:r>
      <w:r>
        <w:tab/>
      </w:r>
      <w:r>
        <w:tab/>
        <w:t>Future Fisheries Improvement Program</w:t>
      </w:r>
    </w:p>
    <w:p w14:paraId="420F5087" w14:textId="26F46732" w:rsidR="00CA7EFF" w:rsidRDefault="00CA7EFF" w:rsidP="0009248F">
      <w:r>
        <w:t>FLBS-M</w:t>
      </w:r>
      <w:r w:rsidR="007D23FA">
        <w:t>M</w:t>
      </w:r>
      <w:r>
        <w:t>W</w:t>
      </w:r>
      <w:r>
        <w:tab/>
        <w:t>Flathead Lake Bio Station – Monitoring Montana Waters</w:t>
      </w:r>
    </w:p>
    <w:p w14:paraId="16711692" w14:textId="4032CFCD" w:rsidR="00C313A0" w:rsidRDefault="00C313A0" w:rsidP="0009248F">
      <w:r>
        <w:t>FWP</w:t>
      </w:r>
      <w:r>
        <w:tab/>
      </w:r>
      <w:r>
        <w:tab/>
        <w:t xml:space="preserve">Fish, Wildlife </w:t>
      </w:r>
      <w:r w:rsidR="00823959">
        <w:t>&amp;</w:t>
      </w:r>
      <w:r>
        <w:t xml:space="preserve"> Parks</w:t>
      </w:r>
      <w:r w:rsidR="007D23FA">
        <w:t xml:space="preserve"> (Montana)</w:t>
      </w:r>
    </w:p>
    <w:p w14:paraId="5AFA7EAA" w14:textId="1819D688" w:rsidR="00787C73" w:rsidRDefault="00787C73" w:rsidP="0009248F">
      <w:r>
        <w:t>GGTU</w:t>
      </w:r>
      <w:r>
        <w:tab/>
      </w:r>
      <w:r>
        <w:tab/>
        <w:t>George Grant Chapter of Trout Unlimited</w:t>
      </w:r>
    </w:p>
    <w:p w14:paraId="1C9B57C7" w14:textId="1FD0559C" w:rsidR="002F2E55" w:rsidRPr="00E3660E" w:rsidRDefault="002F2E55" w:rsidP="0009248F">
      <w:r w:rsidRPr="00E3660E">
        <w:t>HUC</w:t>
      </w:r>
      <w:r w:rsidR="001D6E8B">
        <w:tab/>
      </w:r>
      <w:r w:rsidR="001D6E8B">
        <w:tab/>
        <w:t>hydrologic unit code</w:t>
      </w:r>
    </w:p>
    <w:p w14:paraId="56F39D80" w14:textId="529214E2" w:rsidR="00F61CC1" w:rsidRPr="00E3660E" w:rsidRDefault="00F61CC1" w:rsidP="0009248F">
      <w:r>
        <w:t>LRMP</w:t>
      </w:r>
      <w:r>
        <w:tab/>
      </w:r>
      <w:r>
        <w:tab/>
        <w:t>Land and Resource Management Plan</w:t>
      </w:r>
    </w:p>
    <w:p w14:paraId="3556AF85" w14:textId="77777777" w:rsidR="00A96B16" w:rsidRDefault="00E3660E" w:rsidP="0009248F">
      <w:r w:rsidRPr="00E3660E">
        <w:t>MCA</w:t>
      </w:r>
      <w:r w:rsidR="00F43BE3">
        <w:tab/>
      </w:r>
      <w:r w:rsidR="00F43BE3">
        <w:tab/>
        <w:t>Montana Code Annotated</w:t>
      </w:r>
    </w:p>
    <w:p w14:paraId="6967FB64" w14:textId="3DAAF8A9" w:rsidR="001A0538" w:rsidRDefault="001A0538" w:rsidP="0009248F">
      <w:r>
        <w:t>MCC</w:t>
      </w:r>
      <w:r>
        <w:tab/>
      </w:r>
      <w:r>
        <w:tab/>
        <w:t>Montana Conservation Corps</w:t>
      </w:r>
    </w:p>
    <w:p w14:paraId="26C335D4" w14:textId="6ACED7B5" w:rsidR="00A51E30" w:rsidRDefault="00A51E30" w:rsidP="0009248F">
      <w:r>
        <w:t>mg/L</w:t>
      </w:r>
      <w:r>
        <w:tab/>
      </w:r>
      <w:r>
        <w:tab/>
        <w:t>milligrams per liter</w:t>
      </w:r>
    </w:p>
    <w:p w14:paraId="229C5F60" w14:textId="1815F777" w:rsidR="004657EB" w:rsidRDefault="004657EB" w:rsidP="0009248F">
      <w:r>
        <w:t>MIM</w:t>
      </w:r>
      <w:r>
        <w:tab/>
      </w:r>
      <w:r>
        <w:tab/>
        <w:t>Multiple Indicator Monitoring</w:t>
      </w:r>
    </w:p>
    <w:p w14:paraId="2A9207C9" w14:textId="6C490A0F" w:rsidR="0079738E" w:rsidRDefault="00A96B16" w:rsidP="0009248F">
      <w:r>
        <w:t>MTF</w:t>
      </w:r>
      <w:r>
        <w:tab/>
      </w:r>
      <w:r>
        <w:tab/>
        <w:t>Montana Trout Foundation</w:t>
      </w:r>
      <w:r w:rsidR="0079738E">
        <w:tab/>
      </w:r>
    </w:p>
    <w:p w14:paraId="59C8BC08" w14:textId="0817DCBF" w:rsidR="00AD601D" w:rsidRDefault="00AD601D" w:rsidP="0009248F">
      <w:r>
        <w:t>NFWF</w:t>
      </w:r>
      <w:r>
        <w:tab/>
      </w:r>
      <w:r>
        <w:tab/>
        <w:t>National Fish and Wildlife Foundation</w:t>
      </w:r>
    </w:p>
    <w:p w14:paraId="16B3838E" w14:textId="370F3E04" w:rsidR="00EF53D2" w:rsidRDefault="00EF53D2" w:rsidP="0009248F">
      <w:r>
        <w:t>NPSW</w:t>
      </w:r>
      <w:r>
        <w:tab/>
      </w:r>
      <w:r>
        <w:tab/>
        <w:t>Nonpoint Source and Wetlands</w:t>
      </w:r>
    </w:p>
    <w:p w14:paraId="48ECFF55" w14:textId="4FDA3FBE" w:rsidR="0079738E" w:rsidRDefault="0079738E" w:rsidP="0009248F">
      <w:r>
        <w:t>NRCS</w:t>
      </w:r>
      <w:r>
        <w:tab/>
      </w:r>
      <w:r>
        <w:tab/>
        <w:t>Natural Resources Conservation Service</w:t>
      </w:r>
    </w:p>
    <w:p w14:paraId="00D70B95" w14:textId="7A398FE0" w:rsidR="0079738E" w:rsidRDefault="0079738E" w:rsidP="0009248F">
      <w:r>
        <w:t>NRDP</w:t>
      </w:r>
      <w:r>
        <w:tab/>
      </w:r>
      <w:r>
        <w:tab/>
        <w:t>Natural Resource Damage Program (Montana)</w:t>
      </w:r>
    </w:p>
    <w:p w14:paraId="1540FB59" w14:textId="446AEBA7" w:rsidR="00F61CC1" w:rsidRDefault="00F61CC1" w:rsidP="0009248F">
      <w:r>
        <w:t>PIBO</w:t>
      </w:r>
      <w:r>
        <w:tab/>
      </w:r>
      <w:r>
        <w:tab/>
        <w:t>PacFish/InFish Biological Opinion</w:t>
      </w:r>
    </w:p>
    <w:p w14:paraId="095B540E" w14:textId="583AC520" w:rsidR="00343719" w:rsidRDefault="00343719" w:rsidP="0009248F">
      <w:r>
        <w:t>RA</w:t>
      </w:r>
      <w:r>
        <w:tab/>
      </w:r>
      <w:r>
        <w:tab/>
        <w:t>Resource Area</w:t>
      </w:r>
    </w:p>
    <w:p w14:paraId="3461C473" w14:textId="6894C780" w:rsidR="00F61CC1" w:rsidRDefault="00F61CC1" w:rsidP="0009248F">
      <w:r>
        <w:t>RRA</w:t>
      </w:r>
      <w:r>
        <w:tab/>
      </w:r>
      <w:r>
        <w:tab/>
        <w:t>Remediation and Restoration Areas</w:t>
      </w:r>
    </w:p>
    <w:p w14:paraId="269C3BB4" w14:textId="6AF50479" w:rsidR="00AD601D" w:rsidRPr="00E3660E" w:rsidRDefault="00AD601D" w:rsidP="0009248F">
      <w:r>
        <w:t>SMSP</w:t>
      </w:r>
      <w:r>
        <w:tab/>
      </w:r>
      <w:r>
        <w:tab/>
        <w:t>Southwest Montana Sagebrush Partnership</w:t>
      </w:r>
    </w:p>
    <w:p w14:paraId="7AC5ADCB" w14:textId="0864C0F4" w:rsidR="00E3660E" w:rsidRPr="00E3660E" w:rsidRDefault="00E3660E" w:rsidP="0009248F">
      <w:r w:rsidRPr="00E3660E">
        <w:t>TIE</w:t>
      </w:r>
      <w:r w:rsidR="00F43BE3">
        <w:tab/>
      </w:r>
      <w:r w:rsidR="00F43BE3">
        <w:tab/>
        <w:t xml:space="preserve">TMDL </w:t>
      </w:r>
      <w:r w:rsidR="000A2CF8">
        <w:t>I</w:t>
      </w:r>
      <w:r w:rsidR="004B31EF">
        <w:t xml:space="preserve">mplementation </w:t>
      </w:r>
      <w:r w:rsidR="000A2CF8">
        <w:t>E</w:t>
      </w:r>
      <w:r w:rsidR="004B31EF">
        <w:t>valuation</w:t>
      </w:r>
    </w:p>
    <w:p w14:paraId="4E57B9B0" w14:textId="54DAC437" w:rsidR="00E3660E" w:rsidRDefault="00E3660E" w:rsidP="0009248F">
      <w:r w:rsidRPr="00E3660E">
        <w:t>TMDL</w:t>
      </w:r>
      <w:r w:rsidR="004B31EF">
        <w:tab/>
      </w:r>
      <w:r w:rsidR="004B31EF">
        <w:tab/>
        <w:t>total maximum daily load</w:t>
      </w:r>
    </w:p>
    <w:p w14:paraId="6441B2CA" w14:textId="2B5ED676" w:rsidR="00AD601D" w:rsidRPr="00E3660E" w:rsidRDefault="00AD601D" w:rsidP="0009248F">
      <w:r>
        <w:t>TNC</w:t>
      </w:r>
      <w:r>
        <w:tab/>
      </w:r>
      <w:r>
        <w:tab/>
        <w:t>The Nature Conservancy</w:t>
      </w:r>
    </w:p>
    <w:p w14:paraId="700BA106" w14:textId="1DA96171" w:rsidR="0079738E" w:rsidRDefault="00E3660E" w:rsidP="0009248F">
      <w:r w:rsidRPr="00E3660E">
        <w:t>TPA</w:t>
      </w:r>
      <w:r w:rsidR="004B31EF">
        <w:tab/>
      </w:r>
      <w:r w:rsidR="004B31EF">
        <w:tab/>
        <w:t>TMDL Planning Area</w:t>
      </w:r>
    </w:p>
    <w:p w14:paraId="2B21F866" w14:textId="3181F35D" w:rsidR="008E134B" w:rsidRDefault="008E134B" w:rsidP="0009248F">
      <w:r>
        <w:t>TSF</w:t>
      </w:r>
      <w:r>
        <w:tab/>
      </w:r>
      <w:r>
        <w:tab/>
        <w:t>Trought and Salmon Foundation</w:t>
      </w:r>
    </w:p>
    <w:p w14:paraId="6ED75160" w14:textId="33D8BEC5" w:rsidR="00787C73" w:rsidRDefault="00787C73" w:rsidP="0009248F">
      <w:r>
        <w:t>TU</w:t>
      </w:r>
      <w:r>
        <w:tab/>
      </w:r>
      <w:r>
        <w:tab/>
        <w:t>Trout Unlimited</w:t>
      </w:r>
    </w:p>
    <w:p w14:paraId="49F03943" w14:textId="44CDC709" w:rsidR="00C313A0" w:rsidRDefault="00C313A0" w:rsidP="0009248F">
      <w:r>
        <w:t>USFS</w:t>
      </w:r>
      <w:r>
        <w:tab/>
      </w:r>
      <w:r>
        <w:tab/>
        <w:t>United States Forest Service</w:t>
      </w:r>
    </w:p>
    <w:p w14:paraId="72C84A47" w14:textId="4DB0EE26" w:rsidR="00F61CC1" w:rsidRDefault="00F61CC1" w:rsidP="0009248F">
      <w:r>
        <w:t>USGS</w:t>
      </w:r>
      <w:r>
        <w:tab/>
      </w:r>
      <w:r>
        <w:tab/>
        <w:t>United States Geological Survey</w:t>
      </w:r>
    </w:p>
    <w:p w14:paraId="6270AAEC" w14:textId="30AC2222" w:rsidR="00787C73" w:rsidRDefault="00787C73" w:rsidP="0009248F">
      <w:r>
        <w:t>WCS</w:t>
      </w:r>
      <w:r>
        <w:tab/>
      </w:r>
      <w:r>
        <w:tab/>
        <w:t>Wildlife Conservation Society</w:t>
      </w:r>
    </w:p>
    <w:p w14:paraId="5AE3D140" w14:textId="5ABEA8F5" w:rsidR="00F61CC1" w:rsidRPr="00E3660E" w:rsidRDefault="00F61CC1" w:rsidP="0009248F">
      <w:r>
        <w:lastRenderedPageBreak/>
        <w:t>WET</w:t>
      </w:r>
      <w:r>
        <w:tab/>
      </w:r>
      <w:r>
        <w:tab/>
        <w:t>Water &amp; Environmental Technologies</w:t>
      </w:r>
    </w:p>
    <w:p w14:paraId="7B04E32B" w14:textId="569A86EC" w:rsidR="00E3660E" w:rsidRDefault="00E3660E" w:rsidP="0009248F">
      <w:r w:rsidRPr="00E3660E">
        <w:t>WRP</w:t>
      </w:r>
      <w:r w:rsidR="004B31EF">
        <w:tab/>
      </w:r>
      <w:r w:rsidR="004B31EF">
        <w:tab/>
        <w:t>Watershed Restoration Plan</w:t>
      </w:r>
    </w:p>
    <w:p w14:paraId="037E9A32" w14:textId="69B78944" w:rsidR="001A0538" w:rsidRPr="00E3660E" w:rsidRDefault="001A0538" w:rsidP="0009248F">
      <w:proofErr w:type="gramStart"/>
      <w:r>
        <w:t>YEP</w:t>
      </w:r>
      <w:proofErr w:type="gramEnd"/>
      <w:r>
        <w:tab/>
      </w:r>
      <w:r>
        <w:tab/>
        <w:t>Youth Employment Program</w:t>
      </w:r>
    </w:p>
    <w:p w14:paraId="55252953" w14:textId="77777777" w:rsidR="00E3660E" w:rsidRPr="0009248F" w:rsidRDefault="00E3660E" w:rsidP="0009248F">
      <w:pPr>
        <w:rPr>
          <w:color w:val="FF0000"/>
        </w:rPr>
      </w:pPr>
    </w:p>
    <w:p w14:paraId="7DFD2973" w14:textId="77777777" w:rsidR="00475708" w:rsidRPr="004544C5" w:rsidRDefault="00475708" w:rsidP="004544C5"/>
    <w:p w14:paraId="26E257CF" w14:textId="77777777" w:rsidR="00005812" w:rsidRDefault="00005812" w:rsidP="00475708">
      <w:pPr>
        <w:sectPr w:rsidR="00005812" w:rsidSect="005348CC">
          <w:headerReference w:type="even" r:id="rId29"/>
          <w:headerReference w:type="default" r:id="rId30"/>
          <w:footerReference w:type="default" r:id="rId31"/>
          <w:headerReference w:type="first" r:id="rId32"/>
          <w:pgSz w:w="12240" w:h="15840" w:code="1"/>
          <w:pgMar w:top="1440" w:right="1440" w:bottom="1440" w:left="1440" w:header="720" w:footer="720" w:gutter="0"/>
          <w:pgNumType w:fmt="lowerRoman"/>
          <w:cols w:space="720"/>
          <w:noEndnote/>
          <w:docGrid w:linePitch="326"/>
        </w:sectPr>
      </w:pPr>
    </w:p>
    <w:p w14:paraId="742C1B22" w14:textId="740A07A9" w:rsidR="00475708" w:rsidRPr="00F849FC" w:rsidRDefault="00F849FC" w:rsidP="00F849FC">
      <w:pPr>
        <w:jc w:val="center"/>
        <w:rPr>
          <w:i/>
          <w:iCs/>
        </w:rPr>
        <w:sectPr w:rsidR="00475708" w:rsidRPr="00F849FC" w:rsidSect="005348CC">
          <w:headerReference w:type="even" r:id="rId33"/>
          <w:headerReference w:type="default" r:id="rId34"/>
          <w:footerReference w:type="default" r:id="rId35"/>
          <w:headerReference w:type="first" r:id="rId36"/>
          <w:pgSz w:w="12240" w:h="15840" w:code="1"/>
          <w:pgMar w:top="1440" w:right="1440" w:bottom="1440" w:left="1440" w:header="720" w:footer="720" w:gutter="0"/>
          <w:pgNumType w:fmt="lowerRoman"/>
          <w:cols w:space="720"/>
          <w:noEndnote/>
          <w:docGrid w:linePitch="326"/>
        </w:sectPr>
      </w:pPr>
      <w:r w:rsidRPr="00F849FC">
        <w:rPr>
          <w:i/>
          <w:iCs/>
        </w:rPr>
        <w:lastRenderedPageBreak/>
        <w:t>This page intentionally left blank.</w:t>
      </w:r>
    </w:p>
    <w:p w14:paraId="67BE2EA6" w14:textId="63401745" w:rsidR="007C52D9" w:rsidRPr="00D431FD" w:rsidRDefault="002C6B00" w:rsidP="00D431FD">
      <w:pPr>
        <w:pStyle w:val="Heading1"/>
      </w:pPr>
      <w:bookmarkStart w:id="4" w:name="_Toc241753948"/>
      <w:bookmarkEnd w:id="0"/>
      <w:r>
        <w:lastRenderedPageBreak/>
        <w:t xml:space="preserve">Document </w:t>
      </w:r>
      <w:r w:rsidR="008F6F76">
        <w:t>Summary</w:t>
      </w:r>
      <w:bookmarkEnd w:id="4"/>
    </w:p>
    <w:p w14:paraId="68941525" w14:textId="69B09B77" w:rsidR="00F21EB1" w:rsidRDefault="00A4336A" w:rsidP="00A4336A">
      <w:r>
        <w:t>As required by Montana state law</w:t>
      </w:r>
      <w:r w:rsidR="006E70D2">
        <w:t xml:space="preserve"> and the federal Clean Water Act (CWA)</w:t>
      </w:r>
      <w:r>
        <w:t xml:space="preserve">, the Montana Department of Environmental Quality (DEQ) develops total maximum daily loads (TMDLs) for waterbodies impaired by a pollutant. TMDLs </w:t>
      </w:r>
      <w:r w:rsidR="00717710">
        <w:t>provide water quality goals and criteria for impaired waterbodies to attain water quality standards.</w:t>
      </w:r>
      <w:r w:rsidR="00AD25CD">
        <w:t xml:space="preserve"> In</w:t>
      </w:r>
      <w:r w:rsidR="00465CAF">
        <w:t xml:space="preserve"> </w:t>
      </w:r>
      <w:r w:rsidR="00361405">
        <w:t>the 2006</w:t>
      </w:r>
      <w:r w:rsidR="00465CAF">
        <w:t xml:space="preserve"> list of impaired waters,</w:t>
      </w:r>
      <w:r w:rsidR="00BE236A">
        <w:t xml:space="preserve"> or</w:t>
      </w:r>
      <w:r w:rsidR="00465CAF">
        <w:t xml:space="preserve"> 303(d) list, DEQ determined that</w:t>
      </w:r>
      <w:r w:rsidR="00BE236A">
        <w:t xml:space="preserve"> streams in </w:t>
      </w:r>
      <w:r w:rsidR="00BE236A" w:rsidRPr="00F21727">
        <w:t xml:space="preserve">the </w:t>
      </w:r>
      <w:r w:rsidR="006071B1" w:rsidRPr="00F21727">
        <w:t xml:space="preserve">Big Hole </w:t>
      </w:r>
      <w:r w:rsidR="00F21727" w:rsidRPr="00F21727">
        <w:t xml:space="preserve">River </w:t>
      </w:r>
      <w:r w:rsidR="006071B1" w:rsidRPr="00F21727">
        <w:t>watershed</w:t>
      </w:r>
      <w:r w:rsidR="00975EA7" w:rsidRPr="00F21727">
        <w:t xml:space="preserve"> did</w:t>
      </w:r>
      <w:r w:rsidR="00975EA7">
        <w:t xml:space="preserve"> not support</w:t>
      </w:r>
      <w:r w:rsidR="005445DB">
        <w:t xml:space="preserve"> one or more of</w:t>
      </w:r>
      <w:r w:rsidR="00BE236A">
        <w:t xml:space="preserve"> their</w:t>
      </w:r>
      <w:r w:rsidR="00975EA7">
        <w:t xml:space="preserve"> </w:t>
      </w:r>
      <w:r w:rsidR="006143DF">
        <w:t>aquatic life</w:t>
      </w:r>
      <w:r w:rsidR="00834527">
        <w:t xml:space="preserve"> beneficial uses</w:t>
      </w:r>
      <w:r w:rsidR="006143DF">
        <w:t>, cold</w:t>
      </w:r>
      <w:r w:rsidR="0017664F">
        <w:t>-</w:t>
      </w:r>
      <w:r w:rsidR="006143DF">
        <w:t>water fisheries, drinking water, primary contact recreation, and agriculture</w:t>
      </w:r>
      <w:r w:rsidR="00975EA7">
        <w:t xml:space="preserve"> beneficial uses.</w:t>
      </w:r>
      <w:r w:rsidR="008702E7">
        <w:t xml:space="preserve"> </w:t>
      </w:r>
      <w:r>
        <w:t xml:space="preserve">In </w:t>
      </w:r>
      <w:r w:rsidR="00543FC2" w:rsidRPr="00543FC2">
        <w:t>2009</w:t>
      </w:r>
      <w:r>
        <w:t xml:space="preserve">, the </w:t>
      </w:r>
      <w:r w:rsidR="00543FC2">
        <w:t xml:space="preserve">“Upper and North Fork Big Hole River Planning Area TMDLs and Framework Water Quality Restoration Approach” and the “Middle and Lower Big Hole River Planning Area TMDLs and Water Quality Improvement Plan” </w:t>
      </w:r>
      <w:r>
        <w:t>document</w:t>
      </w:r>
      <w:r w:rsidR="00543FC2">
        <w:t>s</w:t>
      </w:r>
      <w:r>
        <w:t xml:space="preserve"> </w:t>
      </w:r>
      <w:proofErr w:type="gramStart"/>
      <w:r w:rsidR="00543FC2">
        <w:t>were</w:t>
      </w:r>
      <w:r>
        <w:t xml:space="preserve"> published</w:t>
      </w:r>
      <w:proofErr w:type="gramEnd"/>
      <w:r>
        <w:t xml:space="preserve"> and provide TMDLs for the impaired waterbodies listed in </w:t>
      </w:r>
      <w:r>
        <w:rPr>
          <w:b/>
          <w:bCs/>
        </w:rPr>
        <w:t xml:space="preserve">Table </w:t>
      </w:r>
      <w:r w:rsidR="008F200F">
        <w:rPr>
          <w:b/>
          <w:bCs/>
        </w:rPr>
        <w:t>DS-</w:t>
      </w:r>
      <w:r>
        <w:rPr>
          <w:b/>
          <w:bCs/>
        </w:rPr>
        <w:t>1</w:t>
      </w:r>
      <w:r>
        <w:t xml:space="preserve"> (</w:t>
      </w:r>
      <w:r w:rsidR="004B4027">
        <w:t>DEQ 2009</w:t>
      </w:r>
      <w:r w:rsidR="00636613">
        <w:t>a, 2009b</w:t>
      </w:r>
      <w:r>
        <w:t>).</w:t>
      </w:r>
      <w:r w:rsidR="006071B1">
        <w:t xml:space="preserve"> This </w:t>
      </w:r>
      <w:r w:rsidR="00FD4F65">
        <w:t xml:space="preserve">TMDL implementation evaluation (TIE) </w:t>
      </w:r>
      <w:r w:rsidR="006071B1">
        <w:t xml:space="preserve">document </w:t>
      </w:r>
      <w:r w:rsidR="00734F07">
        <w:t>covers all</w:t>
      </w:r>
      <w:r w:rsidR="006071B1">
        <w:t xml:space="preserve"> TMDLs provided in the TMDL documents which include temperature, sediment, metals, and nutrients pollutant groups</w:t>
      </w:r>
      <w:r w:rsidR="00617B17">
        <w:t xml:space="preserve"> for the </w:t>
      </w:r>
      <w:r w:rsidR="00721E8A">
        <w:t xml:space="preserve">3 segments of the </w:t>
      </w:r>
      <w:r w:rsidR="00617B17">
        <w:t xml:space="preserve">Big Hole River </w:t>
      </w:r>
      <w:r w:rsidR="00FD4F65">
        <w:t xml:space="preserve">mainstem </w:t>
      </w:r>
      <w:r w:rsidR="00617B17">
        <w:t xml:space="preserve">and </w:t>
      </w:r>
      <w:r w:rsidR="00721E8A">
        <w:t>4</w:t>
      </w:r>
      <w:r w:rsidR="00D751BB">
        <w:t>3</w:t>
      </w:r>
      <w:r w:rsidR="00617B17">
        <w:t xml:space="preserve"> of its tributaries</w:t>
      </w:r>
      <w:r w:rsidR="006071B1">
        <w:t>.</w:t>
      </w:r>
      <w:r w:rsidR="00BE236A">
        <w:t xml:space="preserve"> </w:t>
      </w:r>
    </w:p>
    <w:p w14:paraId="0A88B141" w14:textId="77777777" w:rsidR="00C9557A" w:rsidRDefault="00C9557A" w:rsidP="00A4336A"/>
    <w:p w14:paraId="086FEDD7" w14:textId="2490A57A" w:rsidR="00C9557A" w:rsidRPr="00BE236A" w:rsidRDefault="00C9557A" w:rsidP="00A4336A">
      <w:r>
        <w:t>The Big Hole River watershed</w:t>
      </w:r>
      <w:r w:rsidR="00426240">
        <w:t xml:space="preserve"> (hydrologic unit code [HUC] </w:t>
      </w:r>
      <w:r>
        <w:t>10020004</w:t>
      </w:r>
      <w:r w:rsidR="00426240">
        <w:t>)</w:t>
      </w:r>
      <w:r>
        <w:t xml:space="preserve"> encompasses approximately 1,7</w:t>
      </w:r>
      <w:r w:rsidR="00847B2A">
        <w:t>86,146</w:t>
      </w:r>
      <w:r>
        <w:t xml:space="preserve"> acres </w:t>
      </w:r>
      <w:r w:rsidR="004E056F">
        <w:t>(</w:t>
      </w:r>
      <w:r w:rsidR="00847B2A">
        <w:t>2,791</w:t>
      </w:r>
      <w:r w:rsidR="004E056F">
        <w:t xml:space="preserve"> square miles)</w:t>
      </w:r>
      <w:r w:rsidR="00847B2A">
        <w:t xml:space="preserve"> </w:t>
      </w:r>
      <w:r>
        <w:t xml:space="preserve">in Beaverhead, Deer Lodge, Silver Bow, and Madison counties in southwest Montana. The mainstem of the Big Hole River flows through the towns of Wisdom, </w:t>
      </w:r>
      <w:r w:rsidR="00A05EBD">
        <w:t xml:space="preserve">Fishtrap, </w:t>
      </w:r>
      <w:r w:rsidR="00DF66E1">
        <w:t>Dewey</w:t>
      </w:r>
      <w:r>
        <w:t xml:space="preserve">, </w:t>
      </w:r>
      <w:r w:rsidR="00DF66E1">
        <w:t>Divide, Melrose, and Glen</w:t>
      </w:r>
      <w:r>
        <w:t>, Montana.</w:t>
      </w:r>
      <w:r w:rsidR="00710FFD" w:rsidRPr="00710FFD">
        <w:t xml:space="preserve"> </w:t>
      </w:r>
      <w:r w:rsidR="00710FFD">
        <w:t>Land use in the watershed consists of agricultural operations, several small communities, silviculture, historical mining activities, and remediation of historical mining practices.</w:t>
      </w:r>
    </w:p>
    <w:p w14:paraId="59E4CBA2" w14:textId="77777777" w:rsidR="008702E7" w:rsidRDefault="008702E7" w:rsidP="00A4336A"/>
    <w:p w14:paraId="2FD6448D" w14:textId="77777777" w:rsidR="00EB1AFD" w:rsidRDefault="008702E7" w:rsidP="00A4336A">
      <w:pPr>
        <w:sectPr w:rsidR="00EB1AFD" w:rsidSect="00F849FC">
          <w:headerReference w:type="even" r:id="rId37"/>
          <w:headerReference w:type="default" r:id="rId38"/>
          <w:footerReference w:type="default" r:id="rId39"/>
          <w:headerReference w:type="first" r:id="rId40"/>
          <w:pgSz w:w="12240" w:h="15840"/>
          <w:pgMar w:top="1440" w:right="1440" w:bottom="1440" w:left="1440" w:header="720" w:footer="720" w:gutter="0"/>
          <w:pgNumType w:start="1"/>
          <w:cols w:space="720"/>
          <w:docGrid w:linePitch="360"/>
        </w:sectPr>
      </w:pPr>
      <w:r>
        <w:t xml:space="preserve">In watersheds with approved TMDL documents, DEQ periodically reviews the progress of restoration efforts, the progress toward meeting TMDL water quality goals, and documents the results in what </w:t>
      </w:r>
      <w:proofErr w:type="gramStart"/>
      <w:r>
        <w:t>is called</w:t>
      </w:r>
      <w:proofErr w:type="gramEnd"/>
      <w:r>
        <w:t xml:space="preserve"> a TIE docume</w:t>
      </w:r>
      <w:r w:rsidR="00892C7E">
        <w:t>nt</w:t>
      </w:r>
      <w:r>
        <w:t>.</w:t>
      </w:r>
      <w:r w:rsidR="00BF6D53">
        <w:t xml:space="preserve"> This </w:t>
      </w:r>
      <w:r w:rsidR="00CD2DBC">
        <w:t>Big Hole</w:t>
      </w:r>
      <w:r w:rsidR="00BF6D53">
        <w:t xml:space="preserve"> TIE provides </w:t>
      </w:r>
      <w:r w:rsidR="003808FE">
        <w:t>information as well as recommendations for potential next steps to address water quality impairments</w:t>
      </w:r>
      <w:r w:rsidR="00244B78">
        <w:t>.</w:t>
      </w:r>
    </w:p>
    <w:tbl>
      <w:tblPr>
        <w:tblStyle w:val="TableGrid"/>
        <w:tblW w:w="5000" w:type="pct"/>
        <w:tblInd w:w="-5" w:type="dxa"/>
        <w:tblLook w:val="04A0" w:firstRow="1" w:lastRow="0" w:firstColumn="1" w:lastColumn="0" w:noHBand="0" w:noVBand="1"/>
      </w:tblPr>
      <w:tblGrid>
        <w:gridCol w:w="1770"/>
        <w:gridCol w:w="1720"/>
        <w:gridCol w:w="2206"/>
        <w:gridCol w:w="2206"/>
        <w:gridCol w:w="2487"/>
        <w:gridCol w:w="2571"/>
      </w:tblGrid>
      <w:tr w:rsidR="0099331C" w14:paraId="05AB260B" w14:textId="77777777" w:rsidTr="00DA2200">
        <w:trPr>
          <w:cantSplit/>
          <w:tblHeader/>
        </w:trPr>
        <w:tc>
          <w:tcPr>
            <w:tcW w:w="10759" w:type="dxa"/>
            <w:gridSpan w:val="6"/>
            <w:tcBorders>
              <w:top w:val="nil"/>
              <w:left w:val="nil"/>
              <w:bottom w:val="single" w:sz="4" w:space="0" w:color="auto"/>
              <w:right w:val="nil"/>
            </w:tcBorders>
            <w:vAlign w:val="center"/>
          </w:tcPr>
          <w:p w14:paraId="5A8399AB" w14:textId="41D11F77" w:rsidR="0099331C" w:rsidRPr="0099331C" w:rsidRDefault="0099331C" w:rsidP="00DA2200">
            <w:pPr>
              <w:pStyle w:val="Heading6"/>
            </w:pPr>
            <w:bookmarkStart w:id="5" w:name="_Toc241753873"/>
            <w:r>
              <w:lastRenderedPageBreak/>
              <w:t>Table DS-1. Waterbodies, TMDLs, and pollutant groups addressed by this TMDL implementation evaluation</w:t>
            </w:r>
            <w:bookmarkEnd w:id="5"/>
          </w:p>
        </w:tc>
      </w:tr>
      <w:tr w:rsidR="00C17847" w14:paraId="38CD9C3A" w14:textId="6EEF047A" w:rsidTr="00DA2200">
        <w:trPr>
          <w:cantSplit/>
          <w:tblHeader/>
        </w:trPr>
        <w:tc>
          <w:tcPr>
            <w:tcW w:w="1470" w:type="dxa"/>
            <w:tcBorders>
              <w:top w:val="single" w:sz="4" w:space="0" w:color="auto"/>
            </w:tcBorders>
          </w:tcPr>
          <w:p w14:paraId="54F0E615" w14:textId="318EB0F0" w:rsidR="00C17847" w:rsidRDefault="00C17847" w:rsidP="00C17847">
            <w:pPr>
              <w:jc w:val="center"/>
              <w:rPr>
                <w:b/>
                <w:bCs/>
              </w:rPr>
            </w:pPr>
            <w:bookmarkStart w:id="6" w:name="_Hlk196909480"/>
            <w:r>
              <w:rPr>
                <w:b/>
                <w:bCs/>
              </w:rPr>
              <w:t>TMDL Document</w:t>
            </w:r>
          </w:p>
        </w:tc>
        <w:tc>
          <w:tcPr>
            <w:tcW w:w="1428" w:type="dxa"/>
            <w:tcBorders>
              <w:top w:val="single" w:sz="4" w:space="0" w:color="auto"/>
            </w:tcBorders>
            <w:vAlign w:val="center"/>
          </w:tcPr>
          <w:p w14:paraId="4E040CC3" w14:textId="68DA5EA9" w:rsidR="00C17847" w:rsidRDefault="00C17847" w:rsidP="00C17847">
            <w:pPr>
              <w:jc w:val="center"/>
              <w:rPr>
                <w:b/>
                <w:bCs/>
              </w:rPr>
            </w:pPr>
            <w:r>
              <w:rPr>
                <w:b/>
                <w:bCs/>
              </w:rPr>
              <w:t>Waterbody</w:t>
            </w:r>
          </w:p>
        </w:tc>
        <w:tc>
          <w:tcPr>
            <w:tcW w:w="1831" w:type="dxa"/>
            <w:tcBorders>
              <w:top w:val="single" w:sz="4" w:space="0" w:color="auto"/>
            </w:tcBorders>
            <w:vAlign w:val="center"/>
          </w:tcPr>
          <w:p w14:paraId="25CCACF1" w14:textId="5269F316" w:rsidR="00C17847" w:rsidRDefault="00C17847" w:rsidP="00C17847">
            <w:pPr>
              <w:jc w:val="center"/>
              <w:rPr>
                <w:b/>
                <w:bCs/>
              </w:rPr>
            </w:pPr>
            <w:r>
              <w:rPr>
                <w:b/>
                <w:bCs/>
              </w:rPr>
              <w:t>Assessment Unit ID</w:t>
            </w:r>
          </w:p>
        </w:tc>
        <w:tc>
          <w:tcPr>
            <w:tcW w:w="1831" w:type="dxa"/>
            <w:tcBorders>
              <w:top w:val="single" w:sz="4" w:space="0" w:color="auto"/>
            </w:tcBorders>
            <w:vAlign w:val="center"/>
          </w:tcPr>
          <w:p w14:paraId="4398749E" w14:textId="3061F657" w:rsidR="00C17847" w:rsidRDefault="00C17847" w:rsidP="00C17847">
            <w:pPr>
              <w:jc w:val="center"/>
              <w:rPr>
                <w:b/>
                <w:bCs/>
              </w:rPr>
            </w:pPr>
            <w:r>
              <w:rPr>
                <w:b/>
                <w:bCs/>
              </w:rPr>
              <w:t>TMDL(s)</w:t>
            </w:r>
          </w:p>
        </w:tc>
        <w:tc>
          <w:tcPr>
            <w:tcW w:w="2065" w:type="dxa"/>
            <w:tcBorders>
              <w:top w:val="single" w:sz="4" w:space="0" w:color="auto"/>
            </w:tcBorders>
            <w:vAlign w:val="center"/>
          </w:tcPr>
          <w:p w14:paraId="01B38285" w14:textId="1D87C146" w:rsidR="00C17847" w:rsidRPr="007A318F" w:rsidRDefault="00C17847" w:rsidP="00C17847">
            <w:pPr>
              <w:jc w:val="center"/>
              <w:rPr>
                <w:b/>
                <w:bCs/>
              </w:rPr>
            </w:pPr>
            <w:r>
              <w:rPr>
                <w:b/>
                <w:bCs/>
              </w:rPr>
              <w:t>Pollutant Group(s)</w:t>
            </w:r>
          </w:p>
        </w:tc>
        <w:tc>
          <w:tcPr>
            <w:tcW w:w="2134" w:type="dxa"/>
            <w:tcBorders>
              <w:top w:val="single" w:sz="4" w:space="0" w:color="auto"/>
            </w:tcBorders>
            <w:vAlign w:val="center"/>
          </w:tcPr>
          <w:p w14:paraId="628BC06B" w14:textId="4CD77BC1" w:rsidR="00C17847" w:rsidRDefault="00C17847" w:rsidP="00C17847">
            <w:pPr>
              <w:jc w:val="center"/>
              <w:rPr>
                <w:b/>
                <w:bCs/>
              </w:rPr>
            </w:pPr>
            <w:r>
              <w:rPr>
                <w:b/>
                <w:bCs/>
              </w:rPr>
              <w:t>Non-pollutant(s)</w:t>
            </w:r>
            <w:r w:rsidRPr="0067751C">
              <w:rPr>
                <w:b/>
                <w:bCs/>
                <w:vertAlign w:val="superscript"/>
              </w:rPr>
              <w:t>1</w:t>
            </w:r>
          </w:p>
        </w:tc>
      </w:tr>
      <w:tr w:rsidR="00C17847" w14:paraId="64B1E035" w14:textId="2661ABB4" w:rsidTr="00DA2200">
        <w:trPr>
          <w:cantSplit/>
        </w:trPr>
        <w:tc>
          <w:tcPr>
            <w:tcW w:w="1470" w:type="dxa"/>
            <w:vMerge w:val="restart"/>
            <w:vAlign w:val="center"/>
          </w:tcPr>
          <w:p w14:paraId="76339552" w14:textId="5D591C08"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68C90A87" w14:textId="114016EE" w:rsidR="00C17847" w:rsidRPr="00B509EB" w:rsidRDefault="00C17847" w:rsidP="00C17847">
            <w:pPr>
              <w:jc w:val="center"/>
            </w:pPr>
            <w:r w:rsidRPr="00694B00">
              <w:rPr>
                <w:b/>
                <w:bCs/>
              </w:rPr>
              <w:t>Big Hole River</w:t>
            </w:r>
            <w:r w:rsidRPr="00694B00">
              <w:t>,</w:t>
            </w:r>
            <w:r w:rsidRPr="00694B00">
              <w:rPr>
                <w:b/>
                <w:bCs/>
              </w:rPr>
              <w:t xml:space="preserve"> </w:t>
            </w:r>
            <w:r w:rsidRPr="00694B00">
              <w:t>Divide Creek to mouth (Jefferson River)</w:t>
            </w:r>
          </w:p>
        </w:tc>
        <w:tc>
          <w:tcPr>
            <w:tcW w:w="1831" w:type="dxa"/>
            <w:vAlign w:val="center"/>
          </w:tcPr>
          <w:p w14:paraId="5AD1B0EF" w14:textId="459F69FC" w:rsidR="00C17847" w:rsidRPr="00B509EB" w:rsidRDefault="00C17847" w:rsidP="00C17847">
            <w:pPr>
              <w:jc w:val="center"/>
            </w:pPr>
            <w:r w:rsidRPr="00B509EB">
              <w:t>MT41D001_010</w:t>
            </w:r>
          </w:p>
        </w:tc>
        <w:tc>
          <w:tcPr>
            <w:tcW w:w="1831" w:type="dxa"/>
            <w:vAlign w:val="center"/>
          </w:tcPr>
          <w:p w14:paraId="11824067" w14:textId="25498962" w:rsidR="00C17847" w:rsidRPr="00694B00" w:rsidRDefault="00C17847" w:rsidP="00C17847">
            <w:pPr>
              <w:jc w:val="center"/>
              <w:rPr>
                <w:b/>
                <w:bCs/>
              </w:rPr>
            </w:pPr>
            <w:r w:rsidRPr="00B509EB">
              <w:t>Temperature</w:t>
            </w:r>
          </w:p>
        </w:tc>
        <w:tc>
          <w:tcPr>
            <w:tcW w:w="2065" w:type="dxa"/>
            <w:vAlign w:val="center"/>
          </w:tcPr>
          <w:p w14:paraId="26E862AB" w14:textId="2DC518DD" w:rsidR="00C17847" w:rsidRDefault="00C17847" w:rsidP="00C17847">
            <w:pPr>
              <w:jc w:val="center"/>
            </w:pPr>
            <w:r>
              <w:t>Temperature</w:t>
            </w:r>
          </w:p>
        </w:tc>
        <w:tc>
          <w:tcPr>
            <w:tcW w:w="2134" w:type="dxa"/>
            <w:vAlign w:val="center"/>
          </w:tcPr>
          <w:p w14:paraId="0C04E246" w14:textId="5EA2CEE7" w:rsidR="00C17847" w:rsidRPr="006109AE" w:rsidRDefault="00C17847" w:rsidP="00C17847">
            <w:pPr>
              <w:jc w:val="center"/>
            </w:pPr>
            <w:r>
              <w:t>N/A</w:t>
            </w:r>
          </w:p>
        </w:tc>
      </w:tr>
      <w:tr w:rsidR="00C17847" w:rsidRPr="00B509EB" w14:paraId="3888BCB9" w14:textId="77777777" w:rsidTr="00DA2200">
        <w:trPr>
          <w:cantSplit/>
        </w:trPr>
        <w:tc>
          <w:tcPr>
            <w:tcW w:w="1470" w:type="dxa"/>
            <w:vMerge/>
          </w:tcPr>
          <w:p w14:paraId="423DC982" w14:textId="77777777" w:rsidR="00C17847" w:rsidRDefault="00C17847" w:rsidP="00C17847">
            <w:pPr>
              <w:jc w:val="center"/>
            </w:pPr>
          </w:p>
        </w:tc>
        <w:tc>
          <w:tcPr>
            <w:tcW w:w="1428" w:type="dxa"/>
            <w:vAlign w:val="center"/>
          </w:tcPr>
          <w:p w14:paraId="0D116C78" w14:textId="62BC6EBE" w:rsidR="00C17847" w:rsidRDefault="00C17847" w:rsidP="00C17847">
            <w:pPr>
              <w:jc w:val="center"/>
            </w:pPr>
            <w:r w:rsidRPr="0034722D">
              <w:rPr>
                <w:b/>
                <w:bCs/>
              </w:rPr>
              <w:t>Big Hole River</w:t>
            </w:r>
            <w:r w:rsidRPr="00B509EB">
              <w:t>, Pintlar Creek to Divide Creek</w:t>
            </w:r>
          </w:p>
        </w:tc>
        <w:tc>
          <w:tcPr>
            <w:tcW w:w="1831" w:type="dxa"/>
            <w:vAlign w:val="center"/>
          </w:tcPr>
          <w:p w14:paraId="23BCF0C2" w14:textId="0FB1BDF8" w:rsidR="00C17847" w:rsidRDefault="00C17847" w:rsidP="00C17847">
            <w:pPr>
              <w:jc w:val="center"/>
            </w:pPr>
            <w:r w:rsidRPr="00B509EB">
              <w:t>MT41D001_020</w:t>
            </w:r>
          </w:p>
        </w:tc>
        <w:tc>
          <w:tcPr>
            <w:tcW w:w="1831" w:type="dxa"/>
            <w:vAlign w:val="center"/>
          </w:tcPr>
          <w:p w14:paraId="4A0EBBD4" w14:textId="4DCFAAD7" w:rsidR="00C17847" w:rsidRPr="0034722D" w:rsidRDefault="00C17847" w:rsidP="00C17847">
            <w:pPr>
              <w:jc w:val="center"/>
              <w:rPr>
                <w:b/>
                <w:bCs/>
              </w:rPr>
            </w:pPr>
            <w:r>
              <w:t>Temperature, Sediment, Copper, Lead</w:t>
            </w:r>
          </w:p>
        </w:tc>
        <w:tc>
          <w:tcPr>
            <w:tcW w:w="2065" w:type="dxa"/>
            <w:vAlign w:val="center"/>
          </w:tcPr>
          <w:p w14:paraId="638FB3FC" w14:textId="17D8B138" w:rsidR="00C17847" w:rsidRDefault="00C17847" w:rsidP="00C17847">
            <w:pPr>
              <w:jc w:val="center"/>
            </w:pPr>
            <w:r>
              <w:t>Temperature, Sediment, Metals</w:t>
            </w:r>
          </w:p>
        </w:tc>
        <w:tc>
          <w:tcPr>
            <w:tcW w:w="2134" w:type="dxa"/>
            <w:vAlign w:val="center"/>
          </w:tcPr>
          <w:p w14:paraId="3E35FF1C" w14:textId="3C1DF012"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r w:rsidR="00C17847" w:rsidRPr="00B509EB" w14:paraId="2136EE95" w14:textId="77777777" w:rsidTr="00DA2200">
        <w:trPr>
          <w:cantSplit/>
        </w:trPr>
        <w:tc>
          <w:tcPr>
            <w:tcW w:w="1470" w:type="dxa"/>
            <w:vAlign w:val="center"/>
          </w:tcPr>
          <w:p w14:paraId="571249D7" w14:textId="686C6CD4"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351A946A" w14:textId="71F15765" w:rsidR="00C17847" w:rsidRPr="008A1231" w:rsidRDefault="00C17847" w:rsidP="00C17847">
            <w:pPr>
              <w:jc w:val="center"/>
            </w:pPr>
            <w:r w:rsidRPr="0034722D">
              <w:rPr>
                <w:b/>
                <w:bCs/>
              </w:rPr>
              <w:t>Big Hole River</w:t>
            </w:r>
            <w:r w:rsidRPr="008A1231">
              <w:t>, headwaters to Pintlar Creek</w:t>
            </w:r>
          </w:p>
        </w:tc>
        <w:tc>
          <w:tcPr>
            <w:tcW w:w="1831" w:type="dxa"/>
            <w:vAlign w:val="center"/>
          </w:tcPr>
          <w:p w14:paraId="4BCAC4CB" w14:textId="30D18945" w:rsidR="00C17847" w:rsidRPr="008A1231" w:rsidRDefault="00C17847" w:rsidP="00C17847">
            <w:pPr>
              <w:jc w:val="center"/>
            </w:pPr>
            <w:r w:rsidRPr="008A1231">
              <w:t>MT41D001_030</w:t>
            </w:r>
          </w:p>
        </w:tc>
        <w:tc>
          <w:tcPr>
            <w:tcW w:w="1831" w:type="dxa"/>
            <w:vAlign w:val="center"/>
          </w:tcPr>
          <w:p w14:paraId="253493B2" w14:textId="6B3FCA17" w:rsidR="00C17847" w:rsidRPr="0034722D" w:rsidRDefault="00C17847" w:rsidP="00C17847">
            <w:pPr>
              <w:jc w:val="center"/>
              <w:rPr>
                <w:b/>
                <w:bCs/>
              </w:rPr>
            </w:pPr>
            <w:r w:rsidRPr="008A1231">
              <w:t xml:space="preserve">Temperature, </w:t>
            </w:r>
            <w:r>
              <w:t>Sediment</w:t>
            </w:r>
          </w:p>
        </w:tc>
        <w:tc>
          <w:tcPr>
            <w:tcW w:w="2065" w:type="dxa"/>
            <w:vAlign w:val="center"/>
          </w:tcPr>
          <w:p w14:paraId="5253BE47" w14:textId="4916CE68" w:rsidR="00C17847" w:rsidRPr="008A1231" w:rsidRDefault="00C17847" w:rsidP="00C17847">
            <w:pPr>
              <w:jc w:val="center"/>
            </w:pPr>
            <w:r>
              <w:t>Temperature, Sediment</w:t>
            </w:r>
          </w:p>
        </w:tc>
        <w:tc>
          <w:tcPr>
            <w:tcW w:w="2134" w:type="dxa"/>
            <w:vAlign w:val="center"/>
          </w:tcPr>
          <w:p w14:paraId="739B2066" w14:textId="1AF8B566" w:rsidR="00C17847" w:rsidRPr="00906048" w:rsidRDefault="00C17847" w:rsidP="00C17847">
            <w:pPr>
              <w:jc w:val="center"/>
              <w:rPr>
                <w:vertAlign w:val="superscript"/>
              </w:rPr>
            </w:pPr>
            <w:r w:rsidRPr="008A1231">
              <w:t>Alteration in stream-side or littoral vegetative cover</w:t>
            </w:r>
            <w:r>
              <w:rPr>
                <w:vertAlign w:val="superscript"/>
              </w:rPr>
              <w:t>1a</w:t>
            </w:r>
            <w:r w:rsidRPr="008A1231">
              <w:t>, Flow regime modification</w:t>
            </w:r>
            <w:r>
              <w:rPr>
                <w:vertAlign w:val="superscript"/>
              </w:rPr>
              <w:t>1b</w:t>
            </w:r>
          </w:p>
        </w:tc>
      </w:tr>
      <w:tr w:rsidR="00C17847" w:rsidRPr="00B509EB" w14:paraId="527706D9" w14:textId="77777777" w:rsidTr="00DA2200">
        <w:trPr>
          <w:cantSplit/>
        </w:trPr>
        <w:tc>
          <w:tcPr>
            <w:tcW w:w="1470" w:type="dxa"/>
            <w:vMerge w:val="restart"/>
            <w:vAlign w:val="center"/>
          </w:tcPr>
          <w:p w14:paraId="02AC4D2E" w14:textId="719FC88F" w:rsidR="00C17847" w:rsidRPr="00C17847" w:rsidRDefault="00C17847" w:rsidP="00C17847">
            <w:pPr>
              <w:jc w:val="center"/>
              <w:rPr>
                <w:vertAlign w:val="superscript"/>
              </w:rPr>
            </w:pPr>
          </w:p>
        </w:tc>
        <w:tc>
          <w:tcPr>
            <w:tcW w:w="1428" w:type="dxa"/>
            <w:vAlign w:val="center"/>
          </w:tcPr>
          <w:p w14:paraId="716D17DA" w14:textId="52B2BEDE" w:rsidR="00C17847" w:rsidRDefault="00C17847" w:rsidP="00C17847">
            <w:pPr>
              <w:jc w:val="center"/>
            </w:pPr>
            <w:r w:rsidRPr="0034722D">
              <w:rPr>
                <w:b/>
                <w:bCs/>
              </w:rPr>
              <w:t>Birch Creek</w:t>
            </w:r>
            <w:r w:rsidRPr="00B509EB">
              <w:t>, headwaters to National Forest Boundary</w:t>
            </w:r>
          </w:p>
        </w:tc>
        <w:tc>
          <w:tcPr>
            <w:tcW w:w="1831" w:type="dxa"/>
            <w:vAlign w:val="center"/>
          </w:tcPr>
          <w:p w14:paraId="54EA9938" w14:textId="718BDC0D" w:rsidR="00C17847" w:rsidRDefault="00C17847" w:rsidP="00C17847">
            <w:pPr>
              <w:jc w:val="center"/>
            </w:pPr>
            <w:r w:rsidRPr="00B509EB">
              <w:t>MT41D002_090</w:t>
            </w:r>
          </w:p>
        </w:tc>
        <w:tc>
          <w:tcPr>
            <w:tcW w:w="1831" w:type="dxa"/>
            <w:vAlign w:val="center"/>
          </w:tcPr>
          <w:p w14:paraId="0998C644" w14:textId="621A3C52" w:rsidR="00C17847" w:rsidRPr="0034722D" w:rsidRDefault="00C17847" w:rsidP="00C17847">
            <w:pPr>
              <w:jc w:val="center"/>
              <w:rPr>
                <w:b/>
                <w:bCs/>
              </w:rPr>
            </w:pPr>
            <w:r>
              <w:t>Sediment</w:t>
            </w:r>
          </w:p>
        </w:tc>
        <w:tc>
          <w:tcPr>
            <w:tcW w:w="2065" w:type="dxa"/>
            <w:vAlign w:val="center"/>
          </w:tcPr>
          <w:p w14:paraId="2BB9E790" w14:textId="5CC99431" w:rsidR="00C17847" w:rsidRDefault="00C17847" w:rsidP="00C17847">
            <w:pPr>
              <w:jc w:val="center"/>
            </w:pPr>
            <w:r>
              <w:t>Sediment</w:t>
            </w:r>
          </w:p>
        </w:tc>
        <w:tc>
          <w:tcPr>
            <w:tcW w:w="2134" w:type="dxa"/>
            <w:vAlign w:val="center"/>
          </w:tcPr>
          <w:p w14:paraId="7DB98D84" w14:textId="71B79AC8"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r w:rsidR="00C17847" w:rsidRPr="00B509EB" w14:paraId="7FEF6B65" w14:textId="77777777" w:rsidTr="00DA2200">
        <w:trPr>
          <w:cantSplit/>
        </w:trPr>
        <w:tc>
          <w:tcPr>
            <w:tcW w:w="1470" w:type="dxa"/>
            <w:vMerge/>
          </w:tcPr>
          <w:p w14:paraId="1B622A6D" w14:textId="77777777" w:rsidR="00C17847" w:rsidRDefault="00C17847" w:rsidP="00C17847">
            <w:pPr>
              <w:jc w:val="center"/>
            </w:pPr>
          </w:p>
        </w:tc>
        <w:tc>
          <w:tcPr>
            <w:tcW w:w="1428" w:type="dxa"/>
            <w:vAlign w:val="center"/>
          </w:tcPr>
          <w:p w14:paraId="02305A65" w14:textId="2E512A2F" w:rsidR="00C17847" w:rsidRDefault="00C17847" w:rsidP="00C17847">
            <w:pPr>
              <w:jc w:val="center"/>
            </w:pPr>
            <w:r w:rsidRPr="0034722D">
              <w:rPr>
                <w:b/>
                <w:bCs/>
              </w:rPr>
              <w:t>Birch Creek</w:t>
            </w:r>
            <w:r w:rsidRPr="00B94451">
              <w:t>, National Forest Boundary to mouth (Big Hole River)</w:t>
            </w:r>
          </w:p>
        </w:tc>
        <w:tc>
          <w:tcPr>
            <w:tcW w:w="1831" w:type="dxa"/>
            <w:vAlign w:val="center"/>
          </w:tcPr>
          <w:p w14:paraId="1EF885D1" w14:textId="1D85E393" w:rsidR="00C17847" w:rsidRDefault="00C17847" w:rsidP="00C17847">
            <w:pPr>
              <w:jc w:val="center"/>
            </w:pPr>
            <w:r w:rsidRPr="00B94451">
              <w:t>MT41D002_100</w:t>
            </w:r>
          </w:p>
        </w:tc>
        <w:tc>
          <w:tcPr>
            <w:tcW w:w="1831" w:type="dxa"/>
            <w:vAlign w:val="center"/>
          </w:tcPr>
          <w:p w14:paraId="62F11C51" w14:textId="5A4643AA" w:rsidR="00C17847" w:rsidRPr="0034722D" w:rsidRDefault="00C17847" w:rsidP="00C17847">
            <w:pPr>
              <w:jc w:val="center"/>
              <w:rPr>
                <w:b/>
                <w:bCs/>
              </w:rPr>
            </w:pPr>
            <w:r>
              <w:t>Sediment</w:t>
            </w:r>
          </w:p>
        </w:tc>
        <w:tc>
          <w:tcPr>
            <w:tcW w:w="2065" w:type="dxa"/>
            <w:vAlign w:val="center"/>
          </w:tcPr>
          <w:p w14:paraId="7F3F0C49" w14:textId="28AC64B7" w:rsidR="00C17847" w:rsidRDefault="00C17847" w:rsidP="00C17847">
            <w:pPr>
              <w:jc w:val="center"/>
            </w:pPr>
            <w:r>
              <w:t>Sediment</w:t>
            </w:r>
          </w:p>
        </w:tc>
        <w:tc>
          <w:tcPr>
            <w:tcW w:w="2134" w:type="dxa"/>
            <w:vAlign w:val="center"/>
          </w:tcPr>
          <w:p w14:paraId="3AD7B2B4" w14:textId="0D290854" w:rsidR="00C17847" w:rsidRPr="00906048" w:rsidRDefault="00C17847" w:rsidP="00C17847">
            <w:pPr>
              <w:jc w:val="center"/>
              <w:rPr>
                <w:vertAlign w:val="superscript"/>
              </w:rPr>
            </w:pPr>
            <w:r>
              <w:t>Alteration in stream-side or littoral vegetative covers, Physical substrate habitat alterations</w:t>
            </w:r>
            <w:r>
              <w:rPr>
                <w:vertAlign w:val="superscript"/>
              </w:rPr>
              <w:t>1a</w:t>
            </w:r>
            <w:r>
              <w:t>, Other anthropogenic substrate alterations</w:t>
            </w:r>
            <w:r>
              <w:rPr>
                <w:vertAlign w:val="superscript"/>
              </w:rPr>
              <w:t>1a</w:t>
            </w:r>
          </w:p>
        </w:tc>
      </w:tr>
      <w:tr w:rsidR="00C17847" w:rsidRPr="00B509EB" w14:paraId="5BA9E329" w14:textId="77777777" w:rsidTr="00DA2200">
        <w:trPr>
          <w:cantSplit/>
        </w:trPr>
        <w:tc>
          <w:tcPr>
            <w:tcW w:w="1470" w:type="dxa"/>
            <w:vMerge/>
          </w:tcPr>
          <w:p w14:paraId="123AD2C2" w14:textId="77777777" w:rsidR="00C17847" w:rsidRDefault="00C17847" w:rsidP="00C17847">
            <w:pPr>
              <w:jc w:val="center"/>
            </w:pPr>
          </w:p>
        </w:tc>
        <w:tc>
          <w:tcPr>
            <w:tcW w:w="1428" w:type="dxa"/>
            <w:vAlign w:val="center"/>
          </w:tcPr>
          <w:p w14:paraId="2517E568" w14:textId="7ACC1740" w:rsidR="00C17847" w:rsidRDefault="00C17847" w:rsidP="00C17847">
            <w:pPr>
              <w:jc w:val="center"/>
            </w:pPr>
            <w:r w:rsidRPr="0034722D">
              <w:rPr>
                <w:b/>
                <w:bCs/>
              </w:rPr>
              <w:t>California Creek</w:t>
            </w:r>
            <w:r w:rsidRPr="00B509EB">
              <w:t>, headwaters to mouth (French Creek-Deep Creek)</w:t>
            </w:r>
          </w:p>
        </w:tc>
        <w:tc>
          <w:tcPr>
            <w:tcW w:w="1831" w:type="dxa"/>
            <w:vAlign w:val="center"/>
          </w:tcPr>
          <w:p w14:paraId="0D3A1047" w14:textId="347833D4" w:rsidR="00C17847" w:rsidRDefault="00C17847" w:rsidP="00C17847">
            <w:pPr>
              <w:jc w:val="center"/>
            </w:pPr>
            <w:r w:rsidRPr="00B509EB">
              <w:t>MT41D003_070</w:t>
            </w:r>
          </w:p>
        </w:tc>
        <w:tc>
          <w:tcPr>
            <w:tcW w:w="1831" w:type="dxa"/>
            <w:vAlign w:val="center"/>
          </w:tcPr>
          <w:p w14:paraId="3ECD9AB4" w14:textId="66F7D642" w:rsidR="00C17847" w:rsidRPr="0034722D" w:rsidRDefault="00C17847" w:rsidP="00C17847">
            <w:pPr>
              <w:jc w:val="center"/>
              <w:rPr>
                <w:b/>
                <w:bCs/>
              </w:rPr>
            </w:pPr>
            <w:r>
              <w:t>Sediment, Arsenic, Copper</w:t>
            </w:r>
          </w:p>
        </w:tc>
        <w:tc>
          <w:tcPr>
            <w:tcW w:w="2065" w:type="dxa"/>
            <w:vAlign w:val="center"/>
          </w:tcPr>
          <w:p w14:paraId="69C2DC59" w14:textId="21285810" w:rsidR="00C17847" w:rsidRDefault="00C17847" w:rsidP="00C17847">
            <w:pPr>
              <w:jc w:val="center"/>
            </w:pPr>
            <w:r>
              <w:t>Sediment, Metals</w:t>
            </w:r>
          </w:p>
        </w:tc>
        <w:tc>
          <w:tcPr>
            <w:tcW w:w="2134" w:type="dxa"/>
            <w:vAlign w:val="center"/>
          </w:tcPr>
          <w:p w14:paraId="6D972D18" w14:textId="77777777" w:rsidR="00C17847" w:rsidRPr="00B509EB" w:rsidRDefault="00C17847" w:rsidP="00C17847">
            <w:pPr>
              <w:jc w:val="center"/>
            </w:pPr>
            <w:r>
              <w:t>Turbidity</w:t>
            </w:r>
            <w:r>
              <w:rPr>
                <w:vertAlign w:val="superscript"/>
              </w:rPr>
              <w:t>1a</w:t>
            </w:r>
            <w:r>
              <w:t>, Alteration in stream-side or littoral vegetative covers</w:t>
            </w:r>
            <w:r>
              <w:rPr>
                <w:vertAlign w:val="superscript"/>
              </w:rPr>
              <w:t>1a</w:t>
            </w:r>
            <w:r>
              <w:t>, Other anthropogenic substrate alterations</w:t>
            </w:r>
            <w:r>
              <w:rPr>
                <w:vertAlign w:val="superscript"/>
              </w:rPr>
              <w:t>1a</w:t>
            </w:r>
            <w:r>
              <w:t>, Physical substrate habitat alterations</w:t>
            </w:r>
            <w:r>
              <w:rPr>
                <w:vertAlign w:val="superscript"/>
              </w:rPr>
              <w:t>1a</w:t>
            </w:r>
          </w:p>
        </w:tc>
      </w:tr>
      <w:tr w:rsidR="00C17847" w:rsidRPr="00B509EB" w14:paraId="435ECB67" w14:textId="77777777" w:rsidTr="00DA2200">
        <w:trPr>
          <w:cantSplit/>
        </w:trPr>
        <w:tc>
          <w:tcPr>
            <w:tcW w:w="1470" w:type="dxa"/>
            <w:vMerge/>
          </w:tcPr>
          <w:p w14:paraId="1B5E4C94" w14:textId="77777777" w:rsidR="00C17847" w:rsidRDefault="00C17847" w:rsidP="00C17847">
            <w:pPr>
              <w:jc w:val="center"/>
            </w:pPr>
          </w:p>
        </w:tc>
        <w:tc>
          <w:tcPr>
            <w:tcW w:w="1428" w:type="dxa"/>
            <w:vAlign w:val="center"/>
          </w:tcPr>
          <w:p w14:paraId="4B411B72" w14:textId="02A4EBB6" w:rsidR="00C17847" w:rsidRDefault="00C17847" w:rsidP="00C17847">
            <w:pPr>
              <w:jc w:val="center"/>
            </w:pPr>
            <w:r w:rsidRPr="0034722D">
              <w:rPr>
                <w:b/>
                <w:bCs/>
              </w:rPr>
              <w:t>Camp Creek</w:t>
            </w:r>
            <w:r w:rsidRPr="006A4D9B">
              <w:t>, headwaters to mouth (Big Hole River)</w:t>
            </w:r>
          </w:p>
        </w:tc>
        <w:tc>
          <w:tcPr>
            <w:tcW w:w="1831" w:type="dxa"/>
            <w:vAlign w:val="center"/>
          </w:tcPr>
          <w:p w14:paraId="1A77CD04" w14:textId="0269130D" w:rsidR="00C17847" w:rsidRDefault="00C17847" w:rsidP="00C17847">
            <w:pPr>
              <w:jc w:val="center"/>
            </w:pPr>
            <w:r w:rsidRPr="006A4D9B">
              <w:t>MT41D002_020</w:t>
            </w:r>
          </w:p>
        </w:tc>
        <w:tc>
          <w:tcPr>
            <w:tcW w:w="1831" w:type="dxa"/>
            <w:vAlign w:val="center"/>
          </w:tcPr>
          <w:p w14:paraId="5EE5DDCC" w14:textId="52FFB9D3" w:rsidR="00C17847" w:rsidRPr="0034722D" w:rsidRDefault="00C17847" w:rsidP="00C17847">
            <w:pPr>
              <w:jc w:val="center"/>
              <w:rPr>
                <w:b/>
                <w:bCs/>
              </w:rPr>
            </w:pPr>
            <w:r>
              <w:t>Sediment, Total Nitrogen, Total Phosphorus</w:t>
            </w:r>
          </w:p>
        </w:tc>
        <w:tc>
          <w:tcPr>
            <w:tcW w:w="2065" w:type="dxa"/>
            <w:vAlign w:val="center"/>
          </w:tcPr>
          <w:p w14:paraId="63355DBB" w14:textId="077C15B6" w:rsidR="00C17847" w:rsidRDefault="00C17847" w:rsidP="00C17847">
            <w:pPr>
              <w:jc w:val="center"/>
            </w:pPr>
            <w:r>
              <w:t>Sediment, Nutrients</w:t>
            </w:r>
          </w:p>
        </w:tc>
        <w:tc>
          <w:tcPr>
            <w:tcW w:w="2134" w:type="dxa"/>
            <w:vAlign w:val="center"/>
          </w:tcPr>
          <w:p w14:paraId="563B7E08" w14:textId="738C2A08" w:rsidR="00C17847" w:rsidRPr="00B509EB" w:rsidRDefault="00C17847" w:rsidP="00C17847">
            <w:pPr>
              <w:jc w:val="center"/>
            </w:pPr>
            <w:r>
              <w:t>Alteration in stream-side or littoral vegetative covers</w:t>
            </w:r>
            <w:r>
              <w:rPr>
                <w:vertAlign w:val="superscript"/>
              </w:rPr>
              <w:t>1a</w:t>
            </w:r>
          </w:p>
        </w:tc>
      </w:tr>
      <w:tr w:rsidR="00C17847" w:rsidRPr="00B509EB" w14:paraId="1961C5A9" w14:textId="77777777" w:rsidTr="00DA2200">
        <w:trPr>
          <w:cantSplit/>
        </w:trPr>
        <w:tc>
          <w:tcPr>
            <w:tcW w:w="1470" w:type="dxa"/>
            <w:vMerge/>
          </w:tcPr>
          <w:p w14:paraId="742DBB1B" w14:textId="77777777" w:rsidR="00C17847" w:rsidRPr="00550974" w:rsidRDefault="00C17847" w:rsidP="00C17847">
            <w:pPr>
              <w:jc w:val="center"/>
            </w:pPr>
          </w:p>
        </w:tc>
        <w:tc>
          <w:tcPr>
            <w:tcW w:w="1428" w:type="dxa"/>
            <w:vAlign w:val="center"/>
          </w:tcPr>
          <w:p w14:paraId="35450551" w14:textId="0BF36988" w:rsidR="00C17847" w:rsidRPr="00550974" w:rsidRDefault="00C17847" w:rsidP="00C17847">
            <w:pPr>
              <w:jc w:val="center"/>
            </w:pPr>
            <w:r w:rsidRPr="0034722D">
              <w:rPr>
                <w:b/>
                <w:bCs/>
              </w:rPr>
              <w:t>Corral Creek</w:t>
            </w:r>
            <w:r w:rsidRPr="00B509EB">
              <w:t>, headwaters to mouth (Deep Creek)</w:t>
            </w:r>
          </w:p>
        </w:tc>
        <w:tc>
          <w:tcPr>
            <w:tcW w:w="1831" w:type="dxa"/>
            <w:vAlign w:val="center"/>
          </w:tcPr>
          <w:p w14:paraId="1806327F" w14:textId="140C94B2" w:rsidR="00C17847" w:rsidRPr="00550974" w:rsidRDefault="00C17847" w:rsidP="00C17847">
            <w:pPr>
              <w:jc w:val="center"/>
            </w:pPr>
            <w:r w:rsidRPr="00B509EB">
              <w:t>MT41D003_130</w:t>
            </w:r>
          </w:p>
        </w:tc>
        <w:tc>
          <w:tcPr>
            <w:tcW w:w="1831" w:type="dxa"/>
            <w:vAlign w:val="center"/>
          </w:tcPr>
          <w:p w14:paraId="092B7589" w14:textId="107A77B3" w:rsidR="00C17847" w:rsidRPr="0034722D" w:rsidRDefault="00C17847" w:rsidP="00C17847">
            <w:pPr>
              <w:jc w:val="center"/>
              <w:rPr>
                <w:b/>
                <w:bCs/>
              </w:rPr>
            </w:pPr>
            <w:r w:rsidRPr="00550974">
              <w:t>Sediment</w:t>
            </w:r>
          </w:p>
        </w:tc>
        <w:tc>
          <w:tcPr>
            <w:tcW w:w="2065" w:type="dxa"/>
            <w:vAlign w:val="center"/>
          </w:tcPr>
          <w:p w14:paraId="3858FDD8" w14:textId="6D2B844D" w:rsidR="00C17847" w:rsidRDefault="00C17847" w:rsidP="00C17847">
            <w:pPr>
              <w:jc w:val="center"/>
            </w:pPr>
            <w:r>
              <w:t>Sediment</w:t>
            </w:r>
          </w:p>
        </w:tc>
        <w:tc>
          <w:tcPr>
            <w:tcW w:w="2134" w:type="dxa"/>
            <w:vAlign w:val="center"/>
          </w:tcPr>
          <w:p w14:paraId="1948D00A" w14:textId="1159AD46"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r w:rsidR="00C17847" w:rsidRPr="00B509EB" w14:paraId="0C48E43F" w14:textId="77777777" w:rsidTr="00DA2200">
        <w:trPr>
          <w:cantSplit/>
        </w:trPr>
        <w:tc>
          <w:tcPr>
            <w:tcW w:w="1470" w:type="dxa"/>
            <w:vMerge/>
          </w:tcPr>
          <w:p w14:paraId="75BE8DB3" w14:textId="77777777" w:rsidR="00C17847" w:rsidRDefault="00C17847" w:rsidP="00C17847">
            <w:pPr>
              <w:jc w:val="center"/>
            </w:pPr>
          </w:p>
        </w:tc>
        <w:tc>
          <w:tcPr>
            <w:tcW w:w="1428" w:type="dxa"/>
            <w:vAlign w:val="center"/>
          </w:tcPr>
          <w:p w14:paraId="28AF7A00" w14:textId="142433AB" w:rsidR="00C17847" w:rsidRDefault="00C17847" w:rsidP="00C17847">
            <w:pPr>
              <w:jc w:val="center"/>
            </w:pPr>
            <w:r w:rsidRPr="0034722D">
              <w:rPr>
                <w:b/>
                <w:bCs/>
              </w:rPr>
              <w:t>Deep Creek</w:t>
            </w:r>
            <w:r w:rsidRPr="000F166F">
              <w:t>, headwaters to mouth (Big Hole River)</w:t>
            </w:r>
          </w:p>
        </w:tc>
        <w:tc>
          <w:tcPr>
            <w:tcW w:w="1831" w:type="dxa"/>
            <w:vAlign w:val="center"/>
          </w:tcPr>
          <w:p w14:paraId="68659E85" w14:textId="41B12245" w:rsidR="00C17847" w:rsidRDefault="00C17847" w:rsidP="00C17847">
            <w:pPr>
              <w:jc w:val="center"/>
            </w:pPr>
            <w:r w:rsidRPr="000F166F">
              <w:t>MT41D003_040</w:t>
            </w:r>
          </w:p>
        </w:tc>
        <w:tc>
          <w:tcPr>
            <w:tcW w:w="1831" w:type="dxa"/>
            <w:vAlign w:val="center"/>
          </w:tcPr>
          <w:p w14:paraId="77005EDA" w14:textId="7B4DCD6B" w:rsidR="00C17847" w:rsidRPr="0034722D" w:rsidRDefault="00C17847" w:rsidP="00C17847">
            <w:pPr>
              <w:jc w:val="center"/>
              <w:rPr>
                <w:b/>
                <w:bCs/>
              </w:rPr>
            </w:pPr>
            <w:r>
              <w:t>Sediment</w:t>
            </w:r>
          </w:p>
        </w:tc>
        <w:tc>
          <w:tcPr>
            <w:tcW w:w="2065" w:type="dxa"/>
            <w:vAlign w:val="center"/>
          </w:tcPr>
          <w:p w14:paraId="61DD03A2" w14:textId="3F5BC29B" w:rsidR="00C17847" w:rsidRDefault="00C17847" w:rsidP="00C17847">
            <w:pPr>
              <w:jc w:val="center"/>
            </w:pPr>
            <w:r>
              <w:t>Sediment</w:t>
            </w:r>
          </w:p>
        </w:tc>
        <w:tc>
          <w:tcPr>
            <w:tcW w:w="2134" w:type="dxa"/>
            <w:vAlign w:val="center"/>
          </w:tcPr>
          <w:p w14:paraId="4815ED99" w14:textId="490F0FC6" w:rsidR="00C17847" w:rsidRPr="00B509EB" w:rsidRDefault="00C17847" w:rsidP="00C17847">
            <w:pPr>
              <w:jc w:val="center"/>
            </w:pPr>
            <w:r>
              <w:t>Alteration in stream-side or littoral vegetative covers</w:t>
            </w:r>
            <w:r>
              <w:rPr>
                <w:vertAlign w:val="superscript"/>
              </w:rPr>
              <w:t>1a</w:t>
            </w:r>
          </w:p>
        </w:tc>
      </w:tr>
      <w:tr w:rsidR="00C17847" w:rsidRPr="00B509EB" w14:paraId="2F0B86D2" w14:textId="77777777" w:rsidTr="00DA2200">
        <w:trPr>
          <w:cantSplit/>
        </w:trPr>
        <w:tc>
          <w:tcPr>
            <w:tcW w:w="1470" w:type="dxa"/>
            <w:vMerge/>
          </w:tcPr>
          <w:p w14:paraId="33983C26" w14:textId="77777777" w:rsidR="00C17847" w:rsidRDefault="00C17847" w:rsidP="00C17847">
            <w:pPr>
              <w:jc w:val="center"/>
            </w:pPr>
          </w:p>
        </w:tc>
        <w:tc>
          <w:tcPr>
            <w:tcW w:w="1428" w:type="dxa"/>
            <w:vAlign w:val="center"/>
          </w:tcPr>
          <w:p w14:paraId="5B6DEE35" w14:textId="4BDEE680" w:rsidR="00C17847" w:rsidRDefault="00C17847" w:rsidP="00C17847">
            <w:pPr>
              <w:jc w:val="center"/>
            </w:pPr>
            <w:r w:rsidRPr="0034722D">
              <w:rPr>
                <w:b/>
                <w:bCs/>
              </w:rPr>
              <w:t>Delano Creek</w:t>
            </w:r>
            <w:r w:rsidRPr="00AE7B1F">
              <w:t>, headwaters to mouth (Jerry Creek)</w:t>
            </w:r>
          </w:p>
        </w:tc>
        <w:tc>
          <w:tcPr>
            <w:tcW w:w="1831" w:type="dxa"/>
            <w:vAlign w:val="center"/>
          </w:tcPr>
          <w:p w14:paraId="33B2DF5A" w14:textId="437C84FC" w:rsidR="00C17847" w:rsidRDefault="00C17847" w:rsidP="00C17847">
            <w:pPr>
              <w:jc w:val="center"/>
            </w:pPr>
            <w:r w:rsidRPr="00AE7B1F">
              <w:t>MT41D003_030</w:t>
            </w:r>
          </w:p>
        </w:tc>
        <w:tc>
          <w:tcPr>
            <w:tcW w:w="1831" w:type="dxa"/>
            <w:vAlign w:val="center"/>
          </w:tcPr>
          <w:p w14:paraId="1607A75C" w14:textId="75305DCA" w:rsidR="00C17847" w:rsidRPr="0034722D" w:rsidRDefault="00C17847" w:rsidP="00C17847">
            <w:pPr>
              <w:jc w:val="center"/>
              <w:rPr>
                <w:b/>
                <w:bCs/>
              </w:rPr>
            </w:pPr>
            <w:r>
              <w:t>Sediment</w:t>
            </w:r>
          </w:p>
        </w:tc>
        <w:tc>
          <w:tcPr>
            <w:tcW w:w="2065" w:type="dxa"/>
            <w:vAlign w:val="center"/>
          </w:tcPr>
          <w:p w14:paraId="39DA4AB2" w14:textId="257ABB20" w:rsidR="00C17847" w:rsidRDefault="00C17847" w:rsidP="00C17847">
            <w:pPr>
              <w:jc w:val="center"/>
            </w:pPr>
            <w:r>
              <w:t>Sediment</w:t>
            </w:r>
          </w:p>
        </w:tc>
        <w:tc>
          <w:tcPr>
            <w:tcW w:w="2134" w:type="dxa"/>
            <w:vAlign w:val="center"/>
          </w:tcPr>
          <w:p w14:paraId="5979C1C5" w14:textId="76E13C7C"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5FE7BDCF" w14:textId="77777777" w:rsidTr="00DA2200">
        <w:trPr>
          <w:cantSplit/>
        </w:trPr>
        <w:tc>
          <w:tcPr>
            <w:tcW w:w="1470" w:type="dxa"/>
            <w:vMerge/>
          </w:tcPr>
          <w:p w14:paraId="58B0F0A5" w14:textId="77777777" w:rsidR="00C17847" w:rsidRDefault="00C17847" w:rsidP="00C17847">
            <w:pPr>
              <w:jc w:val="center"/>
            </w:pPr>
          </w:p>
        </w:tc>
        <w:tc>
          <w:tcPr>
            <w:tcW w:w="1428" w:type="dxa"/>
            <w:vAlign w:val="center"/>
          </w:tcPr>
          <w:p w14:paraId="0EA5E649" w14:textId="413DA0B8" w:rsidR="00C17847" w:rsidRDefault="00C17847" w:rsidP="00C17847">
            <w:pPr>
              <w:jc w:val="center"/>
            </w:pPr>
            <w:r w:rsidRPr="0034722D">
              <w:rPr>
                <w:b/>
                <w:bCs/>
              </w:rPr>
              <w:t>Divide Creek</w:t>
            </w:r>
            <w:r w:rsidRPr="00AE7B1F">
              <w:t>, headwaters to mouth (Big Hole River)</w:t>
            </w:r>
          </w:p>
        </w:tc>
        <w:tc>
          <w:tcPr>
            <w:tcW w:w="1831" w:type="dxa"/>
            <w:vAlign w:val="center"/>
          </w:tcPr>
          <w:p w14:paraId="5F7CFD20" w14:textId="1B06A22C" w:rsidR="00C17847" w:rsidRDefault="00C17847" w:rsidP="00C17847">
            <w:pPr>
              <w:jc w:val="center"/>
            </w:pPr>
            <w:r w:rsidRPr="00AE7B1F">
              <w:t>MT41D002_040</w:t>
            </w:r>
          </w:p>
        </w:tc>
        <w:tc>
          <w:tcPr>
            <w:tcW w:w="1831" w:type="dxa"/>
            <w:vAlign w:val="center"/>
          </w:tcPr>
          <w:p w14:paraId="6FB3FB01" w14:textId="005F6662" w:rsidR="00C17847" w:rsidRPr="0034722D" w:rsidRDefault="00C17847" w:rsidP="00C17847">
            <w:pPr>
              <w:jc w:val="center"/>
              <w:rPr>
                <w:b/>
                <w:bCs/>
              </w:rPr>
            </w:pPr>
            <w:r>
              <w:t>Temperature, Sediment, Total Nitrogen, Total Phosphorus</w:t>
            </w:r>
          </w:p>
        </w:tc>
        <w:tc>
          <w:tcPr>
            <w:tcW w:w="2065" w:type="dxa"/>
            <w:vAlign w:val="center"/>
          </w:tcPr>
          <w:p w14:paraId="221266C7" w14:textId="1E75601A" w:rsidR="00C17847" w:rsidRDefault="00C17847" w:rsidP="00C17847">
            <w:pPr>
              <w:jc w:val="center"/>
            </w:pPr>
            <w:r>
              <w:t>Temperature, Sediment, Nutrients</w:t>
            </w:r>
          </w:p>
        </w:tc>
        <w:tc>
          <w:tcPr>
            <w:tcW w:w="2134" w:type="dxa"/>
            <w:vAlign w:val="center"/>
          </w:tcPr>
          <w:p w14:paraId="484D7E01" w14:textId="06706D01" w:rsidR="00C17847" w:rsidRPr="00906048" w:rsidRDefault="00C17847" w:rsidP="00C17847">
            <w:pPr>
              <w:jc w:val="center"/>
              <w:rPr>
                <w:vertAlign w:val="superscript"/>
              </w:rPr>
            </w:pPr>
            <w:r>
              <w:t>Alteration in stream-side or littoral vegetative covers</w:t>
            </w:r>
            <w:r>
              <w:rPr>
                <w:vertAlign w:val="superscript"/>
              </w:rPr>
              <w:t>1a</w:t>
            </w:r>
            <w:r>
              <w:t>, Total Kjeldahl Nitrogen (TKN)</w:t>
            </w:r>
            <w:r>
              <w:rPr>
                <w:vertAlign w:val="superscript"/>
              </w:rPr>
              <w:t>1c</w:t>
            </w:r>
          </w:p>
        </w:tc>
      </w:tr>
      <w:tr w:rsidR="00C17847" w:rsidRPr="00B509EB" w14:paraId="3A24DDF8" w14:textId="77777777" w:rsidTr="00DA2200">
        <w:trPr>
          <w:cantSplit/>
        </w:trPr>
        <w:tc>
          <w:tcPr>
            <w:tcW w:w="1470" w:type="dxa"/>
          </w:tcPr>
          <w:p w14:paraId="5F2FE7CB" w14:textId="30976BC9"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0CD974FB" w14:textId="744B7753" w:rsidR="00C17847" w:rsidRDefault="00C17847" w:rsidP="00C17847">
            <w:pPr>
              <w:jc w:val="center"/>
            </w:pPr>
            <w:r w:rsidRPr="0034722D">
              <w:rPr>
                <w:b/>
                <w:bCs/>
              </w:rPr>
              <w:t>Doolittle Creek</w:t>
            </w:r>
            <w:r w:rsidRPr="00AE7B1F">
              <w:t>, headwaters to mouth (Big Hole River)</w:t>
            </w:r>
          </w:p>
        </w:tc>
        <w:tc>
          <w:tcPr>
            <w:tcW w:w="1831" w:type="dxa"/>
            <w:vAlign w:val="center"/>
          </w:tcPr>
          <w:p w14:paraId="165DC9F3" w14:textId="688837AA" w:rsidR="00C17847" w:rsidRDefault="00C17847" w:rsidP="00C17847">
            <w:pPr>
              <w:jc w:val="center"/>
            </w:pPr>
            <w:r w:rsidRPr="00AE7B1F">
              <w:t>MT41D004_220</w:t>
            </w:r>
          </w:p>
        </w:tc>
        <w:tc>
          <w:tcPr>
            <w:tcW w:w="1831" w:type="dxa"/>
            <w:vAlign w:val="center"/>
          </w:tcPr>
          <w:p w14:paraId="3C68CAA2" w14:textId="55A817EF" w:rsidR="00C17847" w:rsidRPr="0034722D" w:rsidRDefault="00C17847" w:rsidP="00C17847">
            <w:pPr>
              <w:jc w:val="center"/>
              <w:rPr>
                <w:b/>
                <w:bCs/>
              </w:rPr>
            </w:pPr>
            <w:r>
              <w:t>Sediment</w:t>
            </w:r>
          </w:p>
        </w:tc>
        <w:tc>
          <w:tcPr>
            <w:tcW w:w="2065" w:type="dxa"/>
            <w:vAlign w:val="center"/>
          </w:tcPr>
          <w:p w14:paraId="3C39DA49" w14:textId="009DED78" w:rsidR="00C17847" w:rsidRDefault="00C17847" w:rsidP="00C17847">
            <w:pPr>
              <w:jc w:val="center"/>
            </w:pPr>
            <w:r>
              <w:t>Sediment</w:t>
            </w:r>
          </w:p>
        </w:tc>
        <w:tc>
          <w:tcPr>
            <w:tcW w:w="2134" w:type="dxa"/>
            <w:vAlign w:val="center"/>
          </w:tcPr>
          <w:p w14:paraId="6F4B6314" w14:textId="36FDA89A" w:rsidR="00C17847" w:rsidRPr="00906048" w:rsidRDefault="00C17847" w:rsidP="00C17847">
            <w:pPr>
              <w:jc w:val="center"/>
              <w:rPr>
                <w:vertAlign w:val="superscript"/>
              </w:rPr>
            </w:pPr>
            <w:r>
              <w:t>Alterations in stream-side or littoral vegetative covers</w:t>
            </w:r>
            <w:r>
              <w:rPr>
                <w:vertAlign w:val="superscript"/>
              </w:rPr>
              <w:t>1a</w:t>
            </w:r>
          </w:p>
        </w:tc>
      </w:tr>
      <w:tr w:rsidR="00C17847" w:rsidRPr="00B509EB" w14:paraId="2EB68CB0" w14:textId="77777777" w:rsidTr="00DA2200">
        <w:trPr>
          <w:cantSplit/>
        </w:trPr>
        <w:tc>
          <w:tcPr>
            <w:tcW w:w="1470" w:type="dxa"/>
            <w:vMerge w:val="restart"/>
            <w:vAlign w:val="center"/>
          </w:tcPr>
          <w:p w14:paraId="5B51A45E" w14:textId="69AC876C"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2270C046" w14:textId="0E2DAC1B" w:rsidR="00C17847" w:rsidRDefault="00C17847" w:rsidP="00C17847">
            <w:pPr>
              <w:jc w:val="center"/>
            </w:pPr>
            <w:r w:rsidRPr="0034722D">
              <w:rPr>
                <w:b/>
                <w:bCs/>
              </w:rPr>
              <w:t>Elkhorn Creek</w:t>
            </w:r>
            <w:r w:rsidRPr="00F5510F">
              <w:t>, headwaters to mouth (Jacobson Creek)</w:t>
            </w:r>
          </w:p>
        </w:tc>
        <w:tc>
          <w:tcPr>
            <w:tcW w:w="1831" w:type="dxa"/>
            <w:vAlign w:val="center"/>
          </w:tcPr>
          <w:p w14:paraId="0E286BD1" w14:textId="4CCC721D" w:rsidR="00C17847" w:rsidRDefault="00C17847" w:rsidP="00C17847">
            <w:pPr>
              <w:jc w:val="center"/>
            </w:pPr>
            <w:r w:rsidRPr="00F5510F">
              <w:t>MT41D003_220</w:t>
            </w:r>
          </w:p>
        </w:tc>
        <w:tc>
          <w:tcPr>
            <w:tcW w:w="1831" w:type="dxa"/>
            <w:vAlign w:val="center"/>
          </w:tcPr>
          <w:p w14:paraId="7A42C3B0" w14:textId="37C2FF68" w:rsidR="00C17847" w:rsidRPr="0034722D" w:rsidRDefault="00C17847" w:rsidP="00C17847">
            <w:pPr>
              <w:jc w:val="center"/>
              <w:rPr>
                <w:b/>
                <w:bCs/>
              </w:rPr>
            </w:pPr>
            <w:r>
              <w:t>Sediment, Arsenic, Cadmium, Copper, Lead, Zinc</w:t>
            </w:r>
          </w:p>
        </w:tc>
        <w:tc>
          <w:tcPr>
            <w:tcW w:w="2065" w:type="dxa"/>
            <w:vAlign w:val="center"/>
          </w:tcPr>
          <w:p w14:paraId="20D11ED2" w14:textId="2969BB55" w:rsidR="00C17847" w:rsidRPr="006109AE" w:rsidRDefault="00C17847" w:rsidP="00C17847">
            <w:pPr>
              <w:jc w:val="center"/>
            </w:pPr>
            <w:r>
              <w:t>Sediment, Metals</w:t>
            </w:r>
          </w:p>
        </w:tc>
        <w:tc>
          <w:tcPr>
            <w:tcW w:w="2134" w:type="dxa"/>
            <w:vAlign w:val="center"/>
          </w:tcPr>
          <w:p w14:paraId="09B98F2E" w14:textId="12780128" w:rsidR="00C17847" w:rsidRPr="00B509EB" w:rsidRDefault="00C17847" w:rsidP="00C17847">
            <w:pPr>
              <w:jc w:val="center"/>
            </w:pPr>
            <w:r w:rsidRPr="006109AE">
              <w:t>N</w:t>
            </w:r>
            <w:r>
              <w:t>/A</w:t>
            </w:r>
          </w:p>
        </w:tc>
      </w:tr>
      <w:tr w:rsidR="00C17847" w:rsidRPr="00B509EB" w14:paraId="520C97C3" w14:textId="77777777" w:rsidTr="00DA2200">
        <w:trPr>
          <w:cantSplit/>
        </w:trPr>
        <w:tc>
          <w:tcPr>
            <w:tcW w:w="1470" w:type="dxa"/>
            <w:vMerge/>
          </w:tcPr>
          <w:p w14:paraId="49EB03D7" w14:textId="77777777" w:rsidR="00C17847" w:rsidRDefault="00C17847" w:rsidP="00C17847">
            <w:pPr>
              <w:jc w:val="center"/>
            </w:pPr>
          </w:p>
        </w:tc>
        <w:tc>
          <w:tcPr>
            <w:tcW w:w="1428" w:type="dxa"/>
            <w:vAlign w:val="center"/>
          </w:tcPr>
          <w:p w14:paraId="6FF0D8B0" w14:textId="09305284" w:rsidR="00C17847" w:rsidRDefault="00C17847" w:rsidP="00C17847">
            <w:pPr>
              <w:jc w:val="center"/>
            </w:pPr>
            <w:r w:rsidRPr="0034722D">
              <w:rPr>
                <w:b/>
                <w:bCs/>
              </w:rPr>
              <w:t>Fishtrap Creek</w:t>
            </w:r>
            <w:r w:rsidRPr="00AE7B1F">
              <w:t>, confluence of West &amp; Middle Forks to mouth (Big Hole River)</w:t>
            </w:r>
          </w:p>
        </w:tc>
        <w:tc>
          <w:tcPr>
            <w:tcW w:w="1831" w:type="dxa"/>
            <w:vAlign w:val="center"/>
          </w:tcPr>
          <w:p w14:paraId="4F3F364F" w14:textId="5A4297F4" w:rsidR="00C17847" w:rsidRDefault="00C17847" w:rsidP="00C17847">
            <w:pPr>
              <w:jc w:val="center"/>
            </w:pPr>
            <w:r w:rsidRPr="00AE7B1F">
              <w:t>MT41D003_160</w:t>
            </w:r>
          </w:p>
        </w:tc>
        <w:tc>
          <w:tcPr>
            <w:tcW w:w="1831" w:type="dxa"/>
            <w:vAlign w:val="center"/>
          </w:tcPr>
          <w:p w14:paraId="14502548" w14:textId="2933F342" w:rsidR="00C17847" w:rsidRPr="0034722D" w:rsidRDefault="00C17847" w:rsidP="00C17847">
            <w:pPr>
              <w:jc w:val="center"/>
              <w:rPr>
                <w:b/>
                <w:bCs/>
              </w:rPr>
            </w:pPr>
            <w:r>
              <w:t>Sediment</w:t>
            </w:r>
          </w:p>
        </w:tc>
        <w:tc>
          <w:tcPr>
            <w:tcW w:w="2065" w:type="dxa"/>
            <w:vAlign w:val="center"/>
          </w:tcPr>
          <w:p w14:paraId="12951661" w14:textId="53BADF0B" w:rsidR="00C17847" w:rsidRDefault="00C17847" w:rsidP="00C17847">
            <w:pPr>
              <w:jc w:val="center"/>
            </w:pPr>
            <w:r>
              <w:t>Sediment</w:t>
            </w:r>
          </w:p>
        </w:tc>
        <w:tc>
          <w:tcPr>
            <w:tcW w:w="2134" w:type="dxa"/>
            <w:vAlign w:val="center"/>
          </w:tcPr>
          <w:p w14:paraId="5E1B22A2" w14:textId="1198161D" w:rsidR="00C17847" w:rsidRPr="00B509EB" w:rsidRDefault="00C17847" w:rsidP="00C17847">
            <w:pPr>
              <w:jc w:val="center"/>
            </w:pPr>
            <w:r>
              <w:t>Alteration in stream-side or littoral vegetative covers</w:t>
            </w:r>
            <w:r>
              <w:rPr>
                <w:vertAlign w:val="superscript"/>
              </w:rPr>
              <w:t>1a</w:t>
            </w:r>
            <w:r w:rsidDel="00BA2013">
              <w:t xml:space="preserve"> </w:t>
            </w:r>
          </w:p>
        </w:tc>
      </w:tr>
      <w:tr w:rsidR="00C17847" w:rsidRPr="00B509EB" w14:paraId="195BA1E0" w14:textId="77777777" w:rsidTr="00DA2200">
        <w:trPr>
          <w:cantSplit/>
        </w:trPr>
        <w:tc>
          <w:tcPr>
            <w:tcW w:w="1470" w:type="dxa"/>
            <w:vMerge w:val="restart"/>
            <w:vAlign w:val="center"/>
          </w:tcPr>
          <w:p w14:paraId="71572EA7" w14:textId="53B4F8EF"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28B0D72D" w14:textId="1DDA491A" w:rsidR="00C17847" w:rsidRDefault="00C17847" w:rsidP="00C17847">
            <w:pPr>
              <w:jc w:val="center"/>
            </w:pPr>
            <w:r w:rsidRPr="0034722D">
              <w:rPr>
                <w:b/>
                <w:bCs/>
              </w:rPr>
              <w:t>Fox Creek</w:t>
            </w:r>
            <w:r w:rsidRPr="00AE7B1F">
              <w:t>, headwaters to mouth (Governor Creek)</w:t>
            </w:r>
          </w:p>
        </w:tc>
        <w:tc>
          <w:tcPr>
            <w:tcW w:w="1831" w:type="dxa"/>
            <w:vAlign w:val="center"/>
          </w:tcPr>
          <w:p w14:paraId="4D25B9DF" w14:textId="47CC482D" w:rsidR="00C17847" w:rsidRDefault="00C17847" w:rsidP="00C17847">
            <w:pPr>
              <w:jc w:val="center"/>
            </w:pPr>
            <w:r w:rsidRPr="00AE7B1F">
              <w:t>MT41D004_170</w:t>
            </w:r>
          </w:p>
        </w:tc>
        <w:tc>
          <w:tcPr>
            <w:tcW w:w="1831" w:type="dxa"/>
            <w:vAlign w:val="center"/>
          </w:tcPr>
          <w:p w14:paraId="29B0008F" w14:textId="5235088A" w:rsidR="00C17847" w:rsidRPr="0034722D" w:rsidRDefault="00C17847" w:rsidP="00C17847">
            <w:pPr>
              <w:jc w:val="center"/>
              <w:rPr>
                <w:b/>
                <w:bCs/>
              </w:rPr>
            </w:pPr>
            <w:r>
              <w:t>Sediment</w:t>
            </w:r>
          </w:p>
        </w:tc>
        <w:tc>
          <w:tcPr>
            <w:tcW w:w="2065" w:type="dxa"/>
            <w:vAlign w:val="center"/>
          </w:tcPr>
          <w:p w14:paraId="0FDCE031" w14:textId="13908299" w:rsidR="00C17847" w:rsidRPr="006109AE" w:rsidRDefault="00C17847" w:rsidP="00C17847">
            <w:pPr>
              <w:jc w:val="center"/>
            </w:pPr>
            <w:r>
              <w:t>Sediment</w:t>
            </w:r>
          </w:p>
        </w:tc>
        <w:tc>
          <w:tcPr>
            <w:tcW w:w="2134" w:type="dxa"/>
            <w:vAlign w:val="center"/>
          </w:tcPr>
          <w:p w14:paraId="73E0FD20" w14:textId="7C88316B" w:rsidR="00C17847" w:rsidRPr="00B509EB" w:rsidRDefault="00C17847" w:rsidP="00C17847">
            <w:pPr>
              <w:jc w:val="center"/>
            </w:pPr>
            <w:r w:rsidRPr="006109AE">
              <w:t>N</w:t>
            </w:r>
            <w:r>
              <w:t>/A</w:t>
            </w:r>
          </w:p>
        </w:tc>
      </w:tr>
      <w:tr w:rsidR="00C17847" w:rsidRPr="00B509EB" w14:paraId="7D44DB7D" w14:textId="77777777" w:rsidTr="00DA2200">
        <w:trPr>
          <w:cantSplit/>
        </w:trPr>
        <w:tc>
          <w:tcPr>
            <w:tcW w:w="1470" w:type="dxa"/>
            <w:vMerge/>
          </w:tcPr>
          <w:p w14:paraId="4A42BDA3" w14:textId="77777777" w:rsidR="00C17847" w:rsidRDefault="00C17847" w:rsidP="00C17847">
            <w:pPr>
              <w:jc w:val="center"/>
            </w:pPr>
          </w:p>
        </w:tc>
        <w:tc>
          <w:tcPr>
            <w:tcW w:w="1428" w:type="dxa"/>
            <w:vAlign w:val="center"/>
          </w:tcPr>
          <w:p w14:paraId="42873EEE" w14:textId="5A33384B" w:rsidR="00C17847" w:rsidRDefault="00C17847" w:rsidP="00C17847">
            <w:pPr>
              <w:jc w:val="center"/>
            </w:pPr>
            <w:r w:rsidRPr="0034722D">
              <w:rPr>
                <w:b/>
                <w:bCs/>
              </w:rPr>
              <w:t>Francis Creek</w:t>
            </w:r>
            <w:r w:rsidRPr="00AE7B1F">
              <w:t>, headwaters to mouth (Steel Creek)</w:t>
            </w:r>
          </w:p>
        </w:tc>
        <w:tc>
          <w:tcPr>
            <w:tcW w:w="1831" w:type="dxa"/>
            <w:vAlign w:val="center"/>
          </w:tcPr>
          <w:p w14:paraId="4B0B4018" w14:textId="02F9CCB4" w:rsidR="00C17847" w:rsidRDefault="00C17847" w:rsidP="00C17847">
            <w:pPr>
              <w:jc w:val="center"/>
            </w:pPr>
            <w:r w:rsidRPr="00AE7B1F">
              <w:t>MT41D004_200</w:t>
            </w:r>
          </w:p>
        </w:tc>
        <w:tc>
          <w:tcPr>
            <w:tcW w:w="1831" w:type="dxa"/>
            <w:vAlign w:val="center"/>
          </w:tcPr>
          <w:p w14:paraId="34D24AAA" w14:textId="1B4E911F" w:rsidR="00C17847" w:rsidRPr="0034722D" w:rsidRDefault="00C17847" w:rsidP="00C17847">
            <w:pPr>
              <w:jc w:val="center"/>
              <w:rPr>
                <w:b/>
                <w:bCs/>
              </w:rPr>
            </w:pPr>
            <w:r>
              <w:t>Sediment, Total Nitrogen, Total Phosphorus</w:t>
            </w:r>
          </w:p>
        </w:tc>
        <w:tc>
          <w:tcPr>
            <w:tcW w:w="2065" w:type="dxa"/>
            <w:vAlign w:val="center"/>
          </w:tcPr>
          <w:p w14:paraId="12993FC7" w14:textId="2549FE01" w:rsidR="00C17847" w:rsidRDefault="00C17847" w:rsidP="00C17847">
            <w:pPr>
              <w:jc w:val="center"/>
            </w:pPr>
            <w:r>
              <w:t>Sediment, Nutrients</w:t>
            </w:r>
          </w:p>
        </w:tc>
        <w:tc>
          <w:tcPr>
            <w:tcW w:w="2134" w:type="dxa"/>
            <w:vAlign w:val="center"/>
          </w:tcPr>
          <w:p w14:paraId="2B6282E8" w14:textId="27917744"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31AF30FC" w14:textId="77777777" w:rsidTr="00DA2200">
        <w:trPr>
          <w:cantSplit/>
        </w:trPr>
        <w:tc>
          <w:tcPr>
            <w:tcW w:w="1470" w:type="dxa"/>
            <w:vMerge w:val="restart"/>
            <w:vAlign w:val="center"/>
          </w:tcPr>
          <w:p w14:paraId="16AE7F49" w14:textId="6EB8B423"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07E6CAE5" w14:textId="7A038AE1" w:rsidR="00C17847" w:rsidRDefault="00C17847" w:rsidP="00C17847">
            <w:pPr>
              <w:jc w:val="center"/>
            </w:pPr>
            <w:r w:rsidRPr="0034722D">
              <w:rPr>
                <w:b/>
                <w:bCs/>
              </w:rPr>
              <w:t>French Creek</w:t>
            </w:r>
            <w:r w:rsidRPr="00AE7B1F">
              <w:t>, headwaters to mouth (Deep Creek)</w:t>
            </w:r>
          </w:p>
        </w:tc>
        <w:tc>
          <w:tcPr>
            <w:tcW w:w="1831" w:type="dxa"/>
            <w:vAlign w:val="center"/>
          </w:tcPr>
          <w:p w14:paraId="59FD768D" w14:textId="442ECD83" w:rsidR="00C17847" w:rsidRDefault="00C17847" w:rsidP="00C17847">
            <w:pPr>
              <w:jc w:val="center"/>
            </w:pPr>
            <w:r w:rsidRPr="00AE7B1F">
              <w:t>MT41D003_050</w:t>
            </w:r>
          </w:p>
        </w:tc>
        <w:tc>
          <w:tcPr>
            <w:tcW w:w="1831" w:type="dxa"/>
            <w:vAlign w:val="center"/>
          </w:tcPr>
          <w:p w14:paraId="168212E1" w14:textId="280BA9C0" w:rsidR="00C17847" w:rsidRPr="0034722D" w:rsidRDefault="00C17847" w:rsidP="00C17847">
            <w:pPr>
              <w:jc w:val="center"/>
              <w:rPr>
                <w:b/>
                <w:bCs/>
              </w:rPr>
            </w:pPr>
            <w:r>
              <w:t>Sediment, Arsenic, Copper</w:t>
            </w:r>
          </w:p>
        </w:tc>
        <w:tc>
          <w:tcPr>
            <w:tcW w:w="2065" w:type="dxa"/>
            <w:vAlign w:val="center"/>
          </w:tcPr>
          <w:p w14:paraId="070AEC6F" w14:textId="2C3C0719" w:rsidR="00C17847" w:rsidRPr="006109AE" w:rsidRDefault="00C17847" w:rsidP="00C17847">
            <w:pPr>
              <w:jc w:val="center"/>
            </w:pPr>
            <w:r>
              <w:t>Sediment, Metals</w:t>
            </w:r>
          </w:p>
        </w:tc>
        <w:tc>
          <w:tcPr>
            <w:tcW w:w="2134" w:type="dxa"/>
            <w:vAlign w:val="center"/>
          </w:tcPr>
          <w:p w14:paraId="2E55EE99" w14:textId="1C306121" w:rsidR="00C17847" w:rsidRPr="00B509EB" w:rsidRDefault="00C17847" w:rsidP="00C17847">
            <w:pPr>
              <w:jc w:val="center"/>
            </w:pPr>
            <w:r w:rsidRPr="006109AE">
              <w:t>N</w:t>
            </w:r>
            <w:r>
              <w:t>/A</w:t>
            </w:r>
          </w:p>
        </w:tc>
      </w:tr>
      <w:tr w:rsidR="00C17847" w:rsidRPr="00B509EB" w14:paraId="3888B170" w14:textId="77777777" w:rsidTr="00DA2200">
        <w:trPr>
          <w:cantSplit/>
        </w:trPr>
        <w:tc>
          <w:tcPr>
            <w:tcW w:w="1470" w:type="dxa"/>
            <w:vMerge/>
          </w:tcPr>
          <w:p w14:paraId="5D0FC4A5" w14:textId="77777777" w:rsidR="00C17847" w:rsidRDefault="00C17847" w:rsidP="00C17847">
            <w:pPr>
              <w:jc w:val="center"/>
            </w:pPr>
          </w:p>
        </w:tc>
        <w:tc>
          <w:tcPr>
            <w:tcW w:w="1428" w:type="dxa"/>
            <w:vAlign w:val="center"/>
          </w:tcPr>
          <w:p w14:paraId="45880481" w14:textId="74F3E0AE" w:rsidR="00C17847" w:rsidRDefault="00C17847" w:rsidP="00C17847">
            <w:pPr>
              <w:jc w:val="center"/>
            </w:pPr>
            <w:r w:rsidRPr="0034722D">
              <w:rPr>
                <w:b/>
                <w:bCs/>
              </w:rPr>
              <w:t>Gold Creek</w:t>
            </w:r>
            <w:r w:rsidRPr="00E05D6A">
              <w:t>, headwaters to mouth (Wise River)</w:t>
            </w:r>
          </w:p>
        </w:tc>
        <w:tc>
          <w:tcPr>
            <w:tcW w:w="1831" w:type="dxa"/>
            <w:vAlign w:val="center"/>
          </w:tcPr>
          <w:p w14:paraId="57FC1C1E" w14:textId="528EF64E" w:rsidR="00C17847" w:rsidRDefault="00C17847" w:rsidP="00C17847">
            <w:pPr>
              <w:jc w:val="center"/>
            </w:pPr>
            <w:r w:rsidRPr="00E05D6A">
              <w:t>MT41D003_230</w:t>
            </w:r>
          </w:p>
        </w:tc>
        <w:tc>
          <w:tcPr>
            <w:tcW w:w="1831" w:type="dxa"/>
            <w:vAlign w:val="center"/>
          </w:tcPr>
          <w:p w14:paraId="02DEC966" w14:textId="498F94A0" w:rsidR="00C17847" w:rsidRPr="0034722D" w:rsidRDefault="00C17847" w:rsidP="00C17847">
            <w:pPr>
              <w:jc w:val="center"/>
              <w:rPr>
                <w:b/>
                <w:bCs/>
              </w:rPr>
            </w:pPr>
            <w:r>
              <w:t>Sediment</w:t>
            </w:r>
          </w:p>
        </w:tc>
        <w:tc>
          <w:tcPr>
            <w:tcW w:w="2065" w:type="dxa"/>
            <w:vAlign w:val="center"/>
          </w:tcPr>
          <w:p w14:paraId="7AF03AC3" w14:textId="0ED947C5" w:rsidR="00C17847" w:rsidRDefault="00C17847" w:rsidP="00C17847">
            <w:pPr>
              <w:jc w:val="center"/>
            </w:pPr>
            <w:r>
              <w:t>Sediment</w:t>
            </w:r>
          </w:p>
        </w:tc>
        <w:tc>
          <w:tcPr>
            <w:tcW w:w="2134" w:type="dxa"/>
            <w:vAlign w:val="center"/>
          </w:tcPr>
          <w:p w14:paraId="716E88F2" w14:textId="491D0FB4"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5A60D89B" w14:textId="77777777" w:rsidTr="00DA2200">
        <w:trPr>
          <w:cantSplit/>
        </w:trPr>
        <w:tc>
          <w:tcPr>
            <w:tcW w:w="1470" w:type="dxa"/>
            <w:vAlign w:val="center"/>
          </w:tcPr>
          <w:p w14:paraId="00F6A472" w14:textId="52A0D188"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3D45EFB9" w14:textId="4AFF78A8" w:rsidR="00C17847" w:rsidRDefault="00C17847" w:rsidP="00C17847">
            <w:pPr>
              <w:jc w:val="center"/>
            </w:pPr>
            <w:r w:rsidRPr="0034722D">
              <w:rPr>
                <w:b/>
                <w:bCs/>
              </w:rPr>
              <w:t>Governor Creek</w:t>
            </w:r>
            <w:r w:rsidRPr="00E05D6A">
              <w:t>, headwaters to mouth (Warm Springs Creek)</w:t>
            </w:r>
          </w:p>
        </w:tc>
        <w:tc>
          <w:tcPr>
            <w:tcW w:w="1831" w:type="dxa"/>
            <w:vAlign w:val="center"/>
          </w:tcPr>
          <w:p w14:paraId="1C1024C0" w14:textId="518BE567" w:rsidR="00C17847" w:rsidRDefault="00C17847" w:rsidP="00C17847">
            <w:pPr>
              <w:jc w:val="center"/>
            </w:pPr>
            <w:r w:rsidRPr="00E05D6A">
              <w:t>MT41D004_150</w:t>
            </w:r>
          </w:p>
        </w:tc>
        <w:tc>
          <w:tcPr>
            <w:tcW w:w="1831" w:type="dxa"/>
            <w:vAlign w:val="center"/>
          </w:tcPr>
          <w:p w14:paraId="4BCE498F" w14:textId="1B262473" w:rsidR="00C17847" w:rsidRPr="0034722D" w:rsidRDefault="00C17847" w:rsidP="00C17847">
            <w:pPr>
              <w:jc w:val="center"/>
              <w:rPr>
                <w:b/>
                <w:bCs/>
              </w:rPr>
            </w:pPr>
            <w:r>
              <w:t>Sediment</w:t>
            </w:r>
          </w:p>
        </w:tc>
        <w:tc>
          <w:tcPr>
            <w:tcW w:w="2065" w:type="dxa"/>
            <w:vAlign w:val="center"/>
          </w:tcPr>
          <w:p w14:paraId="6544F700" w14:textId="03923F49" w:rsidR="00C17847" w:rsidRDefault="00C17847" w:rsidP="00C17847">
            <w:pPr>
              <w:jc w:val="center"/>
            </w:pPr>
            <w:r>
              <w:t>Sediment</w:t>
            </w:r>
          </w:p>
        </w:tc>
        <w:tc>
          <w:tcPr>
            <w:tcW w:w="2134" w:type="dxa"/>
            <w:vAlign w:val="center"/>
          </w:tcPr>
          <w:p w14:paraId="47065E6A" w14:textId="6D0B4AE4" w:rsidR="00C17847" w:rsidRPr="00906048" w:rsidRDefault="00C17847" w:rsidP="00C17847">
            <w:pPr>
              <w:jc w:val="center"/>
              <w:rPr>
                <w:vertAlign w:val="superscript"/>
              </w:rPr>
            </w:pPr>
            <w:r>
              <w:t>Physical substrate habitat alterations</w:t>
            </w:r>
            <w:r>
              <w:rPr>
                <w:vertAlign w:val="superscript"/>
              </w:rPr>
              <w:t>1a</w:t>
            </w:r>
            <w:r>
              <w:t>, Other anthropogenic substrate alterations</w:t>
            </w:r>
            <w:r>
              <w:rPr>
                <w:vertAlign w:val="superscript"/>
              </w:rPr>
              <w:t>1a</w:t>
            </w:r>
          </w:p>
        </w:tc>
      </w:tr>
      <w:tr w:rsidR="00C17847" w:rsidRPr="00B509EB" w14:paraId="21D2EDCE" w14:textId="77777777" w:rsidTr="00DA2200">
        <w:trPr>
          <w:cantSplit/>
        </w:trPr>
        <w:tc>
          <w:tcPr>
            <w:tcW w:w="1470" w:type="dxa"/>
            <w:vMerge w:val="restart"/>
            <w:vAlign w:val="center"/>
          </w:tcPr>
          <w:p w14:paraId="179ECF28" w14:textId="41CAEE02"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0E7DBA93" w14:textId="45C4B234" w:rsidR="00C17847" w:rsidRDefault="00C17847" w:rsidP="00C17847">
            <w:pPr>
              <w:jc w:val="center"/>
            </w:pPr>
            <w:r w:rsidRPr="0034722D">
              <w:rPr>
                <w:b/>
                <w:bCs/>
              </w:rPr>
              <w:t>Grose Creek</w:t>
            </w:r>
            <w:r w:rsidRPr="00E05D6A">
              <w:t>, headwaters to mouth (Big Hole River)</w:t>
            </w:r>
          </w:p>
        </w:tc>
        <w:tc>
          <w:tcPr>
            <w:tcW w:w="1831" w:type="dxa"/>
            <w:vAlign w:val="center"/>
          </w:tcPr>
          <w:p w14:paraId="721D2791" w14:textId="7EEC7CCD" w:rsidR="00C17847" w:rsidRDefault="00C17847" w:rsidP="00C17847">
            <w:pPr>
              <w:jc w:val="center"/>
            </w:pPr>
            <w:r w:rsidRPr="00E05D6A">
              <w:t>MT41D002_060</w:t>
            </w:r>
          </w:p>
        </w:tc>
        <w:tc>
          <w:tcPr>
            <w:tcW w:w="1831" w:type="dxa"/>
            <w:vAlign w:val="center"/>
          </w:tcPr>
          <w:p w14:paraId="5395439C" w14:textId="3FA29BFF" w:rsidR="00C17847" w:rsidRPr="0034722D" w:rsidRDefault="00C17847" w:rsidP="00C17847">
            <w:pPr>
              <w:jc w:val="center"/>
              <w:rPr>
                <w:b/>
                <w:bCs/>
              </w:rPr>
            </w:pPr>
            <w:r>
              <w:t>Sediment, Total Nitrogen, Total Phosphorus</w:t>
            </w:r>
          </w:p>
        </w:tc>
        <w:tc>
          <w:tcPr>
            <w:tcW w:w="2065" w:type="dxa"/>
            <w:vAlign w:val="center"/>
          </w:tcPr>
          <w:p w14:paraId="0FC7F42D" w14:textId="192A77AE" w:rsidR="00C17847" w:rsidRDefault="00C17847" w:rsidP="00C17847">
            <w:pPr>
              <w:jc w:val="center"/>
            </w:pPr>
            <w:r>
              <w:t>Sediment, Nutrients</w:t>
            </w:r>
          </w:p>
        </w:tc>
        <w:tc>
          <w:tcPr>
            <w:tcW w:w="2134" w:type="dxa"/>
            <w:vAlign w:val="center"/>
          </w:tcPr>
          <w:p w14:paraId="71AD5641" w14:textId="21C4A3AD" w:rsidR="00C17847" w:rsidRPr="00B509EB" w:rsidRDefault="00C17847" w:rsidP="00C17847">
            <w:pPr>
              <w:jc w:val="center"/>
            </w:pPr>
            <w:r>
              <w:t>Alteration in stream-side or littoral vegetative covers</w:t>
            </w:r>
            <w:r>
              <w:rPr>
                <w:vertAlign w:val="superscript"/>
              </w:rPr>
              <w:t>1a</w:t>
            </w:r>
          </w:p>
        </w:tc>
      </w:tr>
      <w:tr w:rsidR="00C17847" w:rsidRPr="00B509EB" w14:paraId="2929E6EE" w14:textId="77777777" w:rsidTr="00DA2200">
        <w:trPr>
          <w:cantSplit/>
        </w:trPr>
        <w:tc>
          <w:tcPr>
            <w:tcW w:w="1470" w:type="dxa"/>
            <w:vMerge/>
          </w:tcPr>
          <w:p w14:paraId="741ECFF1" w14:textId="77777777" w:rsidR="00C17847" w:rsidRDefault="00C17847" w:rsidP="00C17847">
            <w:pPr>
              <w:jc w:val="center"/>
            </w:pPr>
          </w:p>
        </w:tc>
        <w:tc>
          <w:tcPr>
            <w:tcW w:w="1428" w:type="dxa"/>
            <w:vAlign w:val="center"/>
          </w:tcPr>
          <w:p w14:paraId="1A3CE536" w14:textId="25F54152" w:rsidR="00C17847" w:rsidRDefault="00C17847" w:rsidP="00C17847">
            <w:pPr>
              <w:jc w:val="center"/>
            </w:pPr>
            <w:r w:rsidRPr="0034722D">
              <w:rPr>
                <w:b/>
                <w:bCs/>
              </w:rPr>
              <w:t>Jerry Creek</w:t>
            </w:r>
            <w:r w:rsidRPr="00E05D6A">
              <w:t>, headwaters to mouth (Big Hole River)</w:t>
            </w:r>
          </w:p>
        </w:tc>
        <w:tc>
          <w:tcPr>
            <w:tcW w:w="1831" w:type="dxa"/>
            <w:vAlign w:val="center"/>
          </w:tcPr>
          <w:p w14:paraId="51AA2D70" w14:textId="517CC340" w:rsidR="00C17847" w:rsidRDefault="00C17847" w:rsidP="00C17847">
            <w:pPr>
              <w:jc w:val="center"/>
            </w:pPr>
            <w:r w:rsidRPr="00E05D6A">
              <w:t>MT41D003_020</w:t>
            </w:r>
          </w:p>
        </w:tc>
        <w:tc>
          <w:tcPr>
            <w:tcW w:w="1831" w:type="dxa"/>
            <w:vAlign w:val="center"/>
          </w:tcPr>
          <w:p w14:paraId="260CF198" w14:textId="385A862D" w:rsidR="00C17847" w:rsidRPr="0034722D" w:rsidRDefault="00C17847" w:rsidP="00C17847">
            <w:pPr>
              <w:jc w:val="center"/>
              <w:rPr>
                <w:b/>
                <w:bCs/>
              </w:rPr>
            </w:pPr>
            <w:r>
              <w:t>Sediment, Copper</w:t>
            </w:r>
          </w:p>
        </w:tc>
        <w:tc>
          <w:tcPr>
            <w:tcW w:w="2065" w:type="dxa"/>
            <w:vAlign w:val="center"/>
          </w:tcPr>
          <w:p w14:paraId="618723F2" w14:textId="3A2ED9D6" w:rsidR="00C17847" w:rsidRDefault="00C17847" w:rsidP="00C17847">
            <w:pPr>
              <w:jc w:val="center"/>
            </w:pPr>
            <w:r>
              <w:t>Sediment, Metals</w:t>
            </w:r>
          </w:p>
        </w:tc>
        <w:tc>
          <w:tcPr>
            <w:tcW w:w="2134" w:type="dxa"/>
            <w:vAlign w:val="center"/>
          </w:tcPr>
          <w:p w14:paraId="21788F9B" w14:textId="04EF0B0A"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r w:rsidR="00C17847" w:rsidRPr="00B509EB" w14:paraId="58B8A3B5" w14:textId="77777777" w:rsidTr="00DA2200">
        <w:trPr>
          <w:cantSplit/>
        </w:trPr>
        <w:tc>
          <w:tcPr>
            <w:tcW w:w="1470" w:type="dxa"/>
            <w:vMerge w:val="restart"/>
            <w:vAlign w:val="center"/>
          </w:tcPr>
          <w:p w14:paraId="205044F0" w14:textId="6FE3F30D"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7302867B" w14:textId="4CD7A4C1" w:rsidR="00C17847" w:rsidRDefault="00C17847" w:rsidP="00C17847">
            <w:pPr>
              <w:jc w:val="center"/>
            </w:pPr>
            <w:r w:rsidRPr="0034722D">
              <w:rPr>
                <w:b/>
                <w:bCs/>
              </w:rPr>
              <w:t>Johnson Creek</w:t>
            </w:r>
            <w:r w:rsidRPr="00E05D6A">
              <w:t>, headwaters to mouth (North Fork Big Hole River)</w:t>
            </w:r>
          </w:p>
        </w:tc>
        <w:tc>
          <w:tcPr>
            <w:tcW w:w="1831" w:type="dxa"/>
            <w:vAlign w:val="center"/>
          </w:tcPr>
          <w:p w14:paraId="329E7AFF" w14:textId="3A5B54FA" w:rsidR="00C17847" w:rsidRDefault="00C17847" w:rsidP="00C17847">
            <w:pPr>
              <w:jc w:val="center"/>
            </w:pPr>
            <w:r w:rsidRPr="00E05D6A">
              <w:t>MT41D004_030</w:t>
            </w:r>
          </w:p>
        </w:tc>
        <w:tc>
          <w:tcPr>
            <w:tcW w:w="1831" w:type="dxa"/>
            <w:vAlign w:val="center"/>
          </w:tcPr>
          <w:p w14:paraId="7A706FFC" w14:textId="658D2A96" w:rsidR="00C17847" w:rsidRPr="0034722D" w:rsidRDefault="00C17847" w:rsidP="00C17847">
            <w:pPr>
              <w:jc w:val="center"/>
              <w:rPr>
                <w:b/>
                <w:bCs/>
              </w:rPr>
            </w:pPr>
            <w:r>
              <w:t>Sediment</w:t>
            </w:r>
          </w:p>
        </w:tc>
        <w:tc>
          <w:tcPr>
            <w:tcW w:w="2065" w:type="dxa"/>
            <w:vAlign w:val="center"/>
          </w:tcPr>
          <w:p w14:paraId="3DE16386" w14:textId="42A67ADB" w:rsidR="00C17847" w:rsidRDefault="00C17847" w:rsidP="00C17847">
            <w:pPr>
              <w:jc w:val="center"/>
            </w:pPr>
            <w:r>
              <w:t>Sediment</w:t>
            </w:r>
          </w:p>
        </w:tc>
        <w:tc>
          <w:tcPr>
            <w:tcW w:w="2134" w:type="dxa"/>
            <w:vAlign w:val="center"/>
          </w:tcPr>
          <w:p w14:paraId="2219F42A" w14:textId="187AE64A"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0A322FE7" w14:textId="77777777" w:rsidTr="00DA2200">
        <w:trPr>
          <w:cantSplit/>
        </w:trPr>
        <w:tc>
          <w:tcPr>
            <w:tcW w:w="1470" w:type="dxa"/>
            <w:vMerge/>
          </w:tcPr>
          <w:p w14:paraId="13888314" w14:textId="77777777" w:rsidR="00C17847" w:rsidRDefault="00C17847" w:rsidP="00C17847">
            <w:pPr>
              <w:jc w:val="center"/>
            </w:pPr>
          </w:p>
        </w:tc>
        <w:tc>
          <w:tcPr>
            <w:tcW w:w="1428" w:type="dxa"/>
            <w:vAlign w:val="center"/>
          </w:tcPr>
          <w:p w14:paraId="428C7102" w14:textId="07D86246" w:rsidR="00C17847" w:rsidRDefault="00C17847" w:rsidP="00C17847">
            <w:pPr>
              <w:jc w:val="center"/>
            </w:pPr>
            <w:r w:rsidRPr="0034722D">
              <w:rPr>
                <w:b/>
                <w:bCs/>
              </w:rPr>
              <w:t>Joseph Creek</w:t>
            </w:r>
            <w:r w:rsidRPr="00E05D6A">
              <w:t>, headwaters to mouth (Trail Creek)</w:t>
            </w:r>
          </w:p>
        </w:tc>
        <w:tc>
          <w:tcPr>
            <w:tcW w:w="1831" w:type="dxa"/>
            <w:vAlign w:val="center"/>
          </w:tcPr>
          <w:p w14:paraId="5474E089" w14:textId="5CD7D5C8" w:rsidR="00C17847" w:rsidRDefault="00C17847" w:rsidP="00C17847">
            <w:pPr>
              <w:jc w:val="center"/>
            </w:pPr>
            <w:r w:rsidRPr="00E05D6A">
              <w:t>MT41D004_090</w:t>
            </w:r>
          </w:p>
        </w:tc>
        <w:tc>
          <w:tcPr>
            <w:tcW w:w="1831" w:type="dxa"/>
            <w:vAlign w:val="center"/>
          </w:tcPr>
          <w:p w14:paraId="7A64D9E4" w14:textId="001C6299" w:rsidR="00C17847" w:rsidRPr="0034722D" w:rsidRDefault="00C17847" w:rsidP="00C17847">
            <w:pPr>
              <w:jc w:val="center"/>
              <w:rPr>
                <w:b/>
                <w:bCs/>
              </w:rPr>
            </w:pPr>
            <w:r>
              <w:t>Sediment</w:t>
            </w:r>
          </w:p>
        </w:tc>
        <w:tc>
          <w:tcPr>
            <w:tcW w:w="2065" w:type="dxa"/>
            <w:vAlign w:val="center"/>
          </w:tcPr>
          <w:p w14:paraId="319E7AD1" w14:textId="3D1E6C4D" w:rsidR="00C17847" w:rsidRDefault="00C17847" w:rsidP="00C17847">
            <w:pPr>
              <w:jc w:val="center"/>
            </w:pPr>
            <w:r>
              <w:t>Sediment</w:t>
            </w:r>
          </w:p>
        </w:tc>
        <w:tc>
          <w:tcPr>
            <w:tcW w:w="2134" w:type="dxa"/>
            <w:vAlign w:val="center"/>
          </w:tcPr>
          <w:p w14:paraId="69089B14" w14:textId="0AB3DFD4" w:rsidR="00C17847" w:rsidRPr="00906048" w:rsidRDefault="00C17847" w:rsidP="00C17847">
            <w:pPr>
              <w:jc w:val="center"/>
              <w:rPr>
                <w:vertAlign w:val="superscript"/>
              </w:rPr>
            </w:pPr>
            <w:r>
              <w:t>Physical substrate habitat alterations</w:t>
            </w:r>
            <w:r>
              <w:rPr>
                <w:vertAlign w:val="superscript"/>
              </w:rPr>
              <w:t>1a</w:t>
            </w:r>
          </w:p>
        </w:tc>
      </w:tr>
      <w:tr w:rsidR="00C17847" w:rsidRPr="00B509EB" w14:paraId="4E15BFF7" w14:textId="77777777" w:rsidTr="00DA2200">
        <w:trPr>
          <w:cantSplit/>
        </w:trPr>
        <w:tc>
          <w:tcPr>
            <w:tcW w:w="1470" w:type="dxa"/>
            <w:vAlign w:val="center"/>
          </w:tcPr>
          <w:p w14:paraId="208DAB6E" w14:textId="20DC4BF7"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23361CB8" w14:textId="133EC8F6" w:rsidR="00C17847" w:rsidRDefault="00C17847" w:rsidP="00C17847">
            <w:pPr>
              <w:jc w:val="center"/>
            </w:pPr>
            <w:r w:rsidRPr="0034722D">
              <w:rPr>
                <w:b/>
                <w:bCs/>
              </w:rPr>
              <w:t>Lost Creek</w:t>
            </w:r>
            <w:r w:rsidRPr="00E05D6A">
              <w:t>, headwaters to mouth (Lost Creek Canal/Ditch), T4S R9W S15</w:t>
            </w:r>
          </w:p>
        </w:tc>
        <w:tc>
          <w:tcPr>
            <w:tcW w:w="1831" w:type="dxa"/>
            <w:vAlign w:val="center"/>
          </w:tcPr>
          <w:p w14:paraId="26271451" w14:textId="5F314720" w:rsidR="00C17847" w:rsidRDefault="00C17847" w:rsidP="00C17847">
            <w:pPr>
              <w:jc w:val="center"/>
            </w:pPr>
            <w:r w:rsidRPr="00E05D6A">
              <w:t>MT41D002_180</w:t>
            </w:r>
          </w:p>
        </w:tc>
        <w:tc>
          <w:tcPr>
            <w:tcW w:w="1831" w:type="dxa"/>
            <w:vAlign w:val="center"/>
          </w:tcPr>
          <w:p w14:paraId="6EF07058" w14:textId="67EB92BE" w:rsidR="00C17847" w:rsidRPr="0034722D" w:rsidRDefault="00C17847" w:rsidP="00C17847">
            <w:pPr>
              <w:jc w:val="center"/>
              <w:rPr>
                <w:b/>
                <w:bCs/>
              </w:rPr>
            </w:pPr>
            <w:r>
              <w:t>Sediment, Arsenic, Total Nitrogen, Total Phosphorus</w:t>
            </w:r>
          </w:p>
        </w:tc>
        <w:tc>
          <w:tcPr>
            <w:tcW w:w="2065" w:type="dxa"/>
            <w:vAlign w:val="center"/>
          </w:tcPr>
          <w:p w14:paraId="04F7CFCB" w14:textId="313E625D" w:rsidR="00C17847" w:rsidRDefault="00C17847" w:rsidP="00C17847">
            <w:pPr>
              <w:jc w:val="center"/>
            </w:pPr>
            <w:r>
              <w:t>Sediment, Metals, Nutrients</w:t>
            </w:r>
          </w:p>
        </w:tc>
        <w:tc>
          <w:tcPr>
            <w:tcW w:w="2134" w:type="dxa"/>
            <w:vAlign w:val="center"/>
          </w:tcPr>
          <w:p w14:paraId="1B6007BE" w14:textId="27DA839C"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10274A62" w14:textId="77777777" w:rsidTr="00DA2200">
        <w:trPr>
          <w:cantSplit/>
        </w:trPr>
        <w:tc>
          <w:tcPr>
            <w:tcW w:w="1470" w:type="dxa"/>
            <w:vMerge w:val="restart"/>
            <w:vAlign w:val="center"/>
          </w:tcPr>
          <w:p w14:paraId="07BB52E0" w14:textId="53392078"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705D58EA" w14:textId="6AB03B50" w:rsidR="00C17847" w:rsidRDefault="00C17847" w:rsidP="00C17847">
            <w:pPr>
              <w:jc w:val="center"/>
            </w:pPr>
            <w:r w:rsidRPr="0034722D">
              <w:rPr>
                <w:b/>
                <w:bCs/>
              </w:rPr>
              <w:t>McVey Creek</w:t>
            </w:r>
            <w:r w:rsidRPr="00E05D6A">
              <w:t>, headwaters to mouth (Big Hole River)</w:t>
            </w:r>
          </w:p>
        </w:tc>
        <w:tc>
          <w:tcPr>
            <w:tcW w:w="1831" w:type="dxa"/>
            <w:vAlign w:val="center"/>
          </w:tcPr>
          <w:p w14:paraId="60825E06" w14:textId="00827EEE" w:rsidR="00C17847" w:rsidRDefault="00C17847" w:rsidP="00C17847">
            <w:pPr>
              <w:jc w:val="center"/>
            </w:pPr>
            <w:r w:rsidRPr="00E05D6A">
              <w:t>MT41D004_210</w:t>
            </w:r>
          </w:p>
        </w:tc>
        <w:tc>
          <w:tcPr>
            <w:tcW w:w="1831" w:type="dxa"/>
            <w:vAlign w:val="center"/>
          </w:tcPr>
          <w:p w14:paraId="02D2F975" w14:textId="10E4E4DE" w:rsidR="00C17847" w:rsidRPr="0034722D" w:rsidRDefault="00C17847" w:rsidP="00C17847">
            <w:pPr>
              <w:jc w:val="center"/>
              <w:rPr>
                <w:b/>
                <w:bCs/>
              </w:rPr>
            </w:pPr>
            <w:r>
              <w:t>Sediment</w:t>
            </w:r>
          </w:p>
        </w:tc>
        <w:tc>
          <w:tcPr>
            <w:tcW w:w="2065" w:type="dxa"/>
            <w:vAlign w:val="center"/>
          </w:tcPr>
          <w:p w14:paraId="297F403F" w14:textId="099FC176" w:rsidR="00C17847" w:rsidRDefault="00C17847" w:rsidP="00C17847">
            <w:pPr>
              <w:jc w:val="center"/>
            </w:pPr>
            <w:r>
              <w:t>Sediment</w:t>
            </w:r>
          </w:p>
        </w:tc>
        <w:tc>
          <w:tcPr>
            <w:tcW w:w="2134" w:type="dxa"/>
            <w:vAlign w:val="center"/>
          </w:tcPr>
          <w:p w14:paraId="5B7AC6BE" w14:textId="31EB433D"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013ECBB2" w14:textId="77777777" w:rsidTr="00DA2200">
        <w:trPr>
          <w:cantSplit/>
        </w:trPr>
        <w:tc>
          <w:tcPr>
            <w:tcW w:w="1470" w:type="dxa"/>
            <w:vMerge/>
          </w:tcPr>
          <w:p w14:paraId="679171C2" w14:textId="77777777" w:rsidR="00C17847" w:rsidRDefault="00C17847" w:rsidP="00C17847">
            <w:pPr>
              <w:jc w:val="center"/>
            </w:pPr>
          </w:p>
        </w:tc>
        <w:tc>
          <w:tcPr>
            <w:tcW w:w="1428" w:type="dxa"/>
            <w:vAlign w:val="center"/>
          </w:tcPr>
          <w:p w14:paraId="66DACAD0" w14:textId="05E063E0" w:rsidR="00C17847" w:rsidRDefault="00C17847" w:rsidP="00C17847">
            <w:pPr>
              <w:jc w:val="center"/>
            </w:pPr>
            <w:r w:rsidRPr="0034722D">
              <w:rPr>
                <w:b/>
                <w:bCs/>
              </w:rPr>
              <w:t>Miner Creek</w:t>
            </w:r>
            <w:r w:rsidRPr="00E05D6A">
              <w:t>, headwaters to mouth (Big Hole River)</w:t>
            </w:r>
          </w:p>
        </w:tc>
        <w:tc>
          <w:tcPr>
            <w:tcW w:w="1831" w:type="dxa"/>
            <w:vAlign w:val="center"/>
          </w:tcPr>
          <w:p w14:paraId="23E061E0" w14:textId="294C1DF2" w:rsidR="00C17847" w:rsidRDefault="00C17847" w:rsidP="00C17847">
            <w:pPr>
              <w:jc w:val="center"/>
            </w:pPr>
            <w:r w:rsidRPr="00E05D6A">
              <w:t>MT41D004_140</w:t>
            </w:r>
          </w:p>
        </w:tc>
        <w:tc>
          <w:tcPr>
            <w:tcW w:w="1831" w:type="dxa"/>
            <w:vAlign w:val="center"/>
          </w:tcPr>
          <w:p w14:paraId="346CE7B6" w14:textId="2AED2A4C" w:rsidR="00C17847" w:rsidRPr="0034722D" w:rsidRDefault="00C17847" w:rsidP="00C17847">
            <w:pPr>
              <w:jc w:val="center"/>
              <w:rPr>
                <w:b/>
                <w:bCs/>
              </w:rPr>
            </w:pPr>
            <w:r>
              <w:t>Sediment</w:t>
            </w:r>
          </w:p>
        </w:tc>
        <w:tc>
          <w:tcPr>
            <w:tcW w:w="2065" w:type="dxa"/>
            <w:vAlign w:val="center"/>
          </w:tcPr>
          <w:p w14:paraId="055EB62A" w14:textId="47059721" w:rsidR="00C17847" w:rsidRPr="006109AE" w:rsidRDefault="00C17847" w:rsidP="00C17847">
            <w:pPr>
              <w:jc w:val="center"/>
            </w:pPr>
            <w:r>
              <w:t>Sediment</w:t>
            </w:r>
          </w:p>
        </w:tc>
        <w:tc>
          <w:tcPr>
            <w:tcW w:w="2134" w:type="dxa"/>
            <w:vAlign w:val="center"/>
          </w:tcPr>
          <w:p w14:paraId="1EE2E383" w14:textId="11D07680" w:rsidR="00C17847" w:rsidRPr="00B509EB" w:rsidRDefault="00C17847" w:rsidP="00C17847">
            <w:pPr>
              <w:jc w:val="center"/>
            </w:pPr>
            <w:r w:rsidRPr="006109AE">
              <w:t>N</w:t>
            </w:r>
            <w:r>
              <w:t>/A</w:t>
            </w:r>
          </w:p>
        </w:tc>
      </w:tr>
      <w:tr w:rsidR="00C17847" w:rsidRPr="00B509EB" w14:paraId="21065AB1" w14:textId="77777777" w:rsidTr="00DA2200">
        <w:trPr>
          <w:cantSplit/>
        </w:trPr>
        <w:tc>
          <w:tcPr>
            <w:tcW w:w="1470" w:type="dxa"/>
            <w:vAlign w:val="center"/>
          </w:tcPr>
          <w:p w14:paraId="35C909C4" w14:textId="585470FA" w:rsidR="00C17847" w:rsidRPr="00C17847" w:rsidRDefault="00C17847" w:rsidP="00C17847">
            <w:pPr>
              <w:jc w:val="center"/>
              <w:rPr>
                <w:vertAlign w:val="superscript"/>
              </w:rPr>
            </w:pPr>
            <w:r>
              <w:lastRenderedPageBreak/>
              <w:t>Middle and Lower Big Hole</w:t>
            </w:r>
            <w:r>
              <w:rPr>
                <w:vertAlign w:val="superscript"/>
              </w:rPr>
              <w:t>3</w:t>
            </w:r>
          </w:p>
        </w:tc>
        <w:tc>
          <w:tcPr>
            <w:tcW w:w="1428" w:type="dxa"/>
            <w:vAlign w:val="center"/>
          </w:tcPr>
          <w:p w14:paraId="066016F1" w14:textId="0C644CDD" w:rsidR="00C17847" w:rsidRDefault="00C17847" w:rsidP="00C17847">
            <w:pPr>
              <w:jc w:val="center"/>
            </w:pPr>
            <w:r w:rsidRPr="0034722D">
              <w:rPr>
                <w:b/>
                <w:bCs/>
              </w:rPr>
              <w:t>Moose Creek</w:t>
            </w:r>
            <w:r w:rsidRPr="00E05D6A">
              <w:t>, headwaters to mouth (Big Hole River at Maiden Rock)</w:t>
            </w:r>
          </w:p>
        </w:tc>
        <w:tc>
          <w:tcPr>
            <w:tcW w:w="1831" w:type="dxa"/>
            <w:vAlign w:val="center"/>
          </w:tcPr>
          <w:p w14:paraId="0D196022" w14:textId="68258A34" w:rsidR="00C17847" w:rsidRDefault="00C17847" w:rsidP="00C17847">
            <w:pPr>
              <w:jc w:val="center"/>
            </w:pPr>
            <w:r w:rsidRPr="00E05D6A">
              <w:t>MT41D002_050</w:t>
            </w:r>
          </w:p>
        </w:tc>
        <w:tc>
          <w:tcPr>
            <w:tcW w:w="1831" w:type="dxa"/>
            <w:vAlign w:val="center"/>
          </w:tcPr>
          <w:p w14:paraId="52BC5518" w14:textId="2B7A8FBF" w:rsidR="00C17847" w:rsidRPr="0034722D" w:rsidRDefault="00C17847" w:rsidP="00C17847">
            <w:pPr>
              <w:jc w:val="center"/>
              <w:rPr>
                <w:b/>
                <w:bCs/>
              </w:rPr>
            </w:pPr>
            <w:r>
              <w:t>Sediment</w:t>
            </w:r>
          </w:p>
        </w:tc>
        <w:tc>
          <w:tcPr>
            <w:tcW w:w="2065" w:type="dxa"/>
            <w:vAlign w:val="center"/>
          </w:tcPr>
          <w:p w14:paraId="3072AA7D" w14:textId="437E7649" w:rsidR="00C17847" w:rsidRDefault="00C17847" w:rsidP="00C17847">
            <w:pPr>
              <w:jc w:val="center"/>
            </w:pPr>
            <w:r>
              <w:t>Sediment</w:t>
            </w:r>
          </w:p>
        </w:tc>
        <w:tc>
          <w:tcPr>
            <w:tcW w:w="2134" w:type="dxa"/>
            <w:vAlign w:val="center"/>
          </w:tcPr>
          <w:p w14:paraId="3E0D586E" w14:textId="1D7F1C70" w:rsidR="00C17847" w:rsidRPr="00B509EB" w:rsidRDefault="00C17847" w:rsidP="00C17847">
            <w:pPr>
              <w:jc w:val="center"/>
            </w:pPr>
            <w:r>
              <w:t>N/A</w:t>
            </w:r>
          </w:p>
        </w:tc>
      </w:tr>
      <w:tr w:rsidR="00C17847" w:rsidRPr="00B509EB" w14:paraId="3702EA94" w14:textId="77777777" w:rsidTr="00DA2200">
        <w:trPr>
          <w:cantSplit/>
        </w:trPr>
        <w:tc>
          <w:tcPr>
            <w:tcW w:w="1470" w:type="dxa"/>
            <w:vMerge w:val="restart"/>
            <w:vAlign w:val="center"/>
          </w:tcPr>
          <w:p w14:paraId="1C1BB4E0" w14:textId="030DCAE6"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15935BD3" w14:textId="7EE56E82" w:rsidR="00C17847" w:rsidRDefault="00C17847" w:rsidP="00C17847">
            <w:pPr>
              <w:jc w:val="center"/>
            </w:pPr>
            <w:r w:rsidRPr="0034722D">
              <w:rPr>
                <w:b/>
                <w:bCs/>
              </w:rPr>
              <w:t>Mussigbrod Creek</w:t>
            </w:r>
            <w:r w:rsidRPr="00E05D6A">
              <w:t>, headwaters to mouth (North Fork Big Hole River)</w:t>
            </w:r>
          </w:p>
        </w:tc>
        <w:tc>
          <w:tcPr>
            <w:tcW w:w="1831" w:type="dxa"/>
            <w:vAlign w:val="center"/>
          </w:tcPr>
          <w:p w14:paraId="3D184D14" w14:textId="0333E890" w:rsidR="00C17847" w:rsidRDefault="00C17847" w:rsidP="00C17847">
            <w:pPr>
              <w:jc w:val="center"/>
            </w:pPr>
            <w:r w:rsidRPr="00E05D6A">
              <w:t>MT41D004_020</w:t>
            </w:r>
          </w:p>
        </w:tc>
        <w:tc>
          <w:tcPr>
            <w:tcW w:w="1831" w:type="dxa"/>
            <w:vAlign w:val="center"/>
          </w:tcPr>
          <w:p w14:paraId="4DEF17E1" w14:textId="70D2BFC6" w:rsidR="00C17847" w:rsidRPr="0034722D" w:rsidRDefault="00C17847" w:rsidP="00C17847">
            <w:pPr>
              <w:jc w:val="center"/>
              <w:rPr>
                <w:b/>
                <w:bCs/>
              </w:rPr>
            </w:pPr>
            <w:r>
              <w:t>Sediment</w:t>
            </w:r>
          </w:p>
        </w:tc>
        <w:tc>
          <w:tcPr>
            <w:tcW w:w="2065" w:type="dxa"/>
            <w:vAlign w:val="center"/>
          </w:tcPr>
          <w:p w14:paraId="29DE6A76" w14:textId="5B90053D" w:rsidR="00C17847" w:rsidRDefault="00C17847" w:rsidP="00C17847">
            <w:pPr>
              <w:jc w:val="center"/>
            </w:pPr>
            <w:r>
              <w:t>Sediment</w:t>
            </w:r>
          </w:p>
        </w:tc>
        <w:tc>
          <w:tcPr>
            <w:tcW w:w="2134" w:type="dxa"/>
            <w:vAlign w:val="center"/>
          </w:tcPr>
          <w:p w14:paraId="614BE0FB" w14:textId="3A0340EC"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r>
              <w:t>, Other anthropogenic substrate alterations</w:t>
            </w:r>
            <w:r>
              <w:rPr>
                <w:vertAlign w:val="superscript"/>
              </w:rPr>
              <w:t>1a</w:t>
            </w:r>
          </w:p>
        </w:tc>
      </w:tr>
      <w:tr w:rsidR="00C17847" w:rsidRPr="00B509EB" w14:paraId="2EF1B3FC" w14:textId="77777777" w:rsidTr="00DA2200">
        <w:trPr>
          <w:cantSplit/>
        </w:trPr>
        <w:tc>
          <w:tcPr>
            <w:tcW w:w="1470" w:type="dxa"/>
            <w:vMerge/>
          </w:tcPr>
          <w:p w14:paraId="2EAC5759" w14:textId="77777777" w:rsidR="00C17847" w:rsidRDefault="00C17847" w:rsidP="00C17847">
            <w:pPr>
              <w:jc w:val="center"/>
            </w:pPr>
          </w:p>
        </w:tc>
        <w:tc>
          <w:tcPr>
            <w:tcW w:w="1428" w:type="dxa"/>
            <w:vAlign w:val="center"/>
          </w:tcPr>
          <w:p w14:paraId="2D0E0E1D" w14:textId="42CD6238" w:rsidR="00C17847" w:rsidRDefault="00C17847" w:rsidP="00C17847">
            <w:pPr>
              <w:jc w:val="center"/>
            </w:pPr>
            <w:r w:rsidRPr="0034722D">
              <w:rPr>
                <w:b/>
                <w:bCs/>
              </w:rPr>
              <w:t>North Fork Big Hole River</w:t>
            </w:r>
            <w:r w:rsidRPr="00E05D6A">
              <w:t>, headwaters to mouth (Big Hole River)</w:t>
            </w:r>
          </w:p>
        </w:tc>
        <w:tc>
          <w:tcPr>
            <w:tcW w:w="1831" w:type="dxa"/>
            <w:vAlign w:val="center"/>
          </w:tcPr>
          <w:p w14:paraId="27719669" w14:textId="796D9B40" w:rsidR="00C17847" w:rsidRDefault="00C17847" w:rsidP="00C17847">
            <w:pPr>
              <w:jc w:val="center"/>
            </w:pPr>
            <w:r w:rsidRPr="00E05D6A">
              <w:t>MT41D004_010</w:t>
            </w:r>
          </w:p>
        </w:tc>
        <w:tc>
          <w:tcPr>
            <w:tcW w:w="1831" w:type="dxa"/>
            <w:vAlign w:val="center"/>
          </w:tcPr>
          <w:p w14:paraId="40CC4C82" w14:textId="7BB5272F" w:rsidR="00C17847" w:rsidRPr="0034722D" w:rsidRDefault="00C17847" w:rsidP="00C17847">
            <w:pPr>
              <w:jc w:val="center"/>
              <w:rPr>
                <w:b/>
                <w:bCs/>
              </w:rPr>
            </w:pPr>
            <w:r>
              <w:t>Sediment</w:t>
            </w:r>
          </w:p>
        </w:tc>
        <w:tc>
          <w:tcPr>
            <w:tcW w:w="2065" w:type="dxa"/>
            <w:vAlign w:val="center"/>
          </w:tcPr>
          <w:p w14:paraId="2752936D" w14:textId="0B9150B0" w:rsidR="00C17847" w:rsidRDefault="00C17847" w:rsidP="00C17847">
            <w:pPr>
              <w:jc w:val="center"/>
            </w:pPr>
            <w:r>
              <w:t>Sediment</w:t>
            </w:r>
          </w:p>
        </w:tc>
        <w:tc>
          <w:tcPr>
            <w:tcW w:w="2134" w:type="dxa"/>
            <w:vAlign w:val="center"/>
          </w:tcPr>
          <w:p w14:paraId="1E86A842" w14:textId="54A70AB5"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208B60F6" w14:textId="77777777" w:rsidTr="00DA2200">
        <w:trPr>
          <w:cantSplit/>
        </w:trPr>
        <w:tc>
          <w:tcPr>
            <w:tcW w:w="1470" w:type="dxa"/>
            <w:vMerge w:val="restart"/>
            <w:vAlign w:val="center"/>
          </w:tcPr>
          <w:p w14:paraId="1C8ADEFA" w14:textId="3D96ADEA"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2B515429" w14:textId="5C3DD4E2" w:rsidR="00C17847" w:rsidRDefault="00C17847" w:rsidP="00C17847">
            <w:pPr>
              <w:jc w:val="center"/>
            </w:pPr>
            <w:r w:rsidRPr="0034722D">
              <w:rPr>
                <w:b/>
                <w:bCs/>
              </w:rPr>
              <w:t>Oregon Creek</w:t>
            </w:r>
            <w:r w:rsidRPr="00E05D6A">
              <w:t>, headwaters to mouth (California Creek-French Creek-Deep Creek)</w:t>
            </w:r>
          </w:p>
        </w:tc>
        <w:tc>
          <w:tcPr>
            <w:tcW w:w="1831" w:type="dxa"/>
            <w:vAlign w:val="center"/>
          </w:tcPr>
          <w:p w14:paraId="6F85C8E4" w14:textId="7CE9D644" w:rsidR="00C17847" w:rsidRDefault="00C17847" w:rsidP="00C17847">
            <w:pPr>
              <w:jc w:val="center"/>
            </w:pPr>
            <w:r w:rsidRPr="00E05D6A">
              <w:t>MT41D003_080</w:t>
            </w:r>
          </w:p>
        </w:tc>
        <w:tc>
          <w:tcPr>
            <w:tcW w:w="1831" w:type="dxa"/>
            <w:vAlign w:val="center"/>
          </w:tcPr>
          <w:p w14:paraId="2BE71FBA" w14:textId="60701156" w:rsidR="00C17847" w:rsidRPr="0034722D" w:rsidRDefault="00C17847" w:rsidP="00C17847">
            <w:pPr>
              <w:jc w:val="center"/>
              <w:rPr>
                <w:b/>
                <w:bCs/>
              </w:rPr>
            </w:pPr>
            <w:r>
              <w:t>Sediment, Arsenic, Copper</w:t>
            </w:r>
          </w:p>
        </w:tc>
        <w:tc>
          <w:tcPr>
            <w:tcW w:w="2065" w:type="dxa"/>
            <w:vAlign w:val="center"/>
          </w:tcPr>
          <w:p w14:paraId="4CFCD923" w14:textId="67A6E17B" w:rsidR="00C17847" w:rsidRDefault="00C17847" w:rsidP="00C17847">
            <w:pPr>
              <w:jc w:val="center"/>
            </w:pPr>
            <w:r>
              <w:t>Sediment, Metals</w:t>
            </w:r>
          </w:p>
        </w:tc>
        <w:tc>
          <w:tcPr>
            <w:tcW w:w="2134" w:type="dxa"/>
            <w:vAlign w:val="center"/>
          </w:tcPr>
          <w:p w14:paraId="5FB0E699" w14:textId="25EE95FD"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r>
              <w:t>, Other anthropogenic substrate alterations</w:t>
            </w:r>
            <w:r>
              <w:rPr>
                <w:vertAlign w:val="superscript"/>
              </w:rPr>
              <w:t>1a</w:t>
            </w:r>
          </w:p>
        </w:tc>
      </w:tr>
      <w:tr w:rsidR="00C17847" w:rsidRPr="00B509EB" w14:paraId="4F6026EC" w14:textId="77777777" w:rsidTr="00DA2200">
        <w:trPr>
          <w:cantSplit/>
        </w:trPr>
        <w:tc>
          <w:tcPr>
            <w:tcW w:w="1470" w:type="dxa"/>
            <w:vMerge/>
          </w:tcPr>
          <w:p w14:paraId="0016FE4D" w14:textId="77777777" w:rsidR="00C17847" w:rsidRDefault="00C17847" w:rsidP="00C17847">
            <w:pPr>
              <w:jc w:val="center"/>
            </w:pPr>
          </w:p>
        </w:tc>
        <w:tc>
          <w:tcPr>
            <w:tcW w:w="1428" w:type="dxa"/>
            <w:vAlign w:val="center"/>
          </w:tcPr>
          <w:p w14:paraId="77EAEE48" w14:textId="4B1CDA70" w:rsidR="00C17847" w:rsidRDefault="00C17847" w:rsidP="00C17847">
            <w:pPr>
              <w:jc w:val="center"/>
            </w:pPr>
            <w:r w:rsidRPr="0034722D">
              <w:rPr>
                <w:b/>
                <w:bCs/>
              </w:rPr>
              <w:t>Pattengail Creek</w:t>
            </w:r>
            <w:r w:rsidRPr="00E05D6A">
              <w:t>, headwaters to mouth (Wise River)</w:t>
            </w:r>
          </w:p>
        </w:tc>
        <w:tc>
          <w:tcPr>
            <w:tcW w:w="1831" w:type="dxa"/>
            <w:vAlign w:val="center"/>
          </w:tcPr>
          <w:p w14:paraId="057BCBBB" w14:textId="31CDF4C0" w:rsidR="00C17847" w:rsidRDefault="00C17847" w:rsidP="00C17847">
            <w:pPr>
              <w:jc w:val="center"/>
            </w:pPr>
            <w:r w:rsidRPr="00E05D6A">
              <w:t>MT41D003_210</w:t>
            </w:r>
          </w:p>
        </w:tc>
        <w:tc>
          <w:tcPr>
            <w:tcW w:w="1831" w:type="dxa"/>
            <w:vAlign w:val="center"/>
          </w:tcPr>
          <w:p w14:paraId="3E482A5F" w14:textId="6DA24404" w:rsidR="00C17847" w:rsidRPr="0034722D" w:rsidRDefault="00C17847" w:rsidP="00C17847">
            <w:pPr>
              <w:jc w:val="center"/>
              <w:rPr>
                <w:b/>
                <w:bCs/>
              </w:rPr>
            </w:pPr>
            <w:r>
              <w:t>Sediment</w:t>
            </w:r>
          </w:p>
        </w:tc>
        <w:tc>
          <w:tcPr>
            <w:tcW w:w="2065" w:type="dxa"/>
            <w:vAlign w:val="center"/>
          </w:tcPr>
          <w:p w14:paraId="23E3CA93" w14:textId="45EF755A" w:rsidR="00C17847" w:rsidRDefault="00C17847" w:rsidP="00C17847">
            <w:pPr>
              <w:jc w:val="center"/>
            </w:pPr>
            <w:r>
              <w:t>Sediment</w:t>
            </w:r>
          </w:p>
        </w:tc>
        <w:tc>
          <w:tcPr>
            <w:tcW w:w="2134" w:type="dxa"/>
            <w:vAlign w:val="center"/>
          </w:tcPr>
          <w:p w14:paraId="7901A692" w14:textId="1B22DF78"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r w:rsidR="00C17847" w:rsidRPr="00B509EB" w14:paraId="31AC4E0C" w14:textId="77777777" w:rsidTr="00DA2200">
        <w:trPr>
          <w:cantSplit/>
        </w:trPr>
        <w:tc>
          <w:tcPr>
            <w:tcW w:w="1470" w:type="dxa"/>
            <w:vAlign w:val="center"/>
          </w:tcPr>
          <w:p w14:paraId="1AA1980A" w14:textId="0DC9B0D0" w:rsidR="00C17847" w:rsidRPr="00C17847" w:rsidRDefault="00C17847" w:rsidP="00C17847">
            <w:pPr>
              <w:jc w:val="center"/>
              <w:rPr>
                <w:vertAlign w:val="superscript"/>
              </w:rPr>
            </w:pPr>
            <w:r>
              <w:lastRenderedPageBreak/>
              <w:t>Upper and North Fork Big Hole</w:t>
            </w:r>
            <w:r>
              <w:rPr>
                <w:vertAlign w:val="superscript"/>
              </w:rPr>
              <w:t>2</w:t>
            </w:r>
          </w:p>
        </w:tc>
        <w:tc>
          <w:tcPr>
            <w:tcW w:w="1428" w:type="dxa"/>
            <w:vAlign w:val="center"/>
          </w:tcPr>
          <w:p w14:paraId="26811430" w14:textId="2CF4C997" w:rsidR="00C17847" w:rsidRDefault="00C17847" w:rsidP="00C17847">
            <w:pPr>
              <w:jc w:val="center"/>
            </w:pPr>
            <w:r w:rsidRPr="0034722D">
              <w:rPr>
                <w:b/>
                <w:bCs/>
              </w:rPr>
              <w:t>Pine Creek</w:t>
            </w:r>
            <w:r w:rsidRPr="00E05D6A">
              <w:t>, headwaters to mouth (Andrus Creek)</w:t>
            </w:r>
          </w:p>
        </w:tc>
        <w:tc>
          <w:tcPr>
            <w:tcW w:w="1831" w:type="dxa"/>
            <w:vAlign w:val="center"/>
          </w:tcPr>
          <w:p w14:paraId="2B5B323C" w14:textId="453341F1" w:rsidR="00C17847" w:rsidRDefault="00C17847" w:rsidP="00C17847">
            <w:pPr>
              <w:jc w:val="center"/>
            </w:pPr>
            <w:r w:rsidRPr="00E05D6A">
              <w:t>MT41D004_160</w:t>
            </w:r>
          </w:p>
        </w:tc>
        <w:tc>
          <w:tcPr>
            <w:tcW w:w="1831" w:type="dxa"/>
            <w:vAlign w:val="center"/>
          </w:tcPr>
          <w:p w14:paraId="7B5F17B2" w14:textId="0EDB49A1" w:rsidR="00C17847" w:rsidRPr="0034722D" w:rsidRDefault="00C17847" w:rsidP="00C17847">
            <w:pPr>
              <w:jc w:val="center"/>
              <w:rPr>
                <w:b/>
                <w:bCs/>
              </w:rPr>
            </w:pPr>
            <w:r>
              <w:t>Sediment</w:t>
            </w:r>
          </w:p>
        </w:tc>
        <w:tc>
          <w:tcPr>
            <w:tcW w:w="2065" w:type="dxa"/>
            <w:vAlign w:val="center"/>
          </w:tcPr>
          <w:p w14:paraId="2F71E941" w14:textId="4E0A1BCD" w:rsidR="00C17847" w:rsidRDefault="00C17847" w:rsidP="00C17847">
            <w:pPr>
              <w:jc w:val="center"/>
            </w:pPr>
            <w:r>
              <w:t>Sediment</w:t>
            </w:r>
          </w:p>
        </w:tc>
        <w:tc>
          <w:tcPr>
            <w:tcW w:w="2134" w:type="dxa"/>
            <w:vAlign w:val="center"/>
          </w:tcPr>
          <w:p w14:paraId="3E99E9D4" w14:textId="74DF23EB"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3E2A2BFA" w14:textId="77777777" w:rsidTr="00DA2200">
        <w:trPr>
          <w:cantSplit/>
        </w:trPr>
        <w:tc>
          <w:tcPr>
            <w:tcW w:w="1470" w:type="dxa"/>
            <w:vAlign w:val="center"/>
          </w:tcPr>
          <w:p w14:paraId="291298BE" w14:textId="2506E8EB"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5A7DB23C" w14:textId="45E66399" w:rsidR="00C17847" w:rsidRDefault="00C17847" w:rsidP="00C17847">
            <w:pPr>
              <w:jc w:val="center"/>
            </w:pPr>
            <w:r w:rsidRPr="0034722D">
              <w:rPr>
                <w:b/>
                <w:bCs/>
              </w:rPr>
              <w:t>Rochester Creek</w:t>
            </w:r>
            <w:r w:rsidRPr="009E4146">
              <w:t>, headwaters to mouth (Big Hole River), T3S R6W S29</w:t>
            </w:r>
          </w:p>
        </w:tc>
        <w:tc>
          <w:tcPr>
            <w:tcW w:w="1831" w:type="dxa"/>
            <w:vAlign w:val="center"/>
          </w:tcPr>
          <w:p w14:paraId="588349ED" w14:textId="5A758C5F" w:rsidR="00C17847" w:rsidRDefault="00C17847" w:rsidP="00C17847">
            <w:pPr>
              <w:jc w:val="center"/>
            </w:pPr>
            <w:r w:rsidRPr="009E4146">
              <w:t>MT41D002_160</w:t>
            </w:r>
          </w:p>
        </w:tc>
        <w:tc>
          <w:tcPr>
            <w:tcW w:w="1831" w:type="dxa"/>
            <w:vAlign w:val="center"/>
          </w:tcPr>
          <w:p w14:paraId="13374A44" w14:textId="74ED2DCA" w:rsidR="00C17847" w:rsidRPr="0034722D" w:rsidRDefault="00C17847" w:rsidP="00C17847">
            <w:pPr>
              <w:jc w:val="center"/>
              <w:rPr>
                <w:b/>
                <w:bCs/>
              </w:rPr>
            </w:pPr>
            <w:r>
              <w:t>Sediment, Arsenic, Copper, Lead, Mercury</w:t>
            </w:r>
          </w:p>
        </w:tc>
        <w:tc>
          <w:tcPr>
            <w:tcW w:w="2065" w:type="dxa"/>
            <w:vAlign w:val="center"/>
          </w:tcPr>
          <w:p w14:paraId="7C91070D" w14:textId="3AF5E407" w:rsidR="00C17847" w:rsidRDefault="00C17847" w:rsidP="00C17847">
            <w:pPr>
              <w:jc w:val="center"/>
            </w:pPr>
            <w:r>
              <w:t>Sediment, Metals</w:t>
            </w:r>
          </w:p>
        </w:tc>
        <w:tc>
          <w:tcPr>
            <w:tcW w:w="2134" w:type="dxa"/>
            <w:vAlign w:val="center"/>
          </w:tcPr>
          <w:p w14:paraId="7911E279" w14:textId="400E3842" w:rsidR="00C17847" w:rsidRDefault="00C17847" w:rsidP="00C17847">
            <w:pPr>
              <w:jc w:val="center"/>
            </w:pPr>
            <w:r>
              <w:t>Physical substrate habitat alterations</w:t>
            </w:r>
            <w:r>
              <w:rPr>
                <w:vertAlign w:val="superscript"/>
              </w:rPr>
              <w:t>1a</w:t>
            </w:r>
          </w:p>
        </w:tc>
      </w:tr>
      <w:tr w:rsidR="00C17847" w:rsidRPr="00B509EB" w14:paraId="74BAB4EE" w14:textId="77777777" w:rsidTr="00DA2200">
        <w:trPr>
          <w:cantSplit/>
        </w:trPr>
        <w:tc>
          <w:tcPr>
            <w:tcW w:w="1470" w:type="dxa"/>
            <w:vMerge w:val="restart"/>
            <w:vAlign w:val="center"/>
          </w:tcPr>
          <w:p w14:paraId="7D229279" w14:textId="4FF11450"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5B0A0E7E" w14:textId="3287B1D6" w:rsidR="00C17847" w:rsidRDefault="00C17847" w:rsidP="00C17847">
            <w:pPr>
              <w:jc w:val="center"/>
            </w:pPr>
            <w:r w:rsidRPr="0034722D">
              <w:rPr>
                <w:b/>
                <w:bCs/>
              </w:rPr>
              <w:t>Rock Creek</w:t>
            </w:r>
            <w:r w:rsidRPr="00E05D6A">
              <w:t>, headwaters to mouth (Big Hole River)</w:t>
            </w:r>
          </w:p>
        </w:tc>
        <w:tc>
          <w:tcPr>
            <w:tcW w:w="1831" w:type="dxa"/>
            <w:vAlign w:val="center"/>
          </w:tcPr>
          <w:p w14:paraId="0DDD139A" w14:textId="6A96FFD6" w:rsidR="00C17847" w:rsidRDefault="00C17847" w:rsidP="00C17847">
            <w:pPr>
              <w:jc w:val="center"/>
            </w:pPr>
            <w:r w:rsidRPr="00E05D6A">
              <w:t>MT41D004_120</w:t>
            </w:r>
          </w:p>
        </w:tc>
        <w:tc>
          <w:tcPr>
            <w:tcW w:w="1831" w:type="dxa"/>
            <w:vAlign w:val="center"/>
          </w:tcPr>
          <w:p w14:paraId="76F13CC0" w14:textId="5D93FFF7" w:rsidR="00C17847" w:rsidRPr="0034722D" w:rsidRDefault="00C17847" w:rsidP="00C17847">
            <w:pPr>
              <w:jc w:val="center"/>
              <w:rPr>
                <w:b/>
                <w:bCs/>
              </w:rPr>
            </w:pPr>
            <w:r>
              <w:t>Sediment</w:t>
            </w:r>
          </w:p>
        </w:tc>
        <w:tc>
          <w:tcPr>
            <w:tcW w:w="2065" w:type="dxa"/>
            <w:vAlign w:val="center"/>
          </w:tcPr>
          <w:p w14:paraId="40997E96" w14:textId="7B197411" w:rsidR="00C17847" w:rsidRDefault="00C17847" w:rsidP="00C17847">
            <w:pPr>
              <w:jc w:val="center"/>
            </w:pPr>
            <w:r>
              <w:t>Sediment</w:t>
            </w:r>
          </w:p>
        </w:tc>
        <w:tc>
          <w:tcPr>
            <w:tcW w:w="2134" w:type="dxa"/>
            <w:vAlign w:val="center"/>
          </w:tcPr>
          <w:p w14:paraId="0C31FCC4" w14:textId="62C87E13"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r w:rsidR="00C17847" w:rsidRPr="00B509EB" w14:paraId="4DF7FF90" w14:textId="77777777" w:rsidTr="00DA2200">
        <w:trPr>
          <w:cantSplit/>
        </w:trPr>
        <w:tc>
          <w:tcPr>
            <w:tcW w:w="1470" w:type="dxa"/>
            <w:vMerge/>
          </w:tcPr>
          <w:p w14:paraId="4504592E" w14:textId="77777777" w:rsidR="00C17847" w:rsidRDefault="00C17847" w:rsidP="00C17847">
            <w:pPr>
              <w:jc w:val="center"/>
            </w:pPr>
          </w:p>
        </w:tc>
        <w:tc>
          <w:tcPr>
            <w:tcW w:w="1428" w:type="dxa"/>
            <w:vAlign w:val="center"/>
          </w:tcPr>
          <w:p w14:paraId="064912F5" w14:textId="1ABE1CA3" w:rsidR="00C17847" w:rsidRDefault="00C17847" w:rsidP="00C17847">
            <w:pPr>
              <w:jc w:val="center"/>
            </w:pPr>
            <w:r w:rsidRPr="0034722D">
              <w:rPr>
                <w:b/>
                <w:bCs/>
              </w:rPr>
              <w:t>Ruby Creek</w:t>
            </w:r>
            <w:r w:rsidRPr="00E05D6A">
              <w:t>, headwaters to mouth (North Fork Big Hole River)</w:t>
            </w:r>
          </w:p>
        </w:tc>
        <w:tc>
          <w:tcPr>
            <w:tcW w:w="1831" w:type="dxa"/>
            <w:vAlign w:val="center"/>
          </w:tcPr>
          <w:p w14:paraId="0F0D2238" w14:textId="3DE1A117" w:rsidR="00C17847" w:rsidRDefault="00C17847" w:rsidP="00C17847">
            <w:pPr>
              <w:jc w:val="center"/>
            </w:pPr>
            <w:r w:rsidRPr="00E05D6A">
              <w:t>MT41D004_100</w:t>
            </w:r>
          </w:p>
        </w:tc>
        <w:tc>
          <w:tcPr>
            <w:tcW w:w="1831" w:type="dxa"/>
            <w:vAlign w:val="center"/>
          </w:tcPr>
          <w:p w14:paraId="747AA138" w14:textId="6213C0BC" w:rsidR="00C17847" w:rsidRPr="0034722D" w:rsidRDefault="00C17847" w:rsidP="00C17847">
            <w:pPr>
              <w:jc w:val="center"/>
              <w:rPr>
                <w:b/>
                <w:bCs/>
              </w:rPr>
            </w:pPr>
            <w:r>
              <w:t>Sediment</w:t>
            </w:r>
          </w:p>
        </w:tc>
        <w:tc>
          <w:tcPr>
            <w:tcW w:w="2065" w:type="dxa"/>
            <w:vAlign w:val="center"/>
          </w:tcPr>
          <w:p w14:paraId="68F5F298" w14:textId="2D6A24BF" w:rsidR="00C17847" w:rsidRDefault="00C17847" w:rsidP="00C17847">
            <w:pPr>
              <w:jc w:val="center"/>
            </w:pPr>
            <w:r>
              <w:t>Sediment</w:t>
            </w:r>
          </w:p>
        </w:tc>
        <w:tc>
          <w:tcPr>
            <w:tcW w:w="2134" w:type="dxa"/>
            <w:vAlign w:val="center"/>
          </w:tcPr>
          <w:p w14:paraId="58AF08F8" w14:textId="6D5B7720"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r w:rsidR="00C17847" w:rsidRPr="00B509EB" w14:paraId="553B2CDE" w14:textId="77777777" w:rsidTr="00DA2200">
        <w:trPr>
          <w:cantSplit/>
        </w:trPr>
        <w:tc>
          <w:tcPr>
            <w:tcW w:w="1470" w:type="dxa"/>
            <w:vMerge w:val="restart"/>
            <w:vAlign w:val="center"/>
          </w:tcPr>
          <w:p w14:paraId="2DAC2DDE" w14:textId="6E16379E"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23D66912" w14:textId="0A5D4E0B" w:rsidR="00C17847" w:rsidRDefault="00C17847" w:rsidP="00C17847">
            <w:pPr>
              <w:jc w:val="center"/>
            </w:pPr>
            <w:r w:rsidRPr="0034722D">
              <w:rPr>
                <w:b/>
                <w:bCs/>
              </w:rPr>
              <w:t>Sawlog Creek</w:t>
            </w:r>
            <w:r w:rsidRPr="00E05D6A">
              <w:t>, headwaters to mouth (Big Hole River)</w:t>
            </w:r>
          </w:p>
        </w:tc>
        <w:tc>
          <w:tcPr>
            <w:tcW w:w="1831" w:type="dxa"/>
            <w:vAlign w:val="center"/>
          </w:tcPr>
          <w:p w14:paraId="7389E3E4" w14:textId="13EDBBDC" w:rsidR="00C17847" w:rsidRDefault="00C17847" w:rsidP="00C17847">
            <w:pPr>
              <w:jc w:val="center"/>
            </w:pPr>
            <w:r w:rsidRPr="00E05D6A">
              <w:t>MT41D004_230</w:t>
            </w:r>
          </w:p>
        </w:tc>
        <w:tc>
          <w:tcPr>
            <w:tcW w:w="1831" w:type="dxa"/>
            <w:vAlign w:val="center"/>
          </w:tcPr>
          <w:p w14:paraId="379A4F93" w14:textId="66725AA2" w:rsidR="00C17847" w:rsidRPr="0034722D" w:rsidRDefault="00C17847" w:rsidP="00C17847">
            <w:pPr>
              <w:jc w:val="center"/>
              <w:rPr>
                <w:b/>
                <w:bCs/>
              </w:rPr>
            </w:pPr>
            <w:r>
              <w:t>Sediment</w:t>
            </w:r>
          </w:p>
        </w:tc>
        <w:tc>
          <w:tcPr>
            <w:tcW w:w="2065" w:type="dxa"/>
            <w:vAlign w:val="center"/>
          </w:tcPr>
          <w:p w14:paraId="4FF59EB8" w14:textId="6396C0DB" w:rsidR="00C17847" w:rsidRDefault="00C17847" w:rsidP="00C17847">
            <w:pPr>
              <w:jc w:val="center"/>
            </w:pPr>
            <w:r>
              <w:t>Sediment</w:t>
            </w:r>
          </w:p>
        </w:tc>
        <w:tc>
          <w:tcPr>
            <w:tcW w:w="2134" w:type="dxa"/>
            <w:vAlign w:val="center"/>
          </w:tcPr>
          <w:p w14:paraId="31A9AC13" w14:textId="3E68A7AE"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389977C2" w14:textId="77777777" w:rsidTr="00DA2200">
        <w:trPr>
          <w:cantSplit/>
        </w:trPr>
        <w:tc>
          <w:tcPr>
            <w:tcW w:w="1470" w:type="dxa"/>
            <w:vMerge/>
          </w:tcPr>
          <w:p w14:paraId="5FB9E836" w14:textId="77777777" w:rsidR="00C17847" w:rsidRDefault="00C17847" w:rsidP="00C17847">
            <w:pPr>
              <w:jc w:val="center"/>
            </w:pPr>
          </w:p>
        </w:tc>
        <w:tc>
          <w:tcPr>
            <w:tcW w:w="1428" w:type="dxa"/>
            <w:vAlign w:val="center"/>
          </w:tcPr>
          <w:p w14:paraId="008134CA" w14:textId="3887B1A5" w:rsidR="00C17847" w:rsidRDefault="00C17847" w:rsidP="00C17847">
            <w:pPr>
              <w:jc w:val="center"/>
            </w:pPr>
            <w:r w:rsidRPr="0034722D">
              <w:rPr>
                <w:b/>
                <w:bCs/>
              </w:rPr>
              <w:t>Sevenmile Creek</w:t>
            </w:r>
            <w:r w:rsidRPr="00E05D6A">
              <w:t>, headwaters to mouth (Deep Creek)</w:t>
            </w:r>
          </w:p>
        </w:tc>
        <w:tc>
          <w:tcPr>
            <w:tcW w:w="1831" w:type="dxa"/>
            <w:vAlign w:val="center"/>
          </w:tcPr>
          <w:p w14:paraId="5AE03080" w14:textId="224CABDC" w:rsidR="00C17847" w:rsidRDefault="00C17847" w:rsidP="00C17847">
            <w:pPr>
              <w:jc w:val="center"/>
            </w:pPr>
            <w:r w:rsidRPr="00E05D6A">
              <w:t>MT41D003_110</w:t>
            </w:r>
          </w:p>
        </w:tc>
        <w:tc>
          <w:tcPr>
            <w:tcW w:w="1831" w:type="dxa"/>
            <w:vAlign w:val="center"/>
          </w:tcPr>
          <w:p w14:paraId="28A30BB5" w14:textId="01A3882B" w:rsidR="00C17847" w:rsidRPr="0034722D" w:rsidRDefault="00C17847" w:rsidP="00C17847">
            <w:pPr>
              <w:jc w:val="center"/>
              <w:rPr>
                <w:b/>
                <w:bCs/>
              </w:rPr>
            </w:pPr>
            <w:r>
              <w:t>Sediment</w:t>
            </w:r>
          </w:p>
        </w:tc>
        <w:tc>
          <w:tcPr>
            <w:tcW w:w="2065" w:type="dxa"/>
            <w:vAlign w:val="center"/>
          </w:tcPr>
          <w:p w14:paraId="78185859" w14:textId="4F58041D" w:rsidR="00C17847" w:rsidRDefault="00C17847" w:rsidP="00C17847">
            <w:pPr>
              <w:jc w:val="center"/>
            </w:pPr>
            <w:r>
              <w:t>Sediment</w:t>
            </w:r>
          </w:p>
        </w:tc>
        <w:tc>
          <w:tcPr>
            <w:tcW w:w="2134" w:type="dxa"/>
            <w:vAlign w:val="center"/>
          </w:tcPr>
          <w:p w14:paraId="4A40F23A" w14:textId="1CD6D0E3"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3C91BFE6" w14:textId="77777777" w:rsidTr="00DA2200">
        <w:trPr>
          <w:cantSplit/>
        </w:trPr>
        <w:tc>
          <w:tcPr>
            <w:tcW w:w="1470" w:type="dxa"/>
            <w:vMerge/>
          </w:tcPr>
          <w:p w14:paraId="0F4BE8D8" w14:textId="77777777" w:rsidR="00C17847" w:rsidRDefault="00C17847" w:rsidP="00C17847">
            <w:pPr>
              <w:jc w:val="center"/>
            </w:pPr>
          </w:p>
        </w:tc>
        <w:tc>
          <w:tcPr>
            <w:tcW w:w="1428" w:type="dxa"/>
            <w:vAlign w:val="center"/>
          </w:tcPr>
          <w:p w14:paraId="70F6A401" w14:textId="48B6E2E1" w:rsidR="00C17847" w:rsidRDefault="00C17847" w:rsidP="00C17847">
            <w:pPr>
              <w:jc w:val="center"/>
            </w:pPr>
            <w:r w:rsidRPr="0034722D">
              <w:rPr>
                <w:b/>
                <w:bCs/>
              </w:rPr>
              <w:t>Sixmile Creek</w:t>
            </w:r>
            <w:r w:rsidRPr="00E05D6A">
              <w:t>, headwaters to mouth (California Creek)</w:t>
            </w:r>
          </w:p>
        </w:tc>
        <w:tc>
          <w:tcPr>
            <w:tcW w:w="1831" w:type="dxa"/>
            <w:vAlign w:val="center"/>
          </w:tcPr>
          <w:p w14:paraId="6459D3AA" w14:textId="7269CE97" w:rsidR="00C17847" w:rsidRDefault="00C17847" w:rsidP="00C17847">
            <w:pPr>
              <w:jc w:val="center"/>
            </w:pPr>
            <w:r w:rsidRPr="00E05D6A">
              <w:t>MT41D003_090</w:t>
            </w:r>
          </w:p>
        </w:tc>
        <w:tc>
          <w:tcPr>
            <w:tcW w:w="1831" w:type="dxa"/>
            <w:vAlign w:val="center"/>
          </w:tcPr>
          <w:p w14:paraId="6129AEC3" w14:textId="4525ABB2" w:rsidR="00C17847" w:rsidRPr="0034722D" w:rsidRDefault="00C17847" w:rsidP="00C17847">
            <w:pPr>
              <w:jc w:val="center"/>
              <w:rPr>
                <w:b/>
                <w:bCs/>
              </w:rPr>
            </w:pPr>
            <w:r>
              <w:t>Sediment</w:t>
            </w:r>
          </w:p>
        </w:tc>
        <w:tc>
          <w:tcPr>
            <w:tcW w:w="2065" w:type="dxa"/>
            <w:vAlign w:val="center"/>
          </w:tcPr>
          <w:p w14:paraId="460D8C3A" w14:textId="58DA759A" w:rsidR="00C17847" w:rsidRDefault="00C17847" w:rsidP="00C17847">
            <w:pPr>
              <w:jc w:val="center"/>
            </w:pPr>
            <w:r>
              <w:t>Sediment</w:t>
            </w:r>
          </w:p>
        </w:tc>
        <w:tc>
          <w:tcPr>
            <w:tcW w:w="2134" w:type="dxa"/>
            <w:vAlign w:val="center"/>
          </w:tcPr>
          <w:p w14:paraId="367B8B0A" w14:textId="59023DE6" w:rsidR="00C17847" w:rsidRPr="00906048" w:rsidRDefault="00C17847" w:rsidP="00C17847">
            <w:pPr>
              <w:jc w:val="center"/>
              <w:rPr>
                <w:vertAlign w:val="superscript"/>
              </w:rPr>
            </w:pPr>
            <w:r>
              <w:t>Physical substrate habitat alterations</w:t>
            </w:r>
            <w:r>
              <w:rPr>
                <w:vertAlign w:val="superscript"/>
              </w:rPr>
              <w:t>1a</w:t>
            </w:r>
          </w:p>
        </w:tc>
      </w:tr>
      <w:tr w:rsidR="00C17847" w:rsidRPr="00B509EB" w14:paraId="5E842493" w14:textId="77777777" w:rsidTr="00DA2200">
        <w:trPr>
          <w:cantSplit/>
        </w:trPr>
        <w:tc>
          <w:tcPr>
            <w:tcW w:w="1470" w:type="dxa"/>
            <w:vMerge/>
          </w:tcPr>
          <w:p w14:paraId="4E64FCB1" w14:textId="77777777" w:rsidR="00C17847" w:rsidRDefault="00C17847" w:rsidP="00C17847">
            <w:pPr>
              <w:jc w:val="center"/>
            </w:pPr>
          </w:p>
        </w:tc>
        <w:tc>
          <w:tcPr>
            <w:tcW w:w="1428" w:type="dxa"/>
            <w:vAlign w:val="center"/>
          </w:tcPr>
          <w:p w14:paraId="0570B3A3" w14:textId="2B2AA6B5" w:rsidR="00C17847" w:rsidRDefault="00C17847" w:rsidP="00C17847">
            <w:pPr>
              <w:jc w:val="center"/>
            </w:pPr>
            <w:r w:rsidRPr="0034722D">
              <w:rPr>
                <w:b/>
                <w:bCs/>
              </w:rPr>
              <w:t>Soap Creek</w:t>
            </w:r>
            <w:r w:rsidRPr="00E05D6A">
              <w:t>, headwaters to mouth (Big Hole River), T2S R9W S10</w:t>
            </w:r>
          </w:p>
        </w:tc>
        <w:tc>
          <w:tcPr>
            <w:tcW w:w="1831" w:type="dxa"/>
            <w:vAlign w:val="center"/>
          </w:tcPr>
          <w:p w14:paraId="32789CB1" w14:textId="6027757C" w:rsidR="00C17847" w:rsidRDefault="00C17847" w:rsidP="00C17847">
            <w:pPr>
              <w:jc w:val="center"/>
            </w:pPr>
            <w:r w:rsidRPr="00E05D6A">
              <w:t>MT41D002_140</w:t>
            </w:r>
          </w:p>
        </w:tc>
        <w:tc>
          <w:tcPr>
            <w:tcW w:w="1831" w:type="dxa"/>
            <w:vAlign w:val="center"/>
          </w:tcPr>
          <w:p w14:paraId="1DE877BB" w14:textId="04A25E01" w:rsidR="00C17847" w:rsidRPr="0034722D" w:rsidRDefault="00C17847" w:rsidP="00C17847">
            <w:pPr>
              <w:jc w:val="center"/>
              <w:rPr>
                <w:b/>
                <w:bCs/>
              </w:rPr>
            </w:pPr>
            <w:r>
              <w:t>Sediment, Total Nitrogen, Total Phosphorus</w:t>
            </w:r>
          </w:p>
        </w:tc>
        <w:tc>
          <w:tcPr>
            <w:tcW w:w="2065" w:type="dxa"/>
            <w:vAlign w:val="center"/>
          </w:tcPr>
          <w:p w14:paraId="1997A928" w14:textId="1F0B882B" w:rsidR="00C17847" w:rsidRDefault="00C17847" w:rsidP="00C17847">
            <w:pPr>
              <w:jc w:val="center"/>
            </w:pPr>
            <w:r>
              <w:t>Sediment, Nutrients</w:t>
            </w:r>
          </w:p>
        </w:tc>
        <w:tc>
          <w:tcPr>
            <w:tcW w:w="2134" w:type="dxa"/>
            <w:vAlign w:val="center"/>
          </w:tcPr>
          <w:p w14:paraId="7CEE56C8" w14:textId="10C96796"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10984AD1" w14:textId="77777777" w:rsidTr="00DA2200">
        <w:trPr>
          <w:cantSplit/>
        </w:trPr>
        <w:tc>
          <w:tcPr>
            <w:tcW w:w="1470" w:type="dxa"/>
            <w:vMerge w:val="restart"/>
            <w:vAlign w:val="center"/>
          </w:tcPr>
          <w:p w14:paraId="7023F0AE" w14:textId="2F478BB8" w:rsidR="00C17847" w:rsidRPr="00C17847" w:rsidRDefault="00C17847" w:rsidP="00C17847">
            <w:pPr>
              <w:jc w:val="center"/>
              <w:rPr>
                <w:vertAlign w:val="superscript"/>
              </w:rPr>
            </w:pPr>
            <w:r>
              <w:t>Upper and North Fork Big Hole</w:t>
            </w:r>
            <w:r>
              <w:rPr>
                <w:vertAlign w:val="superscript"/>
              </w:rPr>
              <w:t>2</w:t>
            </w:r>
          </w:p>
        </w:tc>
        <w:tc>
          <w:tcPr>
            <w:tcW w:w="1428" w:type="dxa"/>
            <w:vAlign w:val="center"/>
          </w:tcPr>
          <w:p w14:paraId="7FCE3111" w14:textId="1E4A46D9" w:rsidR="00C17847" w:rsidRDefault="00C17847" w:rsidP="00C17847">
            <w:pPr>
              <w:jc w:val="center"/>
            </w:pPr>
            <w:r w:rsidRPr="0034722D">
              <w:rPr>
                <w:b/>
                <w:bCs/>
              </w:rPr>
              <w:t>Steel Creek</w:t>
            </w:r>
            <w:r w:rsidRPr="00E05D6A">
              <w:t>, headwaters to mouth (Big Hole River)</w:t>
            </w:r>
          </w:p>
        </w:tc>
        <w:tc>
          <w:tcPr>
            <w:tcW w:w="1831" w:type="dxa"/>
            <w:vAlign w:val="center"/>
          </w:tcPr>
          <w:p w14:paraId="5FF778D4" w14:textId="64D2EEFC" w:rsidR="00C17847" w:rsidRDefault="00C17847" w:rsidP="00C17847">
            <w:pPr>
              <w:jc w:val="center"/>
            </w:pPr>
            <w:r w:rsidRPr="00E05D6A">
              <w:t>MT41D004_190</w:t>
            </w:r>
          </w:p>
        </w:tc>
        <w:tc>
          <w:tcPr>
            <w:tcW w:w="1831" w:type="dxa"/>
            <w:vAlign w:val="center"/>
          </w:tcPr>
          <w:p w14:paraId="6D8F5A55" w14:textId="7E0094FA" w:rsidR="00C17847" w:rsidRPr="0034722D" w:rsidRDefault="00C17847" w:rsidP="00C17847">
            <w:pPr>
              <w:jc w:val="center"/>
              <w:rPr>
                <w:b/>
                <w:bCs/>
              </w:rPr>
            </w:pPr>
            <w:r>
              <w:t>Sediment, Total Nitrogen, Total Phosphorus</w:t>
            </w:r>
          </w:p>
        </w:tc>
        <w:tc>
          <w:tcPr>
            <w:tcW w:w="2065" w:type="dxa"/>
            <w:vAlign w:val="center"/>
          </w:tcPr>
          <w:p w14:paraId="5E3C17F9" w14:textId="10390AE5" w:rsidR="00C17847" w:rsidRDefault="00C17847" w:rsidP="00C17847">
            <w:pPr>
              <w:jc w:val="center"/>
            </w:pPr>
            <w:r>
              <w:t>Sediment, Nutrients</w:t>
            </w:r>
          </w:p>
        </w:tc>
        <w:tc>
          <w:tcPr>
            <w:tcW w:w="2134" w:type="dxa"/>
            <w:vAlign w:val="center"/>
          </w:tcPr>
          <w:p w14:paraId="49CB2005" w14:textId="6A4117D4"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r>
              <w:t>, Other anthropogenic substrate alterations</w:t>
            </w:r>
            <w:r>
              <w:rPr>
                <w:vertAlign w:val="superscript"/>
              </w:rPr>
              <w:t>1a</w:t>
            </w:r>
          </w:p>
        </w:tc>
      </w:tr>
      <w:tr w:rsidR="00C17847" w:rsidRPr="00B509EB" w14:paraId="6F911C5A" w14:textId="77777777" w:rsidTr="00DA2200">
        <w:trPr>
          <w:cantSplit/>
        </w:trPr>
        <w:tc>
          <w:tcPr>
            <w:tcW w:w="1470" w:type="dxa"/>
            <w:vMerge/>
          </w:tcPr>
          <w:p w14:paraId="6554FB9F" w14:textId="77777777" w:rsidR="00C17847" w:rsidRDefault="00C17847" w:rsidP="00C17847">
            <w:pPr>
              <w:jc w:val="center"/>
            </w:pPr>
          </w:p>
        </w:tc>
        <w:tc>
          <w:tcPr>
            <w:tcW w:w="1428" w:type="dxa"/>
            <w:vAlign w:val="center"/>
          </w:tcPr>
          <w:p w14:paraId="5EDD23F4" w14:textId="228CA530" w:rsidR="00C17847" w:rsidRDefault="00C17847" w:rsidP="00C17847">
            <w:pPr>
              <w:jc w:val="center"/>
            </w:pPr>
            <w:r w:rsidRPr="0034722D">
              <w:rPr>
                <w:b/>
                <w:bCs/>
              </w:rPr>
              <w:t>Swamp Creek</w:t>
            </w:r>
            <w:r w:rsidRPr="00E05D6A">
              <w:t>, headwaters to mouth (Big Hole River)</w:t>
            </w:r>
          </w:p>
        </w:tc>
        <w:tc>
          <w:tcPr>
            <w:tcW w:w="1831" w:type="dxa"/>
            <w:vAlign w:val="center"/>
          </w:tcPr>
          <w:p w14:paraId="2EF2DEC6" w14:textId="0B272AB1" w:rsidR="00C17847" w:rsidRDefault="00C17847" w:rsidP="00C17847">
            <w:pPr>
              <w:jc w:val="center"/>
            </w:pPr>
            <w:r w:rsidRPr="00E05D6A">
              <w:t>MT41D004_110</w:t>
            </w:r>
          </w:p>
        </w:tc>
        <w:tc>
          <w:tcPr>
            <w:tcW w:w="1831" w:type="dxa"/>
            <w:vAlign w:val="center"/>
          </w:tcPr>
          <w:p w14:paraId="45ED5095" w14:textId="430CD82F" w:rsidR="00C17847" w:rsidRPr="0034722D" w:rsidRDefault="00C17847" w:rsidP="00C17847">
            <w:pPr>
              <w:jc w:val="center"/>
              <w:rPr>
                <w:b/>
                <w:bCs/>
              </w:rPr>
            </w:pPr>
            <w:r>
              <w:t>Sediment</w:t>
            </w:r>
          </w:p>
        </w:tc>
        <w:tc>
          <w:tcPr>
            <w:tcW w:w="2065" w:type="dxa"/>
            <w:vAlign w:val="center"/>
          </w:tcPr>
          <w:p w14:paraId="7659B0DE" w14:textId="0101EBBB" w:rsidR="00C17847" w:rsidRDefault="00C17847" w:rsidP="00C17847">
            <w:pPr>
              <w:jc w:val="center"/>
            </w:pPr>
            <w:r>
              <w:t>Sediment</w:t>
            </w:r>
          </w:p>
        </w:tc>
        <w:tc>
          <w:tcPr>
            <w:tcW w:w="2134" w:type="dxa"/>
            <w:vAlign w:val="center"/>
          </w:tcPr>
          <w:p w14:paraId="27CC9C33" w14:textId="4270A43E" w:rsidR="00C17847" w:rsidRPr="00906048" w:rsidRDefault="00C17847" w:rsidP="00C17847">
            <w:pPr>
              <w:jc w:val="center"/>
              <w:rPr>
                <w:vertAlign w:val="superscript"/>
              </w:rPr>
            </w:pPr>
            <w:r>
              <w:t>Alteration in stream-side or littoral vegetative covers</w:t>
            </w:r>
            <w:r>
              <w:rPr>
                <w:vertAlign w:val="superscript"/>
              </w:rPr>
              <w:t>1a</w:t>
            </w:r>
          </w:p>
        </w:tc>
      </w:tr>
      <w:tr w:rsidR="00C17847" w:rsidRPr="00B509EB" w14:paraId="2F35376E" w14:textId="77777777" w:rsidTr="00DA2200">
        <w:trPr>
          <w:cantSplit/>
        </w:trPr>
        <w:tc>
          <w:tcPr>
            <w:tcW w:w="1470" w:type="dxa"/>
            <w:vMerge/>
          </w:tcPr>
          <w:p w14:paraId="7D299AB9" w14:textId="77777777" w:rsidR="00C17847" w:rsidRDefault="00C17847" w:rsidP="00C17847">
            <w:pPr>
              <w:jc w:val="center"/>
            </w:pPr>
          </w:p>
        </w:tc>
        <w:tc>
          <w:tcPr>
            <w:tcW w:w="1428" w:type="dxa"/>
            <w:vAlign w:val="center"/>
          </w:tcPr>
          <w:p w14:paraId="30F23311" w14:textId="08A9D851" w:rsidR="00C17847" w:rsidRDefault="00C17847" w:rsidP="00C17847">
            <w:pPr>
              <w:jc w:val="center"/>
            </w:pPr>
            <w:r w:rsidRPr="0034722D">
              <w:rPr>
                <w:b/>
                <w:bCs/>
              </w:rPr>
              <w:t>Tie Creek</w:t>
            </w:r>
            <w:r w:rsidRPr="00E05D6A">
              <w:t>, headwaters to mouth (North Fork Big Hole River)</w:t>
            </w:r>
          </w:p>
        </w:tc>
        <w:tc>
          <w:tcPr>
            <w:tcW w:w="1831" w:type="dxa"/>
            <w:vAlign w:val="center"/>
          </w:tcPr>
          <w:p w14:paraId="15A359BC" w14:textId="789D866A" w:rsidR="00C17847" w:rsidRDefault="00C17847" w:rsidP="00C17847">
            <w:pPr>
              <w:jc w:val="center"/>
            </w:pPr>
            <w:r w:rsidRPr="00E05D6A">
              <w:t>MT41D004_060</w:t>
            </w:r>
          </w:p>
        </w:tc>
        <w:tc>
          <w:tcPr>
            <w:tcW w:w="1831" w:type="dxa"/>
            <w:vAlign w:val="center"/>
          </w:tcPr>
          <w:p w14:paraId="7CEB2F2A" w14:textId="2D621398" w:rsidR="00C17847" w:rsidRPr="0034722D" w:rsidRDefault="00C17847" w:rsidP="00C17847">
            <w:pPr>
              <w:jc w:val="center"/>
              <w:rPr>
                <w:b/>
                <w:bCs/>
              </w:rPr>
            </w:pPr>
            <w:r>
              <w:t>Sediment</w:t>
            </w:r>
          </w:p>
        </w:tc>
        <w:tc>
          <w:tcPr>
            <w:tcW w:w="2065" w:type="dxa"/>
            <w:vAlign w:val="center"/>
          </w:tcPr>
          <w:p w14:paraId="4A4499FA" w14:textId="58B29D76" w:rsidR="00C17847" w:rsidRDefault="00C17847" w:rsidP="00C17847">
            <w:pPr>
              <w:jc w:val="center"/>
            </w:pPr>
            <w:r>
              <w:t>Sediment</w:t>
            </w:r>
          </w:p>
        </w:tc>
        <w:tc>
          <w:tcPr>
            <w:tcW w:w="2134" w:type="dxa"/>
            <w:vAlign w:val="center"/>
          </w:tcPr>
          <w:p w14:paraId="5E92578A" w14:textId="69E32663" w:rsidR="00C17847" w:rsidRPr="00906048" w:rsidRDefault="00C17847" w:rsidP="00C17847">
            <w:pPr>
              <w:jc w:val="center"/>
              <w:rPr>
                <w:vertAlign w:val="superscript"/>
              </w:rPr>
            </w:pPr>
            <w:r>
              <w:t>Physical substrate habitat alterations</w:t>
            </w:r>
            <w:r>
              <w:rPr>
                <w:vertAlign w:val="superscript"/>
              </w:rPr>
              <w:t>1a</w:t>
            </w:r>
          </w:p>
        </w:tc>
      </w:tr>
      <w:tr w:rsidR="00C17847" w:rsidRPr="00B509EB" w14:paraId="35F472F4" w14:textId="77777777" w:rsidTr="00DA2200">
        <w:trPr>
          <w:cantSplit/>
        </w:trPr>
        <w:tc>
          <w:tcPr>
            <w:tcW w:w="1470" w:type="dxa"/>
            <w:vMerge/>
          </w:tcPr>
          <w:p w14:paraId="66944EA5" w14:textId="77777777" w:rsidR="00C17847" w:rsidRDefault="00C17847" w:rsidP="00C17847">
            <w:pPr>
              <w:jc w:val="center"/>
            </w:pPr>
          </w:p>
        </w:tc>
        <w:tc>
          <w:tcPr>
            <w:tcW w:w="1428" w:type="dxa"/>
            <w:vAlign w:val="center"/>
          </w:tcPr>
          <w:p w14:paraId="02CE6D50" w14:textId="76DC3F8A" w:rsidR="00C17847" w:rsidRDefault="00C17847" w:rsidP="00C17847">
            <w:pPr>
              <w:jc w:val="center"/>
            </w:pPr>
            <w:r w:rsidRPr="0034722D">
              <w:rPr>
                <w:b/>
                <w:bCs/>
              </w:rPr>
              <w:t>Trail Creek</w:t>
            </w:r>
            <w:r w:rsidRPr="00E05D6A">
              <w:t>, headwaters to Joseph Creek</w:t>
            </w:r>
          </w:p>
        </w:tc>
        <w:tc>
          <w:tcPr>
            <w:tcW w:w="1831" w:type="dxa"/>
            <w:vAlign w:val="center"/>
          </w:tcPr>
          <w:p w14:paraId="066F88FA" w14:textId="4E3A809A" w:rsidR="00C17847" w:rsidRDefault="00C17847" w:rsidP="00C17847">
            <w:pPr>
              <w:jc w:val="center"/>
            </w:pPr>
            <w:r w:rsidRPr="00E05D6A">
              <w:t>MT41D004_070</w:t>
            </w:r>
          </w:p>
        </w:tc>
        <w:tc>
          <w:tcPr>
            <w:tcW w:w="1831" w:type="dxa"/>
            <w:vAlign w:val="center"/>
          </w:tcPr>
          <w:p w14:paraId="15E5834F" w14:textId="7855F476" w:rsidR="00C17847" w:rsidRPr="0034722D" w:rsidRDefault="00C17847" w:rsidP="00C17847">
            <w:pPr>
              <w:jc w:val="center"/>
              <w:rPr>
                <w:b/>
                <w:bCs/>
              </w:rPr>
            </w:pPr>
            <w:r>
              <w:t>Sediment</w:t>
            </w:r>
          </w:p>
        </w:tc>
        <w:tc>
          <w:tcPr>
            <w:tcW w:w="2065" w:type="dxa"/>
            <w:vAlign w:val="center"/>
          </w:tcPr>
          <w:p w14:paraId="1099F082" w14:textId="76AB5143" w:rsidR="00C17847" w:rsidRDefault="00C17847" w:rsidP="00C17847">
            <w:pPr>
              <w:jc w:val="center"/>
            </w:pPr>
            <w:r>
              <w:t>Sediment</w:t>
            </w:r>
          </w:p>
        </w:tc>
        <w:tc>
          <w:tcPr>
            <w:tcW w:w="2134" w:type="dxa"/>
            <w:vAlign w:val="center"/>
          </w:tcPr>
          <w:p w14:paraId="4FA2DC90" w14:textId="44D3E8E2" w:rsidR="00C17847" w:rsidRPr="000847A7" w:rsidRDefault="00C17847" w:rsidP="00C17847">
            <w:pPr>
              <w:jc w:val="center"/>
            </w:pPr>
            <w:r>
              <w:t>Physical substrate habitat alterations</w:t>
            </w:r>
            <w:r>
              <w:rPr>
                <w:vertAlign w:val="superscript"/>
              </w:rPr>
              <w:t>1a</w:t>
            </w:r>
          </w:p>
        </w:tc>
      </w:tr>
      <w:tr w:rsidR="00C17847" w:rsidRPr="00B509EB" w14:paraId="5E8FB77E" w14:textId="77777777" w:rsidTr="00DA2200">
        <w:trPr>
          <w:cantSplit/>
        </w:trPr>
        <w:tc>
          <w:tcPr>
            <w:tcW w:w="1470" w:type="dxa"/>
            <w:vMerge/>
          </w:tcPr>
          <w:p w14:paraId="49F75DCC" w14:textId="77777777" w:rsidR="00C17847" w:rsidRDefault="00C17847" w:rsidP="00C17847">
            <w:pPr>
              <w:jc w:val="center"/>
            </w:pPr>
          </w:p>
        </w:tc>
        <w:tc>
          <w:tcPr>
            <w:tcW w:w="1428" w:type="dxa"/>
            <w:vAlign w:val="center"/>
          </w:tcPr>
          <w:p w14:paraId="088FBE4A" w14:textId="7A7E8019" w:rsidR="00C17847" w:rsidRDefault="00C17847" w:rsidP="00C17847">
            <w:pPr>
              <w:jc w:val="center"/>
            </w:pPr>
            <w:r w:rsidRPr="0034722D">
              <w:rPr>
                <w:b/>
                <w:bCs/>
              </w:rPr>
              <w:t>Trail Creek</w:t>
            </w:r>
            <w:r w:rsidRPr="00E05D6A">
              <w:t>, Joseph Creek to mouth (North Fork Big Hole River)</w:t>
            </w:r>
          </w:p>
        </w:tc>
        <w:tc>
          <w:tcPr>
            <w:tcW w:w="1831" w:type="dxa"/>
            <w:vAlign w:val="center"/>
          </w:tcPr>
          <w:p w14:paraId="4C2B17E9" w14:textId="35646398" w:rsidR="00C17847" w:rsidRDefault="00C17847" w:rsidP="00C17847">
            <w:pPr>
              <w:jc w:val="center"/>
            </w:pPr>
            <w:r w:rsidRPr="00E05D6A">
              <w:t>MT41D004_080</w:t>
            </w:r>
          </w:p>
        </w:tc>
        <w:tc>
          <w:tcPr>
            <w:tcW w:w="1831" w:type="dxa"/>
            <w:vAlign w:val="center"/>
          </w:tcPr>
          <w:p w14:paraId="792218F9" w14:textId="0081E346" w:rsidR="00C17847" w:rsidRPr="0034722D" w:rsidRDefault="00C17847" w:rsidP="00C17847">
            <w:pPr>
              <w:jc w:val="center"/>
              <w:rPr>
                <w:b/>
                <w:bCs/>
              </w:rPr>
            </w:pPr>
            <w:r>
              <w:t>Sediment</w:t>
            </w:r>
          </w:p>
        </w:tc>
        <w:tc>
          <w:tcPr>
            <w:tcW w:w="2065" w:type="dxa"/>
            <w:vAlign w:val="center"/>
          </w:tcPr>
          <w:p w14:paraId="7DD9389E" w14:textId="3829E036" w:rsidR="00C17847" w:rsidRDefault="00C17847" w:rsidP="00C17847">
            <w:pPr>
              <w:jc w:val="center"/>
            </w:pPr>
            <w:r>
              <w:t>Sediment</w:t>
            </w:r>
          </w:p>
        </w:tc>
        <w:tc>
          <w:tcPr>
            <w:tcW w:w="2134" w:type="dxa"/>
            <w:vAlign w:val="center"/>
          </w:tcPr>
          <w:p w14:paraId="1C5AB2F2" w14:textId="7CAC6CDC" w:rsidR="00C17847" w:rsidRPr="00906048" w:rsidRDefault="00C17847" w:rsidP="00C17847">
            <w:pPr>
              <w:jc w:val="center"/>
              <w:rPr>
                <w:vertAlign w:val="superscript"/>
              </w:rPr>
            </w:pPr>
            <w:r>
              <w:t>Physical substrate habitat alterations</w:t>
            </w:r>
            <w:r>
              <w:rPr>
                <w:vertAlign w:val="superscript"/>
              </w:rPr>
              <w:t>1a</w:t>
            </w:r>
          </w:p>
        </w:tc>
      </w:tr>
      <w:tr w:rsidR="00C17847" w:rsidRPr="00B509EB" w14:paraId="1E9FF073" w14:textId="77777777" w:rsidTr="00DA2200">
        <w:trPr>
          <w:cantSplit/>
        </w:trPr>
        <w:tc>
          <w:tcPr>
            <w:tcW w:w="1470" w:type="dxa"/>
            <w:vMerge w:val="restart"/>
            <w:vAlign w:val="center"/>
          </w:tcPr>
          <w:p w14:paraId="00D70A2C" w14:textId="40EBA106" w:rsidR="00C17847" w:rsidRPr="00C17847" w:rsidRDefault="00C17847" w:rsidP="00C17847">
            <w:pPr>
              <w:jc w:val="center"/>
              <w:rPr>
                <w:vertAlign w:val="superscript"/>
              </w:rPr>
            </w:pPr>
            <w:r>
              <w:t>Middle and Lower Big Hole</w:t>
            </w:r>
            <w:r>
              <w:rPr>
                <w:vertAlign w:val="superscript"/>
              </w:rPr>
              <w:t>3</w:t>
            </w:r>
          </w:p>
        </w:tc>
        <w:tc>
          <w:tcPr>
            <w:tcW w:w="1428" w:type="dxa"/>
            <w:vAlign w:val="center"/>
          </w:tcPr>
          <w:p w14:paraId="136D3BA7" w14:textId="62053FBB" w:rsidR="00C17847" w:rsidRDefault="00C17847" w:rsidP="00C17847">
            <w:pPr>
              <w:jc w:val="center"/>
            </w:pPr>
            <w:r w:rsidRPr="0034722D">
              <w:rPr>
                <w:b/>
                <w:bCs/>
              </w:rPr>
              <w:t>Trapper Creek</w:t>
            </w:r>
            <w:r w:rsidRPr="00E05D6A">
              <w:t>, headwaters to mouth (Big Hole River)</w:t>
            </w:r>
          </w:p>
        </w:tc>
        <w:tc>
          <w:tcPr>
            <w:tcW w:w="1831" w:type="dxa"/>
            <w:vAlign w:val="center"/>
          </w:tcPr>
          <w:p w14:paraId="589E3283" w14:textId="674D9B47" w:rsidR="00C17847" w:rsidRDefault="00C17847" w:rsidP="00C17847">
            <w:pPr>
              <w:jc w:val="center"/>
            </w:pPr>
            <w:r w:rsidRPr="00E05D6A">
              <w:t>MT41D002_010</w:t>
            </w:r>
          </w:p>
        </w:tc>
        <w:tc>
          <w:tcPr>
            <w:tcW w:w="1831" w:type="dxa"/>
            <w:vAlign w:val="center"/>
          </w:tcPr>
          <w:p w14:paraId="1FFB98E9" w14:textId="087CC16B" w:rsidR="00C17847" w:rsidRPr="00ED56F4" w:rsidRDefault="00C17847" w:rsidP="00C17847">
            <w:pPr>
              <w:jc w:val="center"/>
            </w:pPr>
            <w:r>
              <w:t>Sediment, Arsenic, Cadmium, Copper, Lead, Zinc</w:t>
            </w:r>
          </w:p>
        </w:tc>
        <w:tc>
          <w:tcPr>
            <w:tcW w:w="2065" w:type="dxa"/>
            <w:vAlign w:val="center"/>
          </w:tcPr>
          <w:p w14:paraId="5D3DCB62" w14:textId="34205DDC" w:rsidR="00C17847" w:rsidRDefault="00C17847" w:rsidP="00C17847">
            <w:pPr>
              <w:jc w:val="center"/>
            </w:pPr>
            <w:r>
              <w:t>Sediment, Metals</w:t>
            </w:r>
          </w:p>
        </w:tc>
        <w:tc>
          <w:tcPr>
            <w:tcW w:w="2134" w:type="dxa"/>
            <w:vAlign w:val="center"/>
          </w:tcPr>
          <w:p w14:paraId="3A926E58" w14:textId="115DF99E"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r w:rsidR="00C17847" w:rsidRPr="00B509EB" w14:paraId="484CAF74" w14:textId="77777777" w:rsidTr="00DA2200">
        <w:trPr>
          <w:cantSplit/>
        </w:trPr>
        <w:tc>
          <w:tcPr>
            <w:tcW w:w="1470" w:type="dxa"/>
            <w:vMerge/>
          </w:tcPr>
          <w:p w14:paraId="2C765C55" w14:textId="77777777" w:rsidR="00C17847" w:rsidRPr="00ED56F4" w:rsidRDefault="00C17847" w:rsidP="00C17847">
            <w:pPr>
              <w:jc w:val="center"/>
            </w:pPr>
          </w:p>
        </w:tc>
        <w:tc>
          <w:tcPr>
            <w:tcW w:w="1428" w:type="dxa"/>
            <w:vAlign w:val="center"/>
          </w:tcPr>
          <w:p w14:paraId="7A341371" w14:textId="7E6AE47D" w:rsidR="00C17847" w:rsidRPr="00ED56F4" w:rsidRDefault="00C17847" w:rsidP="00C17847">
            <w:pPr>
              <w:jc w:val="center"/>
            </w:pPr>
            <w:r w:rsidRPr="0034722D">
              <w:rPr>
                <w:b/>
                <w:bCs/>
              </w:rPr>
              <w:t>Wickiup Creek</w:t>
            </w:r>
            <w:r w:rsidRPr="00E05D6A">
              <w:t>, headwaters to mouth (Camp Creek), T2S R8W S1</w:t>
            </w:r>
          </w:p>
        </w:tc>
        <w:tc>
          <w:tcPr>
            <w:tcW w:w="1831" w:type="dxa"/>
            <w:vAlign w:val="center"/>
          </w:tcPr>
          <w:p w14:paraId="76FA6B3B" w14:textId="274AE390" w:rsidR="00C17847" w:rsidRPr="00ED56F4" w:rsidRDefault="00C17847" w:rsidP="00C17847">
            <w:pPr>
              <w:jc w:val="center"/>
            </w:pPr>
            <w:r w:rsidRPr="00E05D6A">
              <w:t>MT41D002_120</w:t>
            </w:r>
          </w:p>
        </w:tc>
        <w:tc>
          <w:tcPr>
            <w:tcW w:w="1831" w:type="dxa"/>
            <w:vAlign w:val="center"/>
          </w:tcPr>
          <w:p w14:paraId="52E73A2A" w14:textId="7D545C62" w:rsidR="00C17847" w:rsidRPr="00ED56F4" w:rsidRDefault="00C17847" w:rsidP="00C17847">
            <w:pPr>
              <w:jc w:val="center"/>
            </w:pPr>
            <w:r w:rsidRPr="00ED56F4">
              <w:t>Copper</w:t>
            </w:r>
          </w:p>
        </w:tc>
        <w:tc>
          <w:tcPr>
            <w:tcW w:w="2065" w:type="dxa"/>
            <w:vAlign w:val="center"/>
          </w:tcPr>
          <w:p w14:paraId="55E5F10E" w14:textId="6A8D6DDD" w:rsidR="00C17847" w:rsidRPr="006109AE" w:rsidRDefault="00C17847" w:rsidP="00C17847">
            <w:pPr>
              <w:jc w:val="center"/>
            </w:pPr>
            <w:r>
              <w:t>Metals</w:t>
            </w:r>
          </w:p>
        </w:tc>
        <w:tc>
          <w:tcPr>
            <w:tcW w:w="2134" w:type="dxa"/>
            <w:vAlign w:val="center"/>
          </w:tcPr>
          <w:p w14:paraId="168A0774" w14:textId="26B05628" w:rsidR="00C17847" w:rsidRPr="00B509EB" w:rsidRDefault="00C17847" w:rsidP="00C17847">
            <w:pPr>
              <w:jc w:val="center"/>
            </w:pPr>
            <w:r w:rsidRPr="006109AE">
              <w:t>N</w:t>
            </w:r>
            <w:r>
              <w:t>/A</w:t>
            </w:r>
          </w:p>
        </w:tc>
      </w:tr>
      <w:tr w:rsidR="00C17847" w:rsidRPr="00B509EB" w14:paraId="566ABC81" w14:textId="77777777" w:rsidTr="00DA2200">
        <w:trPr>
          <w:cantSplit/>
        </w:trPr>
        <w:tc>
          <w:tcPr>
            <w:tcW w:w="1470" w:type="dxa"/>
            <w:vMerge/>
          </w:tcPr>
          <w:p w14:paraId="29E09493" w14:textId="77777777" w:rsidR="00C17847" w:rsidRDefault="00C17847" w:rsidP="00C17847">
            <w:pPr>
              <w:jc w:val="center"/>
            </w:pPr>
          </w:p>
        </w:tc>
        <w:tc>
          <w:tcPr>
            <w:tcW w:w="1428" w:type="dxa"/>
            <w:vAlign w:val="center"/>
          </w:tcPr>
          <w:p w14:paraId="74CDF639" w14:textId="65CC7D67" w:rsidR="00C17847" w:rsidRDefault="00C17847" w:rsidP="00C17847">
            <w:pPr>
              <w:jc w:val="center"/>
            </w:pPr>
            <w:r w:rsidRPr="0034722D">
              <w:rPr>
                <w:b/>
                <w:bCs/>
              </w:rPr>
              <w:t>Wise River</w:t>
            </w:r>
            <w:r w:rsidRPr="00E05D6A">
              <w:t>, headwaters to mouth (Big Hole River)</w:t>
            </w:r>
          </w:p>
        </w:tc>
        <w:tc>
          <w:tcPr>
            <w:tcW w:w="1831" w:type="dxa"/>
            <w:vAlign w:val="center"/>
          </w:tcPr>
          <w:p w14:paraId="4FE3653D" w14:textId="7F08CCF2" w:rsidR="00C17847" w:rsidRDefault="00C17847" w:rsidP="00C17847">
            <w:pPr>
              <w:jc w:val="center"/>
            </w:pPr>
            <w:r w:rsidRPr="00E05D6A">
              <w:t>MT41D003_200</w:t>
            </w:r>
          </w:p>
        </w:tc>
        <w:tc>
          <w:tcPr>
            <w:tcW w:w="1831" w:type="dxa"/>
            <w:vAlign w:val="center"/>
          </w:tcPr>
          <w:p w14:paraId="5A747C2D" w14:textId="618C446E" w:rsidR="00C17847" w:rsidRPr="00ED56F4" w:rsidRDefault="00C17847" w:rsidP="00C17847">
            <w:pPr>
              <w:jc w:val="center"/>
            </w:pPr>
            <w:r>
              <w:t>Sediment, Cadmium, Copper, Lead</w:t>
            </w:r>
          </w:p>
        </w:tc>
        <w:tc>
          <w:tcPr>
            <w:tcW w:w="2065" w:type="dxa"/>
            <w:vAlign w:val="center"/>
          </w:tcPr>
          <w:p w14:paraId="2CE742EA" w14:textId="25CF92EF" w:rsidR="00C17847" w:rsidRDefault="00C17847" w:rsidP="00C17847">
            <w:pPr>
              <w:jc w:val="center"/>
            </w:pPr>
            <w:r>
              <w:t>Sediment, Metals</w:t>
            </w:r>
          </w:p>
        </w:tc>
        <w:tc>
          <w:tcPr>
            <w:tcW w:w="2134" w:type="dxa"/>
            <w:vAlign w:val="center"/>
          </w:tcPr>
          <w:p w14:paraId="687472F3" w14:textId="715D8C96" w:rsidR="00C17847" w:rsidRPr="00906048" w:rsidRDefault="00C17847" w:rsidP="00C17847">
            <w:pPr>
              <w:jc w:val="center"/>
              <w:rPr>
                <w:vertAlign w:val="superscript"/>
              </w:rPr>
            </w:pPr>
            <w:r>
              <w:t>Alteration in stream-side or littoral vegetative covers</w:t>
            </w:r>
            <w:r>
              <w:rPr>
                <w:vertAlign w:val="superscript"/>
              </w:rPr>
              <w:t>1a</w:t>
            </w:r>
            <w:r>
              <w:t>, Physical substrate habitat alterations</w:t>
            </w:r>
            <w:r>
              <w:rPr>
                <w:vertAlign w:val="superscript"/>
              </w:rPr>
              <w:t>1a</w:t>
            </w:r>
          </w:p>
        </w:tc>
      </w:tr>
    </w:tbl>
    <w:bookmarkEnd w:id="6"/>
    <w:p w14:paraId="11556D13" w14:textId="562EEFC1" w:rsidR="00D57179" w:rsidRPr="006313DB" w:rsidRDefault="005F11C1" w:rsidP="009725BA">
      <w:pPr>
        <w:rPr>
          <w:sz w:val="20"/>
          <w:szCs w:val="20"/>
        </w:rPr>
      </w:pPr>
      <w:r w:rsidRPr="006313DB">
        <w:rPr>
          <w:sz w:val="20"/>
          <w:szCs w:val="20"/>
          <w:vertAlign w:val="superscript"/>
        </w:rPr>
        <w:t>1</w:t>
      </w:r>
      <w:r w:rsidR="009725BA" w:rsidRPr="006313DB">
        <w:rPr>
          <w:sz w:val="20"/>
          <w:szCs w:val="20"/>
        </w:rPr>
        <w:t xml:space="preserve"> </w:t>
      </w:r>
      <w:r w:rsidR="004F02F4" w:rsidRPr="006313DB">
        <w:rPr>
          <w:sz w:val="20"/>
          <w:szCs w:val="20"/>
        </w:rPr>
        <w:t>I</w:t>
      </w:r>
      <w:r w:rsidR="00892C7E">
        <w:rPr>
          <w:sz w:val="20"/>
          <w:szCs w:val="20"/>
        </w:rPr>
        <w:t>ndicates an i</w:t>
      </w:r>
      <w:r w:rsidR="004F02F4" w:rsidRPr="006313DB">
        <w:rPr>
          <w:sz w:val="20"/>
          <w:szCs w:val="20"/>
        </w:rPr>
        <w:t xml:space="preserve">mpairment cause is a </w:t>
      </w:r>
      <w:r w:rsidR="0067751C" w:rsidRPr="006313DB">
        <w:rPr>
          <w:sz w:val="20"/>
          <w:szCs w:val="20"/>
        </w:rPr>
        <w:t>“</w:t>
      </w:r>
      <w:r w:rsidR="004F02F4" w:rsidRPr="006313DB">
        <w:rPr>
          <w:sz w:val="20"/>
          <w:szCs w:val="20"/>
        </w:rPr>
        <w:t>n</w:t>
      </w:r>
      <w:r w:rsidR="0067751C" w:rsidRPr="006313DB">
        <w:rPr>
          <w:sz w:val="20"/>
          <w:szCs w:val="20"/>
        </w:rPr>
        <w:t xml:space="preserve">on-pollutant” </w:t>
      </w:r>
      <w:r w:rsidR="00476D0B">
        <w:rPr>
          <w:sz w:val="20"/>
          <w:szCs w:val="20"/>
        </w:rPr>
        <w:t xml:space="preserve">which has </w:t>
      </w:r>
      <w:proofErr w:type="gramStart"/>
      <w:r w:rsidR="00476D0B">
        <w:rPr>
          <w:sz w:val="20"/>
          <w:szCs w:val="20"/>
        </w:rPr>
        <w:t>been</w:t>
      </w:r>
      <w:r w:rsidR="004F02F4" w:rsidRPr="006313DB">
        <w:rPr>
          <w:sz w:val="20"/>
          <w:szCs w:val="20"/>
        </w:rPr>
        <w:t xml:space="preserve"> </w:t>
      </w:r>
      <w:r w:rsidR="0067751C" w:rsidRPr="006313DB">
        <w:rPr>
          <w:sz w:val="20"/>
          <w:szCs w:val="20"/>
        </w:rPr>
        <w:t>addressed</w:t>
      </w:r>
      <w:proofErr w:type="gramEnd"/>
      <w:r w:rsidR="0067751C" w:rsidRPr="006313DB">
        <w:rPr>
          <w:sz w:val="20"/>
          <w:szCs w:val="20"/>
        </w:rPr>
        <w:t xml:space="preserve"> by a </w:t>
      </w:r>
      <w:r w:rsidR="004F02F4" w:rsidRPr="006313DB">
        <w:rPr>
          <w:sz w:val="20"/>
          <w:szCs w:val="20"/>
        </w:rPr>
        <w:t>TMDL.</w:t>
      </w:r>
    </w:p>
    <w:p w14:paraId="3B3A899A" w14:textId="7807377C" w:rsidR="009725BA" w:rsidRPr="006313DB" w:rsidRDefault="00D57179" w:rsidP="009725BA">
      <w:pPr>
        <w:rPr>
          <w:sz w:val="20"/>
          <w:szCs w:val="20"/>
        </w:rPr>
      </w:pPr>
      <w:r w:rsidRPr="006313DB">
        <w:rPr>
          <w:sz w:val="20"/>
          <w:szCs w:val="20"/>
          <w:vertAlign w:val="superscript"/>
        </w:rPr>
        <w:t>1a</w:t>
      </w:r>
      <w:r w:rsidRPr="006313DB">
        <w:rPr>
          <w:sz w:val="20"/>
          <w:szCs w:val="20"/>
        </w:rPr>
        <w:t>Addressed by sediment TMDL</w:t>
      </w:r>
      <w:r w:rsidR="004F02F4" w:rsidRPr="006313DB">
        <w:rPr>
          <w:sz w:val="20"/>
          <w:szCs w:val="20"/>
        </w:rPr>
        <w:t>.</w:t>
      </w:r>
    </w:p>
    <w:p w14:paraId="63E56C86" w14:textId="254CE79F" w:rsidR="00D57179" w:rsidRPr="006313DB" w:rsidRDefault="00D57179" w:rsidP="009725BA">
      <w:pPr>
        <w:rPr>
          <w:sz w:val="20"/>
          <w:szCs w:val="20"/>
        </w:rPr>
      </w:pPr>
      <w:r w:rsidRPr="006313DB">
        <w:rPr>
          <w:sz w:val="20"/>
          <w:szCs w:val="20"/>
          <w:vertAlign w:val="superscript"/>
        </w:rPr>
        <w:t>1b</w:t>
      </w:r>
      <w:r w:rsidRPr="006313DB">
        <w:rPr>
          <w:sz w:val="20"/>
          <w:szCs w:val="20"/>
        </w:rPr>
        <w:t>Addressed by temperature TMDL.</w:t>
      </w:r>
    </w:p>
    <w:p w14:paraId="6A30BC59" w14:textId="796CED24" w:rsidR="0023787F" w:rsidRPr="006313DB" w:rsidRDefault="0023787F" w:rsidP="009725BA">
      <w:pPr>
        <w:rPr>
          <w:sz w:val="20"/>
          <w:szCs w:val="20"/>
        </w:rPr>
      </w:pPr>
      <w:r w:rsidRPr="006313DB">
        <w:rPr>
          <w:sz w:val="20"/>
          <w:szCs w:val="20"/>
          <w:vertAlign w:val="superscript"/>
        </w:rPr>
        <w:t>1c</w:t>
      </w:r>
      <w:r w:rsidRPr="006313DB">
        <w:rPr>
          <w:sz w:val="20"/>
          <w:szCs w:val="20"/>
        </w:rPr>
        <w:t>Addressed by total nitrogen TMDL.</w:t>
      </w:r>
    </w:p>
    <w:p w14:paraId="07B7A7E3" w14:textId="6A3CFF20" w:rsidR="00F25E0C" w:rsidRPr="006313DB" w:rsidRDefault="009725BA">
      <w:pPr>
        <w:rPr>
          <w:sz w:val="20"/>
          <w:szCs w:val="20"/>
        </w:rPr>
      </w:pPr>
      <w:bookmarkStart w:id="7" w:name="_Hlk196909565"/>
      <w:r w:rsidRPr="006313DB">
        <w:rPr>
          <w:sz w:val="20"/>
          <w:szCs w:val="20"/>
          <w:vertAlign w:val="superscript"/>
        </w:rPr>
        <w:t>2</w:t>
      </w:r>
      <w:r w:rsidRPr="006313DB">
        <w:rPr>
          <w:sz w:val="20"/>
          <w:szCs w:val="20"/>
        </w:rPr>
        <w:t xml:space="preserve"> </w:t>
      </w:r>
      <w:r w:rsidR="00B915B6" w:rsidRPr="006313DB">
        <w:rPr>
          <w:sz w:val="20"/>
          <w:szCs w:val="20"/>
        </w:rPr>
        <w:t xml:space="preserve">Upper and North Fork Big Hole River Planning Area TMDLs and Framework Water Quality Restoration </w:t>
      </w:r>
      <w:r w:rsidR="00B915B6" w:rsidRPr="00ED01BA">
        <w:rPr>
          <w:sz w:val="20"/>
          <w:szCs w:val="20"/>
        </w:rPr>
        <w:t>Approach</w:t>
      </w:r>
    </w:p>
    <w:p w14:paraId="07F432ED" w14:textId="77777777" w:rsidR="00EB1AFD" w:rsidRDefault="009725BA" w:rsidP="00B915B6">
      <w:pPr>
        <w:rPr>
          <w:sz w:val="20"/>
          <w:szCs w:val="20"/>
        </w:rPr>
        <w:sectPr w:rsidR="00EB1AFD" w:rsidSect="00BD36CD">
          <w:headerReference w:type="default" r:id="rId41"/>
          <w:footerReference w:type="default" r:id="rId42"/>
          <w:pgSz w:w="15840" w:h="12240" w:orient="landscape"/>
          <w:pgMar w:top="1440" w:right="1440" w:bottom="1440" w:left="1440" w:header="720" w:footer="720" w:gutter="0"/>
          <w:cols w:space="720"/>
          <w:docGrid w:linePitch="360"/>
        </w:sectPr>
      </w:pPr>
      <w:r w:rsidRPr="006313DB">
        <w:rPr>
          <w:sz w:val="20"/>
          <w:szCs w:val="20"/>
          <w:vertAlign w:val="superscript"/>
        </w:rPr>
        <w:t>3</w:t>
      </w:r>
      <w:r w:rsidR="00B915B6" w:rsidRPr="006313DB">
        <w:rPr>
          <w:sz w:val="20"/>
          <w:szCs w:val="20"/>
        </w:rPr>
        <w:t xml:space="preserve"> Middle and Lower Big Hole River Planning Area TMDLs and Water Quality Improvement Plan</w:t>
      </w:r>
    </w:p>
    <w:p w14:paraId="4E8EA2DB" w14:textId="5C094048" w:rsidR="00AD1DC0" w:rsidRDefault="006A7C17" w:rsidP="005168D0">
      <w:bookmarkStart w:id="8" w:name="_Hlk219887047"/>
      <w:bookmarkEnd w:id="7"/>
      <w:r>
        <w:lastRenderedPageBreak/>
        <w:t>C</w:t>
      </w:r>
      <w:r w:rsidR="006071B1" w:rsidRPr="006071B1">
        <w:t xml:space="preserve">onservation groups and </w:t>
      </w:r>
      <w:r w:rsidR="00892C7E">
        <w:t>l</w:t>
      </w:r>
      <w:r w:rsidR="0004351B">
        <w:t xml:space="preserve">ocal, </w:t>
      </w:r>
      <w:r w:rsidR="00892C7E">
        <w:t>s</w:t>
      </w:r>
      <w:r w:rsidR="006071B1" w:rsidRPr="006071B1">
        <w:t>tate</w:t>
      </w:r>
      <w:r w:rsidR="0004351B">
        <w:t>,</w:t>
      </w:r>
      <w:r w:rsidR="006071B1" w:rsidRPr="006071B1">
        <w:t xml:space="preserve"> and </w:t>
      </w:r>
      <w:r w:rsidR="00892C7E">
        <w:t>f</w:t>
      </w:r>
      <w:r w:rsidR="006071B1" w:rsidRPr="006071B1">
        <w:t>ederal agencies have implemented reasonable land, soil, and water conservation practices called for in the Upper and North Fork Big Hole River and Middle and Lower Big Hole River TMDL documents.</w:t>
      </w:r>
      <w:r w:rsidR="001C4C79">
        <w:t xml:space="preserve"> </w:t>
      </w:r>
      <w:r w:rsidR="00AD1DC0">
        <w:t>These organizations have developed DEQ approved Watershed Restoration Plans, conducted watershed assessments, and pre-restoration planning and study activities; implemented riparian and channel restoration, irrigation improvement, and culver</w:t>
      </w:r>
      <w:r w:rsidR="005445DB">
        <w:t>t</w:t>
      </w:r>
      <w:r w:rsidR="00AD1DC0">
        <w:t xml:space="preserve">-to-bridge conversion projects; and conducted water quality monitoring since TMDL publication. </w:t>
      </w:r>
      <w:r w:rsidR="006005DC">
        <w:t xml:space="preserve">See </w:t>
      </w:r>
      <w:r w:rsidR="006005DC" w:rsidRPr="006005DC">
        <w:rPr>
          <w:b/>
          <w:bCs/>
        </w:rPr>
        <w:t xml:space="preserve">Table </w:t>
      </w:r>
      <w:r w:rsidR="008F200F">
        <w:rPr>
          <w:b/>
          <w:bCs/>
        </w:rPr>
        <w:t>DS-</w:t>
      </w:r>
      <w:r w:rsidR="006005DC" w:rsidRPr="006005DC">
        <w:rPr>
          <w:b/>
          <w:bCs/>
        </w:rPr>
        <w:t>2</w:t>
      </w:r>
      <w:r w:rsidR="006005DC">
        <w:t xml:space="preserve"> for an estimate of activities that have occurred within the</w:t>
      </w:r>
      <w:r w:rsidR="002D0FB3">
        <w:t xml:space="preserve"> TMDL planning area</w:t>
      </w:r>
      <w:r w:rsidR="00803898">
        <w:t>s</w:t>
      </w:r>
      <w:r w:rsidR="006005DC">
        <w:t xml:space="preserve"> </w:t>
      </w:r>
      <w:r w:rsidR="002D0FB3">
        <w:t>(</w:t>
      </w:r>
      <w:r w:rsidR="006005DC">
        <w:t>TPA</w:t>
      </w:r>
      <w:r w:rsidR="00803898">
        <w:t>s</w:t>
      </w:r>
      <w:r w:rsidR="002D0FB3">
        <w:t>)</w:t>
      </w:r>
      <w:r w:rsidR="006005DC">
        <w:t>.</w:t>
      </w:r>
    </w:p>
    <w:bookmarkEnd w:id="8"/>
    <w:p w14:paraId="3C306C6F" w14:textId="3427F094" w:rsidR="00F6252D" w:rsidRPr="0077794C" w:rsidRDefault="00F6252D" w:rsidP="0077794C">
      <w:pPr>
        <w:pStyle w:val="Caption"/>
        <w:keepNext/>
        <w:spacing w:after="0"/>
        <w:rPr>
          <w:b/>
          <w:bCs/>
          <w:i w:val="0"/>
          <w:iCs w:val="0"/>
          <w:sz w:val="22"/>
          <w:szCs w:val="22"/>
        </w:rPr>
      </w:pPr>
    </w:p>
    <w:tbl>
      <w:tblPr>
        <w:tblStyle w:val="TableGrid"/>
        <w:tblW w:w="5000" w:type="pct"/>
        <w:tblLook w:val="04A0" w:firstRow="1" w:lastRow="0" w:firstColumn="1" w:lastColumn="0" w:noHBand="0" w:noVBand="1"/>
      </w:tblPr>
      <w:tblGrid>
        <w:gridCol w:w="7054"/>
        <w:gridCol w:w="2306"/>
      </w:tblGrid>
      <w:tr w:rsidR="00010392" w14:paraId="17AC741E" w14:textId="77777777" w:rsidTr="0064648C">
        <w:trPr>
          <w:cantSplit/>
          <w:tblHeader/>
        </w:trPr>
        <w:tc>
          <w:tcPr>
            <w:tcW w:w="9360" w:type="dxa"/>
            <w:gridSpan w:val="2"/>
            <w:tcBorders>
              <w:top w:val="nil"/>
              <w:left w:val="nil"/>
              <w:bottom w:val="single" w:sz="4" w:space="0" w:color="auto"/>
              <w:right w:val="nil"/>
            </w:tcBorders>
            <w:vAlign w:val="center"/>
          </w:tcPr>
          <w:p w14:paraId="31D6C766" w14:textId="7DF474FD" w:rsidR="00010392" w:rsidRPr="00344557" w:rsidRDefault="00010392" w:rsidP="00DF4FCD">
            <w:pPr>
              <w:pStyle w:val="Heading6"/>
            </w:pPr>
            <w:bookmarkStart w:id="9" w:name="_Toc241753874"/>
            <w:r>
              <w:t xml:space="preserve">Table </w:t>
            </w:r>
            <w:r w:rsidR="008F200F">
              <w:t>DS-</w:t>
            </w:r>
            <w:r>
              <w:t xml:space="preserve">2. Activities summary for the Big Hole River </w:t>
            </w:r>
            <w:r w:rsidR="001C700A">
              <w:t>watershed</w:t>
            </w:r>
            <w:bookmarkEnd w:id="9"/>
          </w:p>
        </w:tc>
      </w:tr>
      <w:tr w:rsidR="00F6252D" w14:paraId="108E04F2" w14:textId="77777777" w:rsidTr="0064648C">
        <w:trPr>
          <w:cantSplit/>
          <w:tblHeader/>
        </w:trPr>
        <w:tc>
          <w:tcPr>
            <w:tcW w:w="7054" w:type="dxa"/>
            <w:tcBorders>
              <w:top w:val="single" w:sz="4" w:space="0" w:color="auto"/>
            </w:tcBorders>
            <w:vAlign w:val="center"/>
          </w:tcPr>
          <w:p w14:paraId="28BCB76A" w14:textId="14A35DE9" w:rsidR="00F6252D" w:rsidRPr="00344557" w:rsidRDefault="00F6252D" w:rsidP="006313DB">
            <w:pPr>
              <w:jc w:val="center"/>
              <w:rPr>
                <w:b/>
                <w:bCs/>
              </w:rPr>
            </w:pPr>
            <w:r w:rsidRPr="00344557">
              <w:rPr>
                <w:b/>
                <w:bCs/>
              </w:rPr>
              <w:t xml:space="preserve">Waterbodies/Segments </w:t>
            </w:r>
            <w:r w:rsidR="00130D49">
              <w:rPr>
                <w:b/>
                <w:bCs/>
              </w:rPr>
              <w:t>with</w:t>
            </w:r>
            <w:r>
              <w:rPr>
                <w:b/>
                <w:bCs/>
              </w:rPr>
              <w:t xml:space="preserve"> TMDLs </w:t>
            </w:r>
            <w:r w:rsidRPr="00344557">
              <w:rPr>
                <w:b/>
                <w:bCs/>
              </w:rPr>
              <w:t>Where:</w:t>
            </w:r>
          </w:p>
        </w:tc>
        <w:tc>
          <w:tcPr>
            <w:tcW w:w="2306" w:type="dxa"/>
            <w:tcBorders>
              <w:top w:val="single" w:sz="4" w:space="0" w:color="auto"/>
            </w:tcBorders>
            <w:vAlign w:val="center"/>
          </w:tcPr>
          <w:p w14:paraId="6AD53638" w14:textId="7F627A79" w:rsidR="00F6252D" w:rsidRPr="00741607" w:rsidRDefault="00F6252D" w:rsidP="006313DB">
            <w:pPr>
              <w:jc w:val="center"/>
              <w:rPr>
                <w:b/>
                <w:bCs/>
                <w:vertAlign w:val="superscript"/>
              </w:rPr>
            </w:pPr>
            <w:r w:rsidRPr="00344557">
              <w:rPr>
                <w:b/>
                <w:bCs/>
              </w:rPr>
              <w:t>Total</w:t>
            </w:r>
            <w:r w:rsidR="00741607">
              <w:rPr>
                <w:b/>
                <w:bCs/>
                <w:vertAlign w:val="superscript"/>
              </w:rPr>
              <w:t>1</w:t>
            </w:r>
          </w:p>
        </w:tc>
      </w:tr>
      <w:tr w:rsidR="00F6252D" w14:paraId="1C2518B7" w14:textId="77777777" w:rsidTr="0064648C">
        <w:trPr>
          <w:cantSplit/>
        </w:trPr>
        <w:tc>
          <w:tcPr>
            <w:tcW w:w="7054" w:type="dxa"/>
            <w:vAlign w:val="center"/>
          </w:tcPr>
          <w:p w14:paraId="33608278" w14:textId="77777777" w:rsidR="00F6252D" w:rsidRDefault="00F6252D" w:rsidP="006313DB">
            <w:r>
              <w:t>Planning has occurred</w:t>
            </w:r>
          </w:p>
        </w:tc>
        <w:tc>
          <w:tcPr>
            <w:tcW w:w="2306" w:type="dxa"/>
            <w:vAlign w:val="center"/>
          </w:tcPr>
          <w:p w14:paraId="187A052C" w14:textId="26391575" w:rsidR="00F6252D" w:rsidRDefault="00A45610" w:rsidP="006313DB">
            <w:pPr>
              <w:jc w:val="center"/>
            </w:pPr>
            <w:r>
              <w:t>4</w:t>
            </w:r>
            <w:r w:rsidR="00A24E17">
              <w:t>7</w:t>
            </w:r>
          </w:p>
        </w:tc>
      </w:tr>
      <w:tr w:rsidR="00F6252D" w14:paraId="397D4FC4" w14:textId="77777777" w:rsidTr="0064648C">
        <w:trPr>
          <w:cantSplit/>
        </w:trPr>
        <w:tc>
          <w:tcPr>
            <w:tcW w:w="7054" w:type="dxa"/>
            <w:vAlign w:val="center"/>
          </w:tcPr>
          <w:p w14:paraId="5631F301" w14:textId="77777777" w:rsidR="00F6252D" w:rsidRDefault="00F6252D" w:rsidP="006313DB">
            <w:r>
              <w:t>Outreach and education have taken place</w:t>
            </w:r>
          </w:p>
        </w:tc>
        <w:tc>
          <w:tcPr>
            <w:tcW w:w="2306" w:type="dxa"/>
            <w:vAlign w:val="center"/>
          </w:tcPr>
          <w:p w14:paraId="554454FD" w14:textId="47A673CD" w:rsidR="00F6252D" w:rsidRDefault="00A45610" w:rsidP="006313DB">
            <w:pPr>
              <w:jc w:val="center"/>
            </w:pPr>
            <w:r>
              <w:t>47</w:t>
            </w:r>
          </w:p>
        </w:tc>
      </w:tr>
      <w:tr w:rsidR="00F6252D" w14:paraId="59D3280B" w14:textId="77777777" w:rsidTr="0064648C">
        <w:trPr>
          <w:cantSplit/>
        </w:trPr>
        <w:tc>
          <w:tcPr>
            <w:tcW w:w="7054" w:type="dxa"/>
            <w:vAlign w:val="center"/>
          </w:tcPr>
          <w:p w14:paraId="1769F496" w14:textId="77777777" w:rsidR="00F6252D" w:rsidRDefault="00F6252D" w:rsidP="006313DB">
            <w:r>
              <w:t>Monitoring has occurred</w:t>
            </w:r>
          </w:p>
        </w:tc>
        <w:tc>
          <w:tcPr>
            <w:tcW w:w="2306" w:type="dxa"/>
            <w:vAlign w:val="center"/>
          </w:tcPr>
          <w:p w14:paraId="56D8E4EC" w14:textId="609541BC" w:rsidR="00F6252D" w:rsidRDefault="00A24E17" w:rsidP="006313DB">
            <w:pPr>
              <w:jc w:val="center"/>
            </w:pPr>
            <w:r>
              <w:t>21</w:t>
            </w:r>
          </w:p>
        </w:tc>
      </w:tr>
      <w:tr w:rsidR="00F6252D" w14:paraId="4BC75A86" w14:textId="77777777" w:rsidTr="0064648C">
        <w:trPr>
          <w:cantSplit/>
        </w:trPr>
        <w:tc>
          <w:tcPr>
            <w:tcW w:w="7054" w:type="dxa"/>
            <w:vAlign w:val="center"/>
          </w:tcPr>
          <w:p w14:paraId="14B426EF" w14:textId="77777777" w:rsidR="00F6252D" w:rsidRDefault="00F6252D" w:rsidP="006313DB">
            <w:r>
              <w:t>On-the-ground restoration work has occurred</w:t>
            </w:r>
          </w:p>
        </w:tc>
        <w:tc>
          <w:tcPr>
            <w:tcW w:w="2306" w:type="dxa"/>
            <w:vAlign w:val="center"/>
          </w:tcPr>
          <w:p w14:paraId="5E4658BE" w14:textId="1A45CB20" w:rsidR="00F6252D" w:rsidRDefault="00A45610" w:rsidP="006313DB">
            <w:pPr>
              <w:jc w:val="center"/>
            </w:pPr>
            <w:r>
              <w:t>2</w:t>
            </w:r>
            <w:r w:rsidR="000A7098">
              <w:t>3</w:t>
            </w:r>
          </w:p>
        </w:tc>
      </w:tr>
      <w:tr w:rsidR="00F6252D" w14:paraId="4502D44B" w14:textId="77777777" w:rsidTr="0064648C">
        <w:trPr>
          <w:cantSplit/>
        </w:trPr>
        <w:tc>
          <w:tcPr>
            <w:tcW w:w="7054" w:type="dxa"/>
            <w:vAlign w:val="center"/>
          </w:tcPr>
          <w:p w14:paraId="39E896EE" w14:textId="411E2B7B" w:rsidR="00F6252D" w:rsidRDefault="00F6252D" w:rsidP="006313DB">
            <w:r>
              <w:t xml:space="preserve">No activity has </w:t>
            </w:r>
            <w:r w:rsidR="00C609B6">
              <w:t>taken place</w:t>
            </w:r>
          </w:p>
        </w:tc>
        <w:tc>
          <w:tcPr>
            <w:tcW w:w="2306" w:type="dxa"/>
            <w:vAlign w:val="center"/>
          </w:tcPr>
          <w:p w14:paraId="2AF2F08B" w14:textId="028E3B68" w:rsidR="00F6252D" w:rsidRDefault="00A45610" w:rsidP="006313DB">
            <w:pPr>
              <w:jc w:val="center"/>
            </w:pPr>
            <w:r>
              <w:t>0</w:t>
            </w:r>
          </w:p>
        </w:tc>
      </w:tr>
      <w:tr w:rsidR="00587D8C" w14:paraId="77BC0F18" w14:textId="77777777" w:rsidTr="0064648C">
        <w:trPr>
          <w:cantSplit/>
        </w:trPr>
        <w:tc>
          <w:tcPr>
            <w:tcW w:w="7054" w:type="dxa"/>
            <w:vAlign w:val="center"/>
          </w:tcPr>
          <w:p w14:paraId="3950E824" w14:textId="66B2FE58" w:rsidR="00587D8C" w:rsidRPr="00741607" w:rsidRDefault="00587D8C" w:rsidP="006313DB">
            <w:pPr>
              <w:rPr>
                <w:vertAlign w:val="superscript"/>
              </w:rPr>
            </w:pPr>
            <w:r>
              <w:t>Fish habitat/passag</w:t>
            </w:r>
            <w:r w:rsidR="00C609B6">
              <w:t>e improvements have been made</w:t>
            </w:r>
            <w:r w:rsidR="00741607">
              <w:rPr>
                <w:vertAlign w:val="superscript"/>
              </w:rPr>
              <w:t>2</w:t>
            </w:r>
          </w:p>
        </w:tc>
        <w:tc>
          <w:tcPr>
            <w:tcW w:w="2306" w:type="dxa"/>
            <w:vAlign w:val="center"/>
          </w:tcPr>
          <w:p w14:paraId="6FE678FA" w14:textId="2589C1C6" w:rsidR="00587D8C" w:rsidRDefault="00A45610" w:rsidP="006313DB">
            <w:pPr>
              <w:jc w:val="center"/>
            </w:pPr>
            <w:r>
              <w:t>13</w:t>
            </w:r>
          </w:p>
        </w:tc>
      </w:tr>
      <w:tr w:rsidR="00F6252D" w14:paraId="7BDEC81B" w14:textId="77777777" w:rsidTr="0064648C">
        <w:trPr>
          <w:cantSplit/>
        </w:trPr>
        <w:tc>
          <w:tcPr>
            <w:tcW w:w="7054" w:type="dxa"/>
            <w:vAlign w:val="center"/>
          </w:tcPr>
          <w:p w14:paraId="18972C3F" w14:textId="77777777" w:rsidR="00F6252D" w:rsidRDefault="00F6252D" w:rsidP="006313DB">
            <w:r>
              <w:t xml:space="preserve">Additional impacts have </w:t>
            </w:r>
            <w:proofErr w:type="gramStart"/>
            <w:r>
              <w:t>been observed</w:t>
            </w:r>
            <w:proofErr w:type="gramEnd"/>
          </w:p>
        </w:tc>
        <w:tc>
          <w:tcPr>
            <w:tcW w:w="2306" w:type="dxa"/>
            <w:vAlign w:val="center"/>
          </w:tcPr>
          <w:p w14:paraId="7A892F0C" w14:textId="5D948134" w:rsidR="00F6252D" w:rsidRDefault="00E76F7E" w:rsidP="006313DB">
            <w:pPr>
              <w:jc w:val="center"/>
            </w:pPr>
            <w:r>
              <w:t>0</w:t>
            </w:r>
          </w:p>
        </w:tc>
      </w:tr>
    </w:tbl>
    <w:p w14:paraId="1F5FD50C" w14:textId="751F2609" w:rsidR="00F6252D" w:rsidRDefault="00741607" w:rsidP="00D1531F">
      <w:pPr>
        <w:rPr>
          <w:sz w:val="20"/>
          <w:szCs w:val="20"/>
        </w:rPr>
      </w:pPr>
      <w:r w:rsidRPr="00741607">
        <w:rPr>
          <w:sz w:val="20"/>
          <w:szCs w:val="20"/>
          <w:vertAlign w:val="superscript"/>
        </w:rPr>
        <w:t>1</w:t>
      </w:r>
      <w:r w:rsidRPr="00741607">
        <w:rPr>
          <w:sz w:val="20"/>
          <w:szCs w:val="20"/>
        </w:rPr>
        <w:t xml:space="preserve">Due to the large amount </w:t>
      </w:r>
      <w:r w:rsidR="00834527">
        <w:rPr>
          <w:sz w:val="20"/>
          <w:szCs w:val="20"/>
        </w:rPr>
        <w:t>of</w:t>
      </w:r>
      <w:r w:rsidRPr="00741607">
        <w:rPr>
          <w:sz w:val="20"/>
          <w:szCs w:val="20"/>
        </w:rPr>
        <w:t xml:space="preserve"> stakeholder involvement, project information provided, and its completeness, these totals reflect an</w:t>
      </w:r>
      <w:r w:rsidRPr="00741607">
        <w:rPr>
          <w:i/>
          <w:iCs/>
          <w:sz w:val="20"/>
          <w:szCs w:val="20"/>
        </w:rPr>
        <w:t xml:space="preserve"> estimate</w:t>
      </w:r>
      <w:r w:rsidRPr="00741607">
        <w:rPr>
          <w:sz w:val="20"/>
          <w:szCs w:val="20"/>
        </w:rPr>
        <w:t xml:space="preserve"> of what has </w:t>
      </w:r>
      <w:proofErr w:type="gramStart"/>
      <w:r w:rsidRPr="00741607">
        <w:rPr>
          <w:sz w:val="20"/>
          <w:szCs w:val="20"/>
        </w:rPr>
        <w:t>been completed</w:t>
      </w:r>
      <w:proofErr w:type="gramEnd"/>
      <w:r w:rsidRPr="00741607">
        <w:rPr>
          <w:sz w:val="20"/>
          <w:szCs w:val="20"/>
        </w:rPr>
        <w:t xml:space="preserve"> within the watershed. For an accurate reporting of </w:t>
      </w:r>
      <w:r>
        <w:rPr>
          <w:sz w:val="20"/>
          <w:szCs w:val="20"/>
        </w:rPr>
        <w:t>activities that have</w:t>
      </w:r>
      <w:r w:rsidRPr="00741607">
        <w:rPr>
          <w:sz w:val="20"/>
          <w:szCs w:val="20"/>
        </w:rPr>
        <w:t xml:space="preserve"> </w:t>
      </w:r>
      <w:proofErr w:type="gramStart"/>
      <w:r w:rsidRPr="00741607">
        <w:rPr>
          <w:sz w:val="20"/>
          <w:szCs w:val="20"/>
        </w:rPr>
        <w:t>been complete</w:t>
      </w:r>
      <w:r>
        <w:rPr>
          <w:sz w:val="20"/>
          <w:szCs w:val="20"/>
        </w:rPr>
        <w:t>d</w:t>
      </w:r>
      <w:proofErr w:type="gramEnd"/>
      <w:r w:rsidRPr="00741607">
        <w:rPr>
          <w:sz w:val="20"/>
          <w:szCs w:val="20"/>
        </w:rPr>
        <w:t xml:space="preserve">, readers </w:t>
      </w:r>
      <w:r>
        <w:rPr>
          <w:sz w:val="20"/>
          <w:szCs w:val="20"/>
        </w:rPr>
        <w:t xml:space="preserve">should </w:t>
      </w:r>
      <w:r w:rsidRPr="00741607">
        <w:rPr>
          <w:sz w:val="20"/>
          <w:szCs w:val="20"/>
        </w:rPr>
        <w:t xml:space="preserve">review </w:t>
      </w:r>
      <w:r w:rsidR="00834527" w:rsidRPr="00741607">
        <w:rPr>
          <w:sz w:val="20"/>
          <w:szCs w:val="20"/>
        </w:rPr>
        <w:t>all</w:t>
      </w:r>
      <w:r w:rsidRPr="00741607">
        <w:rPr>
          <w:sz w:val="20"/>
          <w:szCs w:val="20"/>
        </w:rPr>
        <w:t xml:space="preserve"> reports </w:t>
      </w:r>
      <w:r w:rsidR="00B64803">
        <w:rPr>
          <w:sz w:val="20"/>
          <w:szCs w:val="20"/>
        </w:rPr>
        <w:t>referenced in this document.</w:t>
      </w:r>
    </w:p>
    <w:p w14:paraId="60995B0C" w14:textId="125898A9" w:rsidR="00741607" w:rsidRPr="00741607" w:rsidRDefault="00741607" w:rsidP="00D1531F">
      <w:pPr>
        <w:rPr>
          <w:sz w:val="20"/>
          <w:szCs w:val="20"/>
        </w:rPr>
      </w:pPr>
      <w:r>
        <w:rPr>
          <w:sz w:val="20"/>
          <w:szCs w:val="20"/>
          <w:vertAlign w:val="superscript"/>
        </w:rPr>
        <w:t>2</w:t>
      </w:r>
      <w:r>
        <w:rPr>
          <w:sz w:val="20"/>
          <w:szCs w:val="20"/>
        </w:rPr>
        <w:t xml:space="preserve">While fish habitat/passage restoration work is important for the many fish populations in the Big Hole watershed, these projects do not directly impact water quality, nor the pollutants </w:t>
      </w:r>
      <w:proofErr w:type="gramStart"/>
      <w:r>
        <w:rPr>
          <w:sz w:val="20"/>
          <w:szCs w:val="20"/>
        </w:rPr>
        <w:t>being evaluated</w:t>
      </w:r>
      <w:proofErr w:type="gramEnd"/>
      <w:r>
        <w:rPr>
          <w:sz w:val="20"/>
          <w:szCs w:val="20"/>
        </w:rPr>
        <w:t xml:space="preserve"> in this TIE, so they have been tallied separately.</w:t>
      </w:r>
    </w:p>
    <w:p w14:paraId="492E4CA6" w14:textId="77777777" w:rsidR="005861E9" w:rsidRDefault="005861E9" w:rsidP="005861E9">
      <w:pPr>
        <w:rPr>
          <w:color w:val="FF0000"/>
        </w:rPr>
      </w:pPr>
    </w:p>
    <w:p w14:paraId="18EC3108" w14:textId="2F218269" w:rsidR="005861E9" w:rsidRPr="00D14A7F" w:rsidRDefault="005861E9" w:rsidP="005861E9">
      <w:pPr>
        <w:sectPr w:rsidR="005861E9" w:rsidRPr="00D14A7F" w:rsidSect="00BD36CD">
          <w:pgSz w:w="12240" w:h="15840"/>
          <w:pgMar w:top="1440" w:right="1440" w:bottom="1440" w:left="1440" w:header="720" w:footer="720" w:gutter="0"/>
          <w:cols w:space="720"/>
          <w:docGrid w:linePitch="360"/>
        </w:sectPr>
      </w:pPr>
    </w:p>
    <w:p w14:paraId="751F2FAF" w14:textId="2B2F22CF" w:rsidR="00F849FC" w:rsidRPr="00F849FC" w:rsidRDefault="00F849FC" w:rsidP="00F849FC">
      <w:pPr>
        <w:jc w:val="center"/>
        <w:rPr>
          <w:i/>
          <w:iCs/>
        </w:rPr>
        <w:sectPr w:rsidR="00F849FC" w:rsidRPr="00F849FC" w:rsidSect="00F849FC">
          <w:headerReference w:type="even" r:id="rId43"/>
          <w:headerReference w:type="default" r:id="rId44"/>
          <w:footerReference w:type="default" r:id="rId45"/>
          <w:headerReference w:type="first" r:id="rId46"/>
          <w:pgSz w:w="12240" w:h="15840"/>
          <w:pgMar w:top="1440" w:right="1440" w:bottom="1440" w:left="1440" w:header="720" w:footer="720" w:gutter="0"/>
          <w:pgNumType w:start="1"/>
          <w:cols w:space="720"/>
          <w:docGrid w:linePitch="360"/>
        </w:sectPr>
      </w:pPr>
      <w:r w:rsidRPr="00F849FC">
        <w:rPr>
          <w:i/>
          <w:iCs/>
        </w:rPr>
        <w:lastRenderedPageBreak/>
        <w:t>This page intentionally left blank.</w:t>
      </w:r>
    </w:p>
    <w:p w14:paraId="2621E47D" w14:textId="24996950" w:rsidR="00360540" w:rsidRDefault="006D3A8E" w:rsidP="00360540">
      <w:pPr>
        <w:pStyle w:val="Heading1"/>
      </w:pPr>
      <w:bookmarkStart w:id="10" w:name="_Toc241753949"/>
      <w:r>
        <w:lastRenderedPageBreak/>
        <w:t>1</w:t>
      </w:r>
      <w:r w:rsidR="00533886">
        <w:t>.0</w:t>
      </w:r>
      <w:r>
        <w:t xml:space="preserve"> Purpose</w:t>
      </w:r>
      <w:r w:rsidR="00963A99">
        <w:t xml:space="preserve"> of a TMDL Implementation Evaluation</w:t>
      </w:r>
      <w:bookmarkEnd w:id="10"/>
    </w:p>
    <w:p w14:paraId="458EE47B" w14:textId="14B9D342" w:rsidR="00C64589" w:rsidRDefault="008B0423" w:rsidP="00876C14">
      <w:r>
        <w:t xml:space="preserve">In watersheds with approved TMDL documents, DEQ periodically reviews the progress of restoration efforts, the progress toward meeting TMDL water quality goals, and documents the results in what </w:t>
      </w:r>
      <w:proofErr w:type="gramStart"/>
      <w:r>
        <w:t>is called</w:t>
      </w:r>
      <w:proofErr w:type="gramEnd"/>
      <w:r>
        <w:t xml:space="preserve"> a TMDL implementation evaluation (TIE) document.</w:t>
      </w:r>
      <w:r w:rsidR="001A498C">
        <w:t xml:space="preserve"> TIEs provide specific recommendations for the waters subject to the TMDL that identify needed restoration projects, monitoring, </w:t>
      </w:r>
      <w:r w:rsidR="00B46A6E">
        <w:t>or</w:t>
      </w:r>
      <w:r w:rsidR="001A498C">
        <w:t xml:space="preserve"> recommended reassessment.</w:t>
      </w:r>
    </w:p>
    <w:p w14:paraId="244B4252" w14:textId="77777777" w:rsidR="00DD5DF0" w:rsidRDefault="00DD5DF0" w:rsidP="00876C14"/>
    <w:p w14:paraId="7AB66B39" w14:textId="066B48EC" w:rsidR="006563A7" w:rsidRPr="00B038C1" w:rsidRDefault="00DD5DF0" w:rsidP="00446B35">
      <w:r>
        <w:t xml:space="preserve">This TIE is an evaluation of the progress toward meeting the water quality goals of the </w:t>
      </w:r>
      <w:r w:rsidR="00044ED0">
        <w:t>Upper and North Fork Big Hole River Planning Area</w:t>
      </w:r>
      <w:r w:rsidR="00605E51">
        <w:t xml:space="preserve"> and Framework Water Quality Restoration Approach</w:t>
      </w:r>
      <w:r w:rsidR="00044ED0">
        <w:t xml:space="preserve"> and</w:t>
      </w:r>
      <w:r w:rsidR="00605E51">
        <w:t xml:space="preserve"> the</w:t>
      </w:r>
      <w:r w:rsidR="00044ED0">
        <w:t xml:space="preserve"> Middle and Lower Big Hole Planning Area </w:t>
      </w:r>
      <w:r w:rsidR="009B1C06">
        <w:t>TMDL</w:t>
      </w:r>
      <w:r w:rsidR="00044ED0">
        <w:t>s</w:t>
      </w:r>
      <w:r w:rsidR="00605E51">
        <w:t xml:space="preserve"> and Water Quality Improvement Plan</w:t>
      </w:r>
      <w:r w:rsidR="000132D3">
        <w:t>, as well as an evaluation of the success of on-the-ground efforts to address the water quality impairments and DEQ’s recommendations for potential next steps for addressing those impairments</w:t>
      </w:r>
      <w:r w:rsidR="00803898">
        <w:t xml:space="preserve"> (DEQ 2009a, DEQ 2009b)</w:t>
      </w:r>
      <w:r w:rsidR="000132D3">
        <w:t>.</w:t>
      </w:r>
    </w:p>
    <w:p w14:paraId="308AE2DF" w14:textId="77777777" w:rsidR="004C20FC" w:rsidRDefault="004C20FC" w:rsidP="00446B35"/>
    <w:p w14:paraId="4BEEFB8F" w14:textId="426DB22B" w:rsidR="00446B35" w:rsidRDefault="00446B35" w:rsidP="00446B35">
      <w:r>
        <w:t xml:space="preserve">The purpose </w:t>
      </w:r>
      <w:r w:rsidR="00931C0A">
        <w:t>of a</w:t>
      </w:r>
      <w:r>
        <w:t xml:space="preserve"> TIE is to document the following:</w:t>
      </w:r>
    </w:p>
    <w:p w14:paraId="2A357597" w14:textId="354B4A1E" w:rsidR="00446B35" w:rsidRDefault="001C700A" w:rsidP="00A8130E">
      <w:pPr>
        <w:pStyle w:val="ListParagraph"/>
        <w:numPr>
          <w:ilvl w:val="0"/>
          <w:numId w:val="1"/>
        </w:numPr>
      </w:pPr>
      <w:r>
        <w:t>Progress made toward restoring water quality to the applicable water quality standards.</w:t>
      </w:r>
    </w:p>
    <w:p w14:paraId="4C4B528A" w14:textId="113131C2" w:rsidR="001C700A" w:rsidRDefault="001C700A" w:rsidP="00A8130E">
      <w:pPr>
        <w:pStyle w:val="ListParagraph"/>
        <w:numPr>
          <w:ilvl w:val="0"/>
          <w:numId w:val="1"/>
        </w:numPr>
      </w:pPr>
      <w:r>
        <w:t>Status of the TMDL’s recommended reasonable land, soil, and water conservation practices.</w:t>
      </w:r>
    </w:p>
    <w:p w14:paraId="5FECF71F" w14:textId="2331C548" w:rsidR="00446B35" w:rsidRDefault="00446B35" w:rsidP="00A8130E">
      <w:pPr>
        <w:pStyle w:val="ListParagraph"/>
        <w:numPr>
          <w:ilvl w:val="0"/>
          <w:numId w:val="1"/>
        </w:numPr>
      </w:pPr>
      <w:r>
        <w:t xml:space="preserve">Suggest </w:t>
      </w:r>
      <w:r w:rsidR="00AF580B">
        <w:t xml:space="preserve">additional </w:t>
      </w:r>
      <w:r>
        <w:t xml:space="preserve">monitoring to help evaluate progress </w:t>
      </w:r>
      <w:r w:rsidR="00AF580B">
        <w:t xml:space="preserve">toward attainment of beneficial uses </w:t>
      </w:r>
      <w:r>
        <w:t>and/or establish existing</w:t>
      </w:r>
      <w:r w:rsidR="00AF580B">
        <w:t xml:space="preserve"> water quality</w:t>
      </w:r>
      <w:r>
        <w:t xml:space="preserve"> conditions</w:t>
      </w:r>
      <w:r w:rsidR="00B46A6E">
        <w:t>.</w:t>
      </w:r>
    </w:p>
    <w:p w14:paraId="20D1553A" w14:textId="476A0DF5" w:rsidR="00446B35" w:rsidRDefault="001C700A" w:rsidP="00A8130E">
      <w:pPr>
        <w:pStyle w:val="ListParagraph"/>
        <w:numPr>
          <w:ilvl w:val="0"/>
          <w:numId w:val="1"/>
        </w:numPr>
      </w:pPr>
      <w:r>
        <w:t>C</w:t>
      </w:r>
      <w:r w:rsidR="00446B35">
        <w:t>onstructive feedback to those pursuing water quality improvements</w:t>
      </w:r>
      <w:r w:rsidR="00313E16">
        <w:t>:</w:t>
      </w:r>
    </w:p>
    <w:p w14:paraId="19BF5A4E" w14:textId="4AA64FB0" w:rsidR="00446B35" w:rsidRDefault="00446B35" w:rsidP="00A8130E">
      <w:pPr>
        <w:pStyle w:val="ListParagraph"/>
        <w:numPr>
          <w:ilvl w:val="1"/>
          <w:numId w:val="1"/>
        </w:numPr>
      </w:pPr>
      <w:r>
        <w:t>Acknowledge water quality restoration activities</w:t>
      </w:r>
      <w:r w:rsidR="00AF580B">
        <w:t xml:space="preserve"> that have or are taking place</w:t>
      </w:r>
    </w:p>
    <w:p w14:paraId="5CF819B5" w14:textId="694BEB0D" w:rsidR="00446B35" w:rsidRDefault="00446B35" w:rsidP="00A8130E">
      <w:pPr>
        <w:pStyle w:val="ListParagraph"/>
        <w:numPr>
          <w:ilvl w:val="1"/>
          <w:numId w:val="1"/>
        </w:numPr>
      </w:pPr>
      <w:r>
        <w:t>Identify water quality success stories in Montana</w:t>
      </w:r>
    </w:p>
    <w:p w14:paraId="3935BF80" w14:textId="0F9A4A64" w:rsidR="00446B35" w:rsidRDefault="00446B35" w:rsidP="00A8130E">
      <w:pPr>
        <w:pStyle w:val="ListParagraph"/>
        <w:numPr>
          <w:ilvl w:val="1"/>
          <w:numId w:val="1"/>
        </w:numPr>
      </w:pPr>
      <w:r>
        <w:t>Provide additional guidance or suggestions for best management practice</w:t>
      </w:r>
      <w:r w:rsidR="00890E68">
        <w:t>s</w:t>
      </w:r>
      <w:r>
        <w:t xml:space="preserve"> (BMP) implementation and extent of activities necessary to meet one or more TMDLs</w:t>
      </w:r>
    </w:p>
    <w:p w14:paraId="5E007334" w14:textId="7068F039" w:rsidR="00446B35" w:rsidRDefault="001C700A" w:rsidP="00A8130E">
      <w:pPr>
        <w:pStyle w:val="ListParagraph"/>
        <w:numPr>
          <w:ilvl w:val="0"/>
          <w:numId w:val="1"/>
        </w:numPr>
      </w:pPr>
      <w:r>
        <w:t>Suggest</w:t>
      </w:r>
      <w:r w:rsidR="00446B35">
        <w:t xml:space="preserve"> TMDL document update requirements and/or other TMDL document improvement recommendations, if ne</w:t>
      </w:r>
      <w:r>
        <w:t>cessary.</w:t>
      </w:r>
    </w:p>
    <w:p w14:paraId="4C2055A3" w14:textId="77777777" w:rsidR="00EB03C5" w:rsidRDefault="00EB03C5" w:rsidP="00EB03C5"/>
    <w:p w14:paraId="3BD1F205" w14:textId="2BDE4391" w:rsidR="00EB03C5" w:rsidRDefault="00EB03C5" w:rsidP="00EB03C5">
      <w:r>
        <w:t xml:space="preserve">Conclusions of </w:t>
      </w:r>
      <w:r w:rsidR="0000105A">
        <w:t>a</w:t>
      </w:r>
      <w:r>
        <w:t xml:space="preserve"> TIE </w:t>
      </w:r>
      <w:r w:rsidR="0000105A">
        <w:t>should be</w:t>
      </w:r>
      <w:r>
        <w:t xml:space="preserve"> one of the three specific conclusions identified in </w:t>
      </w:r>
      <w:r w:rsidR="00803898">
        <w:rPr>
          <w:rFonts w:cs="Calibri"/>
        </w:rPr>
        <w:t>§</w:t>
      </w:r>
      <w:r>
        <w:t>75-5-703(9), MCA</w:t>
      </w:r>
      <w:r w:rsidR="0000105A">
        <w:t xml:space="preserve">: </w:t>
      </w:r>
    </w:p>
    <w:p w14:paraId="003E7293" w14:textId="77777777" w:rsidR="00EB03C5" w:rsidRDefault="00EB03C5" w:rsidP="00A8130E">
      <w:pPr>
        <w:pStyle w:val="ListParagraph"/>
        <w:numPr>
          <w:ilvl w:val="0"/>
          <w:numId w:val="3"/>
        </w:numPr>
      </w:pPr>
      <w:r>
        <w:t>The implementation of a new or improved phase of voluntary reasonable land, soil, and water conservation practices is necessary.</w:t>
      </w:r>
    </w:p>
    <w:p w14:paraId="76BE3330" w14:textId="77777777" w:rsidR="00EB03C5" w:rsidRDefault="00EB03C5" w:rsidP="00A8130E">
      <w:pPr>
        <w:pStyle w:val="ListParagraph"/>
        <w:numPr>
          <w:ilvl w:val="0"/>
          <w:numId w:val="3"/>
        </w:numPr>
      </w:pPr>
      <w:r>
        <w:t xml:space="preserve">Water quality is improving but a specified time </w:t>
      </w:r>
      <w:proofErr w:type="gramStart"/>
      <w:r>
        <w:t>is needed</w:t>
      </w:r>
      <w:proofErr w:type="gramEnd"/>
      <w:r>
        <w:t xml:space="preserve"> for compliance with water quality standards.</w:t>
      </w:r>
    </w:p>
    <w:p w14:paraId="79BEA4B5" w14:textId="77777777" w:rsidR="00EB03C5" w:rsidRDefault="00EB03C5" w:rsidP="00A8130E">
      <w:pPr>
        <w:pStyle w:val="ListParagraph"/>
        <w:numPr>
          <w:ilvl w:val="0"/>
          <w:numId w:val="3"/>
        </w:numPr>
      </w:pPr>
      <w:r>
        <w:t>Revisions to the TMDL are necessary to achieve applicable water quality standards.</w:t>
      </w:r>
    </w:p>
    <w:p w14:paraId="54AFB786" w14:textId="77777777" w:rsidR="00F849FC" w:rsidRDefault="00F849FC" w:rsidP="00F849FC"/>
    <w:p w14:paraId="1BE9F491" w14:textId="337DCB2E" w:rsidR="00F849FC" w:rsidRDefault="00F849FC" w:rsidP="00F849FC">
      <w:pPr>
        <w:pStyle w:val="Heading1"/>
      </w:pPr>
      <w:bookmarkStart w:id="11" w:name="_Toc241753950"/>
      <w:r>
        <w:t>2.0 Description of</w:t>
      </w:r>
      <w:r w:rsidR="00605E51">
        <w:t xml:space="preserve"> the</w:t>
      </w:r>
      <w:r>
        <w:t xml:space="preserve"> </w:t>
      </w:r>
      <w:r w:rsidR="002F65F5">
        <w:t>Big Hole</w:t>
      </w:r>
      <w:r>
        <w:t xml:space="preserve"> </w:t>
      </w:r>
      <w:r w:rsidR="00605E51">
        <w:t>River Watershed</w:t>
      </w:r>
      <w:bookmarkEnd w:id="11"/>
    </w:p>
    <w:p w14:paraId="67254D20" w14:textId="6C341187" w:rsidR="00DD4DC9" w:rsidRDefault="00750C9E" w:rsidP="00DD4DC9">
      <w:r>
        <w:t>The Big Hole River</w:t>
      </w:r>
      <w:r w:rsidR="00620C7D">
        <w:t xml:space="preserve"> </w:t>
      </w:r>
      <w:r>
        <w:t>watershed</w:t>
      </w:r>
      <w:r w:rsidR="006B67C9">
        <w:t xml:space="preserve"> (HUC</w:t>
      </w:r>
      <w:r w:rsidR="00620C7D">
        <w:t xml:space="preserve"> 10020004</w:t>
      </w:r>
      <w:r w:rsidR="006B67C9">
        <w:t>)</w:t>
      </w:r>
      <w:r>
        <w:t xml:space="preserve"> encompasses approximately 1,7</w:t>
      </w:r>
      <w:r w:rsidR="0015179D">
        <w:t>86</w:t>
      </w:r>
      <w:r>
        <w:t>,</w:t>
      </w:r>
      <w:r w:rsidR="0015179D">
        <w:t>146</w:t>
      </w:r>
      <w:r>
        <w:t xml:space="preserve"> acres</w:t>
      </w:r>
      <w:r w:rsidR="004E056F">
        <w:t xml:space="preserve"> (2,79</w:t>
      </w:r>
      <w:r w:rsidR="0015179D">
        <w:t>1</w:t>
      </w:r>
      <w:r w:rsidR="004E056F">
        <w:t xml:space="preserve"> square miles)</w:t>
      </w:r>
      <w:r>
        <w:t xml:space="preserve"> in Beaverhead, Deer Lodge, Silver Bow, and Madison counties in southwest Montana.</w:t>
      </w:r>
      <w:r w:rsidR="00A57A7B">
        <w:t xml:space="preserve"> The watershed is comprised of four </w:t>
      </w:r>
      <w:r w:rsidR="00D63F91">
        <w:t>TMDL Planning Areas (</w:t>
      </w:r>
      <w:r w:rsidR="00A57A7B">
        <w:t>TPAs</w:t>
      </w:r>
      <w:r w:rsidR="00D63F91">
        <w:t>):</w:t>
      </w:r>
      <w:r w:rsidR="00A57A7B">
        <w:t xml:space="preserve"> the North Fork Big Hole, Upper Big Hole, Middle Big Hole, and </w:t>
      </w:r>
      <w:r w:rsidR="00D63F91">
        <w:t>L</w:t>
      </w:r>
      <w:r w:rsidR="00A57A7B">
        <w:t>ower Big Hole</w:t>
      </w:r>
      <w:r w:rsidR="00054FA5">
        <w:t xml:space="preserve">, </w:t>
      </w:r>
      <w:r w:rsidR="00054FA5">
        <w:rPr>
          <w:b/>
          <w:bCs/>
        </w:rPr>
        <w:t>Figure D-1</w:t>
      </w:r>
      <w:r w:rsidR="00A57A7B">
        <w:t>.</w:t>
      </w:r>
      <w:r>
        <w:t xml:space="preserve"> </w:t>
      </w:r>
      <w:r w:rsidR="000F3650">
        <w:t xml:space="preserve">The mainstem of the Big Hole River flows through the towns of </w:t>
      </w:r>
      <w:r w:rsidR="00B46A6E">
        <w:t>Wisdom, Fishtrap, Dewey, Divide, Melrose, and Glen</w:t>
      </w:r>
      <w:r w:rsidR="00E70681">
        <w:t>, Montana</w:t>
      </w:r>
      <w:r w:rsidR="000F3650">
        <w:t xml:space="preserve">. </w:t>
      </w:r>
      <w:r>
        <w:t>Land use in the watershed consists of agricultural operations, several small communities, silviculture, historical mining activities, and remediation of historical mining practices.</w:t>
      </w:r>
      <w:r w:rsidR="00D02615">
        <w:t xml:space="preserve"> </w:t>
      </w:r>
      <w:r w:rsidR="00166283">
        <w:t xml:space="preserve">Land ownership consists of federal, private, and state lands. </w:t>
      </w:r>
      <w:r w:rsidR="00D02615">
        <w:t xml:space="preserve">Approximately </w:t>
      </w:r>
      <w:r w:rsidR="006F6D2A">
        <w:t>58</w:t>
      </w:r>
      <w:r w:rsidR="00A57A7B">
        <w:t>.6</w:t>
      </w:r>
      <w:r w:rsidR="00D02615">
        <w:t xml:space="preserve">% of </w:t>
      </w:r>
      <w:proofErr w:type="gramStart"/>
      <w:r w:rsidR="00D02615">
        <w:t>the land is managed by the Beaverhead-Deerlodge Nation</w:t>
      </w:r>
      <w:r w:rsidR="004E056F">
        <w:t>al</w:t>
      </w:r>
      <w:r w:rsidR="00D02615">
        <w:t xml:space="preserve"> </w:t>
      </w:r>
      <w:r w:rsidR="00557AB5">
        <w:t>Forest</w:t>
      </w:r>
      <w:r w:rsidR="00E751A0">
        <w:t xml:space="preserve"> (BDNF)</w:t>
      </w:r>
      <w:proofErr w:type="gramEnd"/>
      <w:r w:rsidR="00D02615">
        <w:t xml:space="preserve">, </w:t>
      </w:r>
      <w:r w:rsidR="000D51D1">
        <w:t>2</w:t>
      </w:r>
      <w:r w:rsidR="00A57A7B">
        <w:t>6</w:t>
      </w:r>
      <w:r w:rsidR="00764AF0">
        <w:t>.3</w:t>
      </w:r>
      <w:r w:rsidR="00D02615">
        <w:t xml:space="preserve">% is privately owned, </w:t>
      </w:r>
      <w:r w:rsidR="006F6D2A">
        <w:t>9.4</w:t>
      </w:r>
      <w:r w:rsidR="00D02615">
        <w:t>% is managed by the Bureau of Land Management</w:t>
      </w:r>
      <w:r w:rsidR="00E751A0">
        <w:t xml:space="preserve"> (BLM)</w:t>
      </w:r>
      <w:r w:rsidR="00D02615">
        <w:t xml:space="preserve">, </w:t>
      </w:r>
      <w:r w:rsidR="006F6D2A">
        <w:t>3.4</w:t>
      </w:r>
      <w:r w:rsidR="00D02615">
        <w:t xml:space="preserve">% is managed by the </w:t>
      </w:r>
      <w:r w:rsidR="00D63F91">
        <w:t>s</w:t>
      </w:r>
      <w:r w:rsidR="00D02615">
        <w:t>tate of Montana</w:t>
      </w:r>
      <w:r w:rsidR="00A57A7B">
        <w:t>, and 2.</w:t>
      </w:r>
      <w:r w:rsidR="006F6D2A">
        <w:t>2</w:t>
      </w:r>
      <w:r w:rsidR="00A57A7B">
        <w:t xml:space="preserve">% is managed by Montana Fish, Wildlife </w:t>
      </w:r>
      <w:r w:rsidR="00D63F91">
        <w:t>&amp;</w:t>
      </w:r>
      <w:r w:rsidR="00A57A7B">
        <w:t xml:space="preserve"> Parks</w:t>
      </w:r>
      <w:r w:rsidR="00E751A0">
        <w:t xml:space="preserve"> (FWP)</w:t>
      </w:r>
      <w:r w:rsidR="00D02615">
        <w:t xml:space="preserve">. </w:t>
      </w:r>
      <w:r w:rsidR="00D518BA">
        <w:t xml:space="preserve">Land cover </w:t>
      </w:r>
      <w:r w:rsidR="006E3BC1">
        <w:t xml:space="preserve">in the northern, western, and central extent is primarily conifer-dominated forest and woodland (xeric-mesic) with some mining and resource extraction. The dominant land cover in the eastern extent is sagebrush steppe with some agriculture lands. The northern and western extents </w:t>
      </w:r>
      <w:proofErr w:type="gramStart"/>
      <w:r w:rsidR="006E3BC1">
        <w:t>are separated</w:t>
      </w:r>
      <w:proofErr w:type="gramEnd"/>
      <w:r w:rsidR="006E3BC1">
        <w:t xml:space="preserve"> from the central extent by a mix of agriculture, wet meadow, and sagebrush steppe.</w:t>
      </w:r>
    </w:p>
    <w:p w14:paraId="3BB509BE" w14:textId="56D3EFB6" w:rsidR="00D375BC" w:rsidRPr="00906048" w:rsidRDefault="00D375BC" w:rsidP="00906048">
      <w:pPr>
        <w:rPr>
          <w:i/>
          <w:iCs/>
        </w:rPr>
      </w:pPr>
    </w:p>
    <w:p w14:paraId="4ACBE6D9" w14:textId="0954907F" w:rsidR="002770B1" w:rsidRDefault="00F849FC" w:rsidP="002770B1">
      <w:pPr>
        <w:pStyle w:val="Heading1"/>
      </w:pPr>
      <w:bookmarkStart w:id="12" w:name="_Toc241753951"/>
      <w:r>
        <w:t>3</w:t>
      </w:r>
      <w:r w:rsidR="002770B1">
        <w:t>.0 Impairments Addressed in This Document</w:t>
      </w:r>
      <w:bookmarkEnd w:id="12"/>
    </w:p>
    <w:p w14:paraId="16141411" w14:textId="58A8C981" w:rsidR="002E73E3" w:rsidRDefault="002E73E3" w:rsidP="002770B1">
      <w:r>
        <w:t xml:space="preserve">A total of </w:t>
      </w:r>
      <w:r w:rsidR="00D63F91">
        <w:t>91</w:t>
      </w:r>
      <w:r>
        <w:t xml:space="preserve"> TMDLs </w:t>
      </w:r>
      <w:proofErr w:type="gramStart"/>
      <w:r>
        <w:t>were written</w:t>
      </w:r>
      <w:proofErr w:type="gramEnd"/>
      <w:r w:rsidR="00D63F91">
        <w:t xml:space="preserve"> addressing 9</w:t>
      </w:r>
      <w:r w:rsidR="00B3657A">
        <w:t>3</w:t>
      </w:r>
      <w:r w:rsidR="00D63F91">
        <w:t xml:space="preserve"> pollutant impairments and 62 non pollutant impairments</w:t>
      </w:r>
      <w:r>
        <w:t xml:space="preserve"> for 4</w:t>
      </w:r>
      <w:r w:rsidR="00F8578A">
        <w:t>7</w:t>
      </w:r>
      <w:r>
        <w:t xml:space="preserve"> waterbo</w:t>
      </w:r>
      <w:r w:rsidR="0042235B">
        <w:t xml:space="preserve">dy </w:t>
      </w:r>
      <w:r>
        <w:t>segments in the Big Hole watershed. The main pollutant sources include:</w:t>
      </w:r>
    </w:p>
    <w:p w14:paraId="54CF891D" w14:textId="5E4732BA" w:rsidR="002E73E3" w:rsidRDefault="002E73E3" w:rsidP="00A8130E">
      <w:pPr>
        <w:pStyle w:val="ListParagraph"/>
        <w:numPr>
          <w:ilvl w:val="0"/>
          <w:numId w:val="9"/>
        </w:numPr>
      </w:pPr>
      <w:r>
        <w:t>Sediment</w:t>
      </w:r>
      <w:r w:rsidR="005E6D6E">
        <w:t>ation</w:t>
      </w:r>
      <w:r>
        <w:t xml:space="preserve"> from upland erosion, unpaved roads, road traction sanding, and streambank erosion</w:t>
      </w:r>
      <w:r w:rsidR="00357027">
        <w:t xml:space="preserve"> resulting in altering aquatic insect communities, reducing fish spawning success, filling pool habitat, and increasing levels of turbidity</w:t>
      </w:r>
      <w:r w:rsidR="00D64EE7">
        <w:t xml:space="preserve">, </w:t>
      </w:r>
      <w:r w:rsidR="00D64EE7">
        <w:rPr>
          <w:b/>
          <w:bCs/>
        </w:rPr>
        <w:t xml:space="preserve">Figure </w:t>
      </w:r>
      <w:r w:rsidR="00A01BE1">
        <w:rPr>
          <w:b/>
          <w:bCs/>
        </w:rPr>
        <w:t>D</w:t>
      </w:r>
      <w:r w:rsidR="008F200F">
        <w:rPr>
          <w:b/>
          <w:bCs/>
        </w:rPr>
        <w:t>-</w:t>
      </w:r>
      <w:r w:rsidR="00D64EE7">
        <w:rPr>
          <w:b/>
          <w:bCs/>
        </w:rPr>
        <w:t>1</w:t>
      </w:r>
      <w:r w:rsidR="00357027">
        <w:t xml:space="preserve">. </w:t>
      </w:r>
    </w:p>
    <w:p w14:paraId="09B2BF77" w14:textId="473F92D1" w:rsidR="002E73E3" w:rsidRDefault="002E73E3" w:rsidP="00A8130E">
      <w:pPr>
        <w:pStyle w:val="ListParagraph"/>
        <w:numPr>
          <w:ilvl w:val="0"/>
          <w:numId w:val="9"/>
        </w:numPr>
      </w:pPr>
      <w:r>
        <w:t>Nutrients from accelerated bank erosion from livestock, reduced riparian filtering from livestock grazing and browsing, fertilizer applications, and areas of upland vegetation reduction from livestock grazing</w:t>
      </w:r>
      <w:r w:rsidR="004F235F">
        <w:t xml:space="preserve"> resulting in </w:t>
      </w:r>
      <w:r w:rsidR="00507133">
        <w:t>excess</w:t>
      </w:r>
      <w:r w:rsidR="004F235F">
        <w:t xml:space="preserve"> algae growth</w:t>
      </w:r>
      <w:r w:rsidR="00A01BE1">
        <w:rPr>
          <w:b/>
          <w:bCs/>
        </w:rPr>
        <w:t>, Figure D-2</w:t>
      </w:r>
      <w:r w:rsidR="00A01BE1">
        <w:t>.</w:t>
      </w:r>
    </w:p>
    <w:p w14:paraId="593C2104" w14:textId="554E7D41" w:rsidR="002E73E3" w:rsidRDefault="002E73E3" w:rsidP="00A8130E">
      <w:pPr>
        <w:pStyle w:val="ListParagraph"/>
        <w:numPr>
          <w:ilvl w:val="0"/>
          <w:numId w:val="9"/>
        </w:numPr>
      </w:pPr>
      <w:r>
        <w:t>Metals from historic mining activities, including</w:t>
      </w:r>
      <w:r w:rsidR="00D63F91">
        <w:t xml:space="preserve"> abandoned mines and</w:t>
      </w:r>
      <w:r>
        <w:t xml:space="preserve"> fallout from the Anaconda Smelter</w:t>
      </w:r>
      <w:r w:rsidR="00A6462D">
        <w:t>,</w:t>
      </w:r>
      <w:r w:rsidR="00B820E5">
        <w:t xml:space="preserve"> resulting i</w:t>
      </w:r>
      <w:r w:rsidR="00A6462D">
        <w:t xml:space="preserve">n </w:t>
      </w:r>
      <w:r w:rsidR="00E31480">
        <w:t>potentially toxic, carcinogenic, or bioconcentrating effects on biota and chronic and acute effects in animals and humans</w:t>
      </w:r>
      <w:r w:rsidR="00D64EE7">
        <w:t xml:space="preserve">, </w:t>
      </w:r>
      <w:r w:rsidR="00D64EE7">
        <w:rPr>
          <w:b/>
          <w:bCs/>
        </w:rPr>
        <w:t xml:space="preserve">Figure </w:t>
      </w:r>
      <w:r w:rsidR="00A01BE1">
        <w:rPr>
          <w:b/>
          <w:bCs/>
        </w:rPr>
        <w:t>D</w:t>
      </w:r>
      <w:r w:rsidR="008F200F">
        <w:rPr>
          <w:b/>
          <w:bCs/>
        </w:rPr>
        <w:t>-</w:t>
      </w:r>
      <w:r w:rsidR="00A01BE1">
        <w:rPr>
          <w:b/>
          <w:bCs/>
        </w:rPr>
        <w:t>3</w:t>
      </w:r>
      <w:r w:rsidR="00E31480">
        <w:t xml:space="preserve">. </w:t>
      </w:r>
    </w:p>
    <w:p w14:paraId="1D89E555" w14:textId="3EF79B96" w:rsidR="00A01BE1" w:rsidRDefault="005E6D6E" w:rsidP="00A01BE1">
      <w:pPr>
        <w:pStyle w:val="ListParagraph"/>
        <w:numPr>
          <w:ilvl w:val="0"/>
          <w:numId w:val="9"/>
        </w:numPr>
      </w:pPr>
      <w:r>
        <w:t>Thermal impacts</w:t>
      </w:r>
      <w:r w:rsidR="002E73E3">
        <w:t xml:space="preserve"> from sparse riparian cover, channel widening, and reduced flow due to irrigation withdrawals</w:t>
      </w:r>
      <w:r w:rsidR="00301641">
        <w:t>, drought conditions, and plant uptake</w:t>
      </w:r>
      <w:r w:rsidR="00B820E5">
        <w:t xml:space="preserve"> </w:t>
      </w:r>
      <w:r w:rsidR="00026F44">
        <w:t>causing stress to fish during warm summer days</w:t>
      </w:r>
      <w:r w:rsidR="00236F1C">
        <w:t xml:space="preserve">, </w:t>
      </w:r>
      <w:r w:rsidR="00236F1C">
        <w:rPr>
          <w:b/>
          <w:bCs/>
        </w:rPr>
        <w:t xml:space="preserve">Figure </w:t>
      </w:r>
      <w:r w:rsidR="00A01BE1">
        <w:rPr>
          <w:b/>
          <w:bCs/>
        </w:rPr>
        <w:t>D</w:t>
      </w:r>
      <w:r w:rsidR="00236F1C">
        <w:rPr>
          <w:b/>
          <w:bCs/>
        </w:rPr>
        <w:t>-</w:t>
      </w:r>
      <w:r w:rsidR="00A01BE1">
        <w:rPr>
          <w:b/>
          <w:bCs/>
        </w:rPr>
        <w:t>4</w:t>
      </w:r>
      <w:r w:rsidR="002E73E3">
        <w:t>.</w:t>
      </w:r>
    </w:p>
    <w:p w14:paraId="1AC2CC38" w14:textId="77777777" w:rsidR="004F448F" w:rsidRPr="004F448F" w:rsidRDefault="004F448F" w:rsidP="002770B1"/>
    <w:p w14:paraId="570B38A5" w14:textId="77777777" w:rsidR="00956296" w:rsidRDefault="004F448F" w:rsidP="008421D9">
      <w:pPr>
        <w:sectPr w:rsidR="00956296" w:rsidSect="005348CC">
          <w:headerReference w:type="even" r:id="rId47"/>
          <w:headerReference w:type="default" r:id="rId48"/>
          <w:footerReference w:type="default" r:id="rId49"/>
          <w:headerReference w:type="first" r:id="rId50"/>
          <w:pgSz w:w="12240" w:h="15840"/>
          <w:pgMar w:top="1440" w:right="1440" w:bottom="1440" w:left="1440" w:header="720" w:footer="720" w:gutter="0"/>
          <w:pgNumType w:start="1"/>
          <w:cols w:space="720"/>
          <w:docGrid w:linePitch="360"/>
        </w:sectPr>
      </w:pPr>
      <w:r w:rsidRPr="008D1261">
        <w:t xml:space="preserve">TMDLs have </w:t>
      </w:r>
      <w:proofErr w:type="gramStart"/>
      <w:r w:rsidRPr="008D1261">
        <w:t>been developed</w:t>
      </w:r>
      <w:proofErr w:type="gramEnd"/>
      <w:r w:rsidRPr="008D1261">
        <w:t xml:space="preserve"> for the </w:t>
      </w:r>
      <w:r w:rsidRPr="00C05293">
        <w:t>Big Hole River</w:t>
      </w:r>
      <w:r w:rsidRPr="008D1261">
        <w:t xml:space="preserve"> watershed for various pollutant-waterbody combinations. The</w:t>
      </w:r>
      <w:r>
        <w:t xml:space="preserve"> </w:t>
      </w:r>
      <w:r w:rsidR="00F60EF6">
        <w:t>impairments</w:t>
      </w:r>
      <w:r>
        <w:t xml:space="preserve">, </w:t>
      </w:r>
      <w:r w:rsidR="000C1DC4">
        <w:t>pollutant</w:t>
      </w:r>
      <w:r>
        <w:t xml:space="preserve"> sources, and </w:t>
      </w:r>
      <w:r w:rsidR="00D63F91">
        <w:t xml:space="preserve">the </w:t>
      </w:r>
      <w:r>
        <w:t xml:space="preserve">associated TMDLs </w:t>
      </w:r>
      <w:proofErr w:type="gramStart"/>
      <w:r>
        <w:t>are listed</w:t>
      </w:r>
      <w:proofErr w:type="gramEnd"/>
      <w:r>
        <w:t xml:space="preserve"> in</w:t>
      </w:r>
      <w:r w:rsidRPr="008D1261">
        <w:t xml:space="preserve"> </w:t>
      </w:r>
      <w:r w:rsidRPr="008D1261">
        <w:rPr>
          <w:b/>
          <w:bCs/>
        </w:rPr>
        <w:t xml:space="preserve">Table </w:t>
      </w:r>
      <w:r w:rsidR="008F200F">
        <w:rPr>
          <w:b/>
          <w:bCs/>
        </w:rPr>
        <w:t>3-1</w:t>
      </w:r>
      <w:r w:rsidRPr="008D1261">
        <w:t>.</w:t>
      </w:r>
      <w:r w:rsidR="008421D9" w:rsidRPr="008421D9">
        <w:t xml:space="preserve"> </w:t>
      </w:r>
      <w:r w:rsidR="008421D9">
        <w:t>As</w:t>
      </w:r>
      <w:r w:rsidR="008421D9" w:rsidRPr="008421D9">
        <w:t xml:space="preserve"> each pollutant </w:t>
      </w:r>
      <w:proofErr w:type="gramStart"/>
      <w:r w:rsidR="008421D9" w:rsidRPr="008421D9">
        <w:t>is linked</w:t>
      </w:r>
      <w:proofErr w:type="gramEnd"/>
      <w:r w:rsidR="008421D9" w:rsidRPr="008421D9">
        <w:t xml:space="preserve"> to a source(s), each significant source may need to</w:t>
      </w:r>
      <w:r w:rsidR="008421D9" w:rsidRPr="008D1261">
        <w:t xml:space="preserve"> be addressed before waterbodies can achieve water quality standards.</w:t>
      </w:r>
      <w:r w:rsidR="000C1DC4">
        <w:t xml:space="preserve"> Some sources will </w:t>
      </w:r>
      <w:proofErr w:type="gramStart"/>
      <w:r w:rsidR="000C1DC4">
        <w:t>be left</w:t>
      </w:r>
      <w:proofErr w:type="gramEnd"/>
      <w:r w:rsidR="000C1DC4">
        <w:t xml:space="preserve"> unaddressed due to complicating factors such as land ownership, lack of funding, lack of interest, etc.</w:t>
      </w:r>
    </w:p>
    <w:tbl>
      <w:tblPr>
        <w:tblStyle w:val="TableGrid"/>
        <w:tblW w:w="5000" w:type="pct"/>
        <w:tblLayout w:type="fixed"/>
        <w:tblLook w:val="04A0" w:firstRow="1" w:lastRow="0" w:firstColumn="1" w:lastColumn="0" w:noHBand="0" w:noVBand="1"/>
      </w:tblPr>
      <w:tblGrid>
        <w:gridCol w:w="1455"/>
        <w:gridCol w:w="1814"/>
        <w:gridCol w:w="1814"/>
        <w:gridCol w:w="1814"/>
        <w:gridCol w:w="2535"/>
        <w:gridCol w:w="3528"/>
      </w:tblGrid>
      <w:tr w:rsidR="0099331C" w14:paraId="1F287941" w14:textId="77777777" w:rsidTr="00DA2200">
        <w:trPr>
          <w:cantSplit/>
          <w:tblHeader/>
        </w:trPr>
        <w:tc>
          <w:tcPr>
            <w:tcW w:w="12432" w:type="dxa"/>
            <w:gridSpan w:val="6"/>
            <w:tcBorders>
              <w:top w:val="nil"/>
              <w:left w:val="nil"/>
              <w:bottom w:val="single" w:sz="4" w:space="0" w:color="auto"/>
              <w:right w:val="nil"/>
            </w:tcBorders>
            <w:vAlign w:val="center"/>
          </w:tcPr>
          <w:p w14:paraId="44C0451E" w14:textId="1DD1881F" w:rsidR="0099331C" w:rsidRDefault="0099331C" w:rsidP="00DA2200">
            <w:pPr>
              <w:pStyle w:val="Heading6"/>
            </w:pPr>
            <w:bookmarkStart w:id="13" w:name="_Toc241753875"/>
            <w:r>
              <w:t>Table 3-1. TMDLs and impairments in the Big Hole River watershed</w:t>
            </w:r>
            <w:bookmarkEnd w:id="13"/>
          </w:p>
        </w:tc>
      </w:tr>
      <w:tr w:rsidR="00135B35" w14:paraId="523D99B3" w14:textId="2E89671A" w:rsidTr="00DA2200">
        <w:trPr>
          <w:cantSplit/>
          <w:tblHeader/>
        </w:trPr>
        <w:tc>
          <w:tcPr>
            <w:tcW w:w="1396" w:type="dxa"/>
            <w:tcBorders>
              <w:top w:val="single" w:sz="4" w:space="0" w:color="auto"/>
            </w:tcBorders>
            <w:vAlign w:val="center"/>
          </w:tcPr>
          <w:p w14:paraId="77146A37" w14:textId="5FE5E72A" w:rsidR="00135B35" w:rsidRDefault="00135B35" w:rsidP="00135B35">
            <w:pPr>
              <w:jc w:val="center"/>
              <w:rPr>
                <w:b/>
                <w:bCs/>
              </w:rPr>
            </w:pPr>
            <w:r>
              <w:rPr>
                <w:b/>
                <w:bCs/>
              </w:rPr>
              <w:t>TMDL Document</w:t>
            </w:r>
          </w:p>
        </w:tc>
        <w:tc>
          <w:tcPr>
            <w:tcW w:w="1740" w:type="dxa"/>
            <w:tcBorders>
              <w:top w:val="single" w:sz="4" w:space="0" w:color="auto"/>
            </w:tcBorders>
            <w:vAlign w:val="center"/>
          </w:tcPr>
          <w:p w14:paraId="121519FA" w14:textId="308541B0" w:rsidR="00135B35" w:rsidRDefault="00135B35" w:rsidP="00135B35">
            <w:pPr>
              <w:jc w:val="center"/>
              <w:rPr>
                <w:b/>
                <w:bCs/>
              </w:rPr>
            </w:pPr>
            <w:r>
              <w:rPr>
                <w:b/>
                <w:bCs/>
              </w:rPr>
              <w:t>Waterbody</w:t>
            </w:r>
          </w:p>
        </w:tc>
        <w:tc>
          <w:tcPr>
            <w:tcW w:w="1740" w:type="dxa"/>
            <w:tcBorders>
              <w:top w:val="single" w:sz="4" w:space="0" w:color="auto"/>
            </w:tcBorders>
            <w:vAlign w:val="center"/>
          </w:tcPr>
          <w:p w14:paraId="2157FC37" w14:textId="2C54030F" w:rsidR="00135B35" w:rsidRDefault="00135B35" w:rsidP="00135B35">
            <w:pPr>
              <w:jc w:val="center"/>
              <w:rPr>
                <w:b/>
                <w:bCs/>
              </w:rPr>
            </w:pPr>
            <w:r>
              <w:rPr>
                <w:b/>
                <w:bCs/>
              </w:rPr>
              <w:t>Assessment Unit ID</w:t>
            </w:r>
          </w:p>
        </w:tc>
        <w:tc>
          <w:tcPr>
            <w:tcW w:w="1740" w:type="dxa"/>
            <w:tcBorders>
              <w:top w:val="single" w:sz="4" w:space="0" w:color="auto"/>
            </w:tcBorders>
            <w:vAlign w:val="center"/>
          </w:tcPr>
          <w:p w14:paraId="5C1AB8A6" w14:textId="0D917C3E" w:rsidR="00135B35" w:rsidRDefault="00135B35" w:rsidP="00135B35">
            <w:pPr>
              <w:jc w:val="center"/>
              <w:rPr>
                <w:b/>
                <w:bCs/>
              </w:rPr>
            </w:pPr>
            <w:r>
              <w:rPr>
                <w:b/>
                <w:bCs/>
              </w:rPr>
              <w:t>TMDL(s)</w:t>
            </w:r>
          </w:p>
        </w:tc>
        <w:tc>
          <w:tcPr>
            <w:tcW w:w="2432" w:type="dxa"/>
            <w:tcBorders>
              <w:top w:val="single" w:sz="4" w:space="0" w:color="auto"/>
            </w:tcBorders>
            <w:vAlign w:val="center"/>
          </w:tcPr>
          <w:p w14:paraId="1FBBB08F" w14:textId="23704BDA" w:rsidR="00135B35" w:rsidRDefault="00135B35" w:rsidP="00135B35">
            <w:pPr>
              <w:jc w:val="center"/>
              <w:rPr>
                <w:b/>
                <w:bCs/>
              </w:rPr>
            </w:pPr>
            <w:r>
              <w:rPr>
                <w:b/>
                <w:bCs/>
              </w:rPr>
              <w:t>Impairments Addressed by TMDL(s)</w:t>
            </w:r>
          </w:p>
        </w:tc>
        <w:tc>
          <w:tcPr>
            <w:tcW w:w="3384" w:type="dxa"/>
            <w:tcBorders>
              <w:top w:val="single" w:sz="4" w:space="0" w:color="auto"/>
            </w:tcBorders>
            <w:vAlign w:val="center"/>
          </w:tcPr>
          <w:p w14:paraId="7E710E46" w14:textId="77777777" w:rsidR="00135B35" w:rsidRDefault="00135B35" w:rsidP="00135B35">
            <w:pPr>
              <w:jc w:val="center"/>
              <w:rPr>
                <w:b/>
                <w:bCs/>
              </w:rPr>
            </w:pPr>
            <w:r>
              <w:rPr>
                <w:b/>
                <w:bCs/>
              </w:rPr>
              <w:t>Sources</w:t>
            </w:r>
          </w:p>
        </w:tc>
      </w:tr>
      <w:tr w:rsidR="00135B35" w:rsidRPr="005E01D6" w14:paraId="40AFF87F" w14:textId="77777777" w:rsidTr="00DA2200">
        <w:trPr>
          <w:cantSplit/>
        </w:trPr>
        <w:tc>
          <w:tcPr>
            <w:tcW w:w="1396" w:type="dxa"/>
            <w:vMerge w:val="restart"/>
            <w:vAlign w:val="center"/>
          </w:tcPr>
          <w:p w14:paraId="3D18418D" w14:textId="42EBAAB0" w:rsidR="00135B35" w:rsidRPr="005E01D6" w:rsidRDefault="00135B35" w:rsidP="00135B35">
            <w:pPr>
              <w:jc w:val="center"/>
            </w:pPr>
            <w:r>
              <w:t>Middle and Lower Big Hole</w:t>
            </w:r>
            <w:r>
              <w:rPr>
                <w:vertAlign w:val="superscript"/>
              </w:rPr>
              <w:t>3</w:t>
            </w:r>
          </w:p>
        </w:tc>
        <w:tc>
          <w:tcPr>
            <w:tcW w:w="1740" w:type="dxa"/>
            <w:vAlign w:val="center"/>
          </w:tcPr>
          <w:p w14:paraId="5E5ED814" w14:textId="016EB290" w:rsidR="00135B35" w:rsidRPr="005E01D6" w:rsidRDefault="00135B35" w:rsidP="00135B35">
            <w:pPr>
              <w:jc w:val="center"/>
            </w:pPr>
            <w:r w:rsidRPr="00906048">
              <w:rPr>
                <w:b/>
                <w:bCs/>
              </w:rPr>
              <w:t>Big Hole River</w:t>
            </w:r>
            <w:r w:rsidRPr="005E01D6">
              <w:t>, Divide Creek to mouth (Jefferson River)</w:t>
            </w:r>
          </w:p>
        </w:tc>
        <w:tc>
          <w:tcPr>
            <w:tcW w:w="1740" w:type="dxa"/>
            <w:vAlign w:val="center"/>
          </w:tcPr>
          <w:p w14:paraId="36BA4AFE" w14:textId="3E26DC2D" w:rsidR="00135B35" w:rsidRPr="005E01D6" w:rsidRDefault="00135B35" w:rsidP="00135B35">
            <w:pPr>
              <w:jc w:val="center"/>
            </w:pPr>
            <w:r w:rsidRPr="005E01D6">
              <w:t>MT41D001_010</w:t>
            </w:r>
          </w:p>
        </w:tc>
        <w:tc>
          <w:tcPr>
            <w:tcW w:w="1740" w:type="dxa"/>
            <w:vAlign w:val="center"/>
          </w:tcPr>
          <w:p w14:paraId="682659B8" w14:textId="47738B78" w:rsidR="00135B35" w:rsidRPr="00906048" w:rsidRDefault="00135B35" w:rsidP="00135B35">
            <w:pPr>
              <w:jc w:val="center"/>
              <w:rPr>
                <w:b/>
                <w:bCs/>
              </w:rPr>
            </w:pPr>
            <w:r w:rsidRPr="005E01D6">
              <w:t>Temperature</w:t>
            </w:r>
          </w:p>
        </w:tc>
        <w:tc>
          <w:tcPr>
            <w:tcW w:w="2432" w:type="dxa"/>
            <w:vAlign w:val="center"/>
          </w:tcPr>
          <w:p w14:paraId="2C6CEF2B" w14:textId="0228E31B" w:rsidR="00135B35" w:rsidRPr="005E01D6" w:rsidRDefault="00135B35" w:rsidP="00135B35">
            <w:pPr>
              <w:jc w:val="center"/>
            </w:pPr>
            <w:r w:rsidRPr="005E01D6">
              <w:t>Thermal Impacts</w:t>
            </w:r>
          </w:p>
        </w:tc>
        <w:tc>
          <w:tcPr>
            <w:tcW w:w="3384" w:type="dxa"/>
            <w:vAlign w:val="center"/>
          </w:tcPr>
          <w:p w14:paraId="6A200A9A" w14:textId="33976686" w:rsidR="00135B35" w:rsidRPr="007961C7" w:rsidRDefault="00135B35" w:rsidP="00135B35">
            <w:pPr>
              <w:jc w:val="center"/>
              <w:rPr>
                <w:color w:val="FF0000"/>
              </w:rPr>
            </w:pPr>
            <w:r>
              <w:t>Lack of riparian vegetation shade; Inefficient irrigation during summertime; Wide stream channels</w:t>
            </w:r>
          </w:p>
        </w:tc>
      </w:tr>
      <w:tr w:rsidR="00135B35" w:rsidRPr="000C4C91" w14:paraId="419E3F16" w14:textId="77777777" w:rsidTr="00DA2200">
        <w:trPr>
          <w:cantSplit/>
          <w:trHeight w:val="402"/>
        </w:trPr>
        <w:tc>
          <w:tcPr>
            <w:tcW w:w="1396" w:type="dxa"/>
            <w:vMerge/>
            <w:vAlign w:val="center"/>
          </w:tcPr>
          <w:p w14:paraId="5ED724D2" w14:textId="46AC9409" w:rsidR="00135B35" w:rsidRDefault="00135B35" w:rsidP="00135B35">
            <w:pPr>
              <w:jc w:val="center"/>
            </w:pPr>
          </w:p>
        </w:tc>
        <w:tc>
          <w:tcPr>
            <w:tcW w:w="1740" w:type="dxa"/>
            <w:vMerge w:val="restart"/>
            <w:vAlign w:val="center"/>
          </w:tcPr>
          <w:p w14:paraId="1159DA94" w14:textId="0EC4F96F" w:rsidR="00135B35" w:rsidRDefault="00135B35" w:rsidP="00135B35">
            <w:pPr>
              <w:jc w:val="center"/>
            </w:pPr>
            <w:r w:rsidRPr="00906048">
              <w:rPr>
                <w:b/>
                <w:bCs/>
              </w:rPr>
              <w:t>Big Hole River</w:t>
            </w:r>
            <w:r w:rsidRPr="00B51560">
              <w:t>, Pintlar Creek to Divide Creek</w:t>
            </w:r>
          </w:p>
        </w:tc>
        <w:tc>
          <w:tcPr>
            <w:tcW w:w="1740" w:type="dxa"/>
            <w:vMerge w:val="restart"/>
            <w:vAlign w:val="center"/>
          </w:tcPr>
          <w:p w14:paraId="419FACCE" w14:textId="73D98409" w:rsidR="00135B35" w:rsidRDefault="00135B35" w:rsidP="00135B35">
            <w:pPr>
              <w:jc w:val="center"/>
            </w:pPr>
            <w:r w:rsidRPr="00B51560">
              <w:t>MT41D001_020</w:t>
            </w:r>
          </w:p>
        </w:tc>
        <w:tc>
          <w:tcPr>
            <w:tcW w:w="1740" w:type="dxa"/>
            <w:vAlign w:val="center"/>
          </w:tcPr>
          <w:p w14:paraId="774FF57E" w14:textId="23DBC84B" w:rsidR="00135B35" w:rsidRPr="00906048" w:rsidRDefault="00135B35" w:rsidP="00135B35">
            <w:pPr>
              <w:jc w:val="center"/>
              <w:rPr>
                <w:b/>
                <w:bCs/>
              </w:rPr>
            </w:pPr>
            <w:r>
              <w:t>Temperature</w:t>
            </w:r>
          </w:p>
        </w:tc>
        <w:tc>
          <w:tcPr>
            <w:tcW w:w="2432" w:type="dxa"/>
            <w:vAlign w:val="center"/>
          </w:tcPr>
          <w:p w14:paraId="0E69E2A8" w14:textId="5CE9E6CC" w:rsidR="00135B35" w:rsidRPr="000C4C91" w:rsidRDefault="00135B35" w:rsidP="00135B35">
            <w:pPr>
              <w:jc w:val="center"/>
            </w:pPr>
            <w:r>
              <w:t>Thermal Impacts</w:t>
            </w:r>
          </w:p>
        </w:tc>
        <w:tc>
          <w:tcPr>
            <w:tcW w:w="3384" w:type="dxa"/>
            <w:vAlign w:val="center"/>
          </w:tcPr>
          <w:p w14:paraId="0F28FBC9" w14:textId="03A502D7" w:rsidR="00135B35" w:rsidRPr="000C4C91" w:rsidRDefault="00135B35" w:rsidP="00135B35">
            <w:pPr>
              <w:jc w:val="center"/>
            </w:pPr>
            <w:r>
              <w:t>Reduced stream bank canopy; Inefficient irrigation during summertime; Wide stream channels</w:t>
            </w:r>
          </w:p>
        </w:tc>
      </w:tr>
      <w:tr w:rsidR="00135B35" w:rsidRPr="000C4C91" w14:paraId="1C745345" w14:textId="77777777" w:rsidTr="00DA2200">
        <w:trPr>
          <w:cantSplit/>
          <w:trHeight w:val="401"/>
        </w:trPr>
        <w:tc>
          <w:tcPr>
            <w:tcW w:w="1396" w:type="dxa"/>
            <w:vMerge/>
            <w:vAlign w:val="center"/>
          </w:tcPr>
          <w:p w14:paraId="3AF00275" w14:textId="77777777" w:rsidR="00135B35" w:rsidRDefault="00135B35" w:rsidP="00135B35">
            <w:pPr>
              <w:jc w:val="center"/>
            </w:pPr>
          </w:p>
        </w:tc>
        <w:tc>
          <w:tcPr>
            <w:tcW w:w="1740" w:type="dxa"/>
            <w:vMerge/>
            <w:vAlign w:val="center"/>
          </w:tcPr>
          <w:p w14:paraId="3E5E51F0" w14:textId="77777777" w:rsidR="00135B35" w:rsidRDefault="00135B35" w:rsidP="00135B35">
            <w:pPr>
              <w:jc w:val="center"/>
            </w:pPr>
          </w:p>
        </w:tc>
        <w:tc>
          <w:tcPr>
            <w:tcW w:w="1740" w:type="dxa"/>
            <w:vMerge/>
            <w:vAlign w:val="center"/>
          </w:tcPr>
          <w:p w14:paraId="30A1E5D4" w14:textId="77777777" w:rsidR="00135B35" w:rsidRDefault="00135B35" w:rsidP="00135B35">
            <w:pPr>
              <w:jc w:val="center"/>
            </w:pPr>
          </w:p>
        </w:tc>
        <w:tc>
          <w:tcPr>
            <w:tcW w:w="1740" w:type="dxa"/>
            <w:vAlign w:val="center"/>
          </w:tcPr>
          <w:p w14:paraId="2E742992" w14:textId="25B52039" w:rsidR="00135B35" w:rsidRPr="00B51560" w:rsidRDefault="00135B35" w:rsidP="00135B35">
            <w:pPr>
              <w:jc w:val="center"/>
            </w:pPr>
            <w:r>
              <w:t>Sediment</w:t>
            </w:r>
          </w:p>
        </w:tc>
        <w:tc>
          <w:tcPr>
            <w:tcW w:w="2432" w:type="dxa"/>
            <w:vAlign w:val="center"/>
          </w:tcPr>
          <w:p w14:paraId="4872138D" w14:textId="44627AAB" w:rsidR="00135B35" w:rsidRPr="00B120BA" w:rsidRDefault="00135B35" w:rsidP="00135B35">
            <w:pPr>
              <w:jc w:val="center"/>
              <w:rPr>
                <w:vertAlign w:val="superscript"/>
              </w:rPr>
            </w:pPr>
            <w:r>
              <w:t>Sedimentation/siltation, Habitat Alterations</w:t>
            </w:r>
            <w:r>
              <w:rPr>
                <w:vertAlign w:val="superscript"/>
              </w:rPr>
              <w:t>1</w:t>
            </w:r>
          </w:p>
        </w:tc>
        <w:tc>
          <w:tcPr>
            <w:tcW w:w="3384" w:type="dxa"/>
            <w:vAlign w:val="center"/>
          </w:tcPr>
          <w:p w14:paraId="5B64E907" w14:textId="013FB370" w:rsidR="00135B35" w:rsidRPr="000C4C91" w:rsidRDefault="00135B35" w:rsidP="00135B35">
            <w:pPr>
              <w:jc w:val="center"/>
            </w:pPr>
            <w:r>
              <w:t>Eroding banks needing sustainable riparian zone vegetative condition; Upland sediment from grazing; Unpaved roads</w:t>
            </w:r>
          </w:p>
        </w:tc>
      </w:tr>
      <w:tr w:rsidR="00135B35" w:rsidRPr="000C4C91" w14:paraId="6889EBC2" w14:textId="77777777" w:rsidTr="00DA2200">
        <w:trPr>
          <w:cantSplit/>
          <w:trHeight w:val="812"/>
        </w:trPr>
        <w:tc>
          <w:tcPr>
            <w:tcW w:w="1396" w:type="dxa"/>
            <w:vMerge/>
            <w:vAlign w:val="center"/>
          </w:tcPr>
          <w:p w14:paraId="6C593C1F" w14:textId="77777777" w:rsidR="00135B35" w:rsidRDefault="00135B35" w:rsidP="00135B35">
            <w:pPr>
              <w:jc w:val="center"/>
            </w:pPr>
          </w:p>
        </w:tc>
        <w:tc>
          <w:tcPr>
            <w:tcW w:w="1740" w:type="dxa"/>
            <w:vMerge/>
            <w:vAlign w:val="center"/>
          </w:tcPr>
          <w:p w14:paraId="450354B2" w14:textId="77777777" w:rsidR="00135B35" w:rsidRDefault="00135B35" w:rsidP="00135B35">
            <w:pPr>
              <w:jc w:val="center"/>
            </w:pPr>
          </w:p>
        </w:tc>
        <w:tc>
          <w:tcPr>
            <w:tcW w:w="1740" w:type="dxa"/>
            <w:vMerge/>
            <w:vAlign w:val="center"/>
          </w:tcPr>
          <w:p w14:paraId="2613E3A0" w14:textId="77777777" w:rsidR="00135B35" w:rsidRDefault="00135B35" w:rsidP="00135B35">
            <w:pPr>
              <w:jc w:val="center"/>
            </w:pPr>
          </w:p>
        </w:tc>
        <w:tc>
          <w:tcPr>
            <w:tcW w:w="1740" w:type="dxa"/>
            <w:vAlign w:val="center"/>
          </w:tcPr>
          <w:p w14:paraId="6F12813B" w14:textId="4DFAB58E" w:rsidR="00135B35" w:rsidRPr="00B51560" w:rsidRDefault="00135B35" w:rsidP="00135B35">
            <w:pPr>
              <w:jc w:val="center"/>
            </w:pPr>
            <w:r>
              <w:t>Copper, Lead</w:t>
            </w:r>
          </w:p>
        </w:tc>
        <w:tc>
          <w:tcPr>
            <w:tcW w:w="2432" w:type="dxa"/>
            <w:vAlign w:val="center"/>
          </w:tcPr>
          <w:p w14:paraId="13CB4C1F" w14:textId="6776E0E9" w:rsidR="00135B35" w:rsidRDefault="00135B35" w:rsidP="00135B35">
            <w:pPr>
              <w:jc w:val="center"/>
            </w:pPr>
            <w:r>
              <w:t>Cu, Pb</w:t>
            </w:r>
          </w:p>
        </w:tc>
        <w:tc>
          <w:tcPr>
            <w:tcW w:w="3384" w:type="dxa"/>
            <w:vAlign w:val="center"/>
          </w:tcPr>
          <w:p w14:paraId="7933EA2B" w14:textId="2C66D22C" w:rsidR="00135B35" w:rsidRPr="000C4C91" w:rsidRDefault="00135B35" w:rsidP="00135B35">
            <w:pPr>
              <w:jc w:val="center"/>
            </w:pPr>
            <w:r>
              <w:t>Abandoned mines; Placer mining; Atmospheric deposition from Anaconda smelter via watersheds in the French Creek drainage</w:t>
            </w:r>
          </w:p>
        </w:tc>
      </w:tr>
      <w:tr w:rsidR="00135B35" w:rsidRPr="000C4C91" w14:paraId="246CC6B1" w14:textId="77777777" w:rsidTr="00DA2200">
        <w:trPr>
          <w:cantSplit/>
          <w:trHeight w:val="938"/>
        </w:trPr>
        <w:tc>
          <w:tcPr>
            <w:tcW w:w="1396" w:type="dxa"/>
            <w:vMerge w:val="restart"/>
            <w:vAlign w:val="center"/>
          </w:tcPr>
          <w:p w14:paraId="467E72AF" w14:textId="67F40756" w:rsidR="00135B35" w:rsidRPr="00135B35" w:rsidRDefault="00135B35" w:rsidP="00135B35">
            <w:pPr>
              <w:jc w:val="center"/>
              <w:rPr>
                <w:vertAlign w:val="superscript"/>
              </w:rPr>
            </w:pPr>
            <w:r>
              <w:t>Upper and North Fork Big Hole</w:t>
            </w:r>
            <w:r>
              <w:rPr>
                <w:vertAlign w:val="superscript"/>
              </w:rPr>
              <w:t>2</w:t>
            </w:r>
          </w:p>
        </w:tc>
        <w:tc>
          <w:tcPr>
            <w:tcW w:w="1740" w:type="dxa"/>
            <w:vMerge w:val="restart"/>
            <w:vAlign w:val="center"/>
          </w:tcPr>
          <w:p w14:paraId="27908212" w14:textId="35A1D6DE" w:rsidR="00135B35" w:rsidRDefault="00135B35" w:rsidP="00135B35">
            <w:pPr>
              <w:jc w:val="center"/>
            </w:pPr>
            <w:r w:rsidRPr="00906048">
              <w:rPr>
                <w:b/>
                <w:bCs/>
              </w:rPr>
              <w:t>Big Hole River</w:t>
            </w:r>
            <w:r w:rsidRPr="00B51560">
              <w:t>, headwaters to Pintlar Creek</w:t>
            </w:r>
          </w:p>
        </w:tc>
        <w:tc>
          <w:tcPr>
            <w:tcW w:w="1740" w:type="dxa"/>
            <w:vMerge w:val="restart"/>
            <w:vAlign w:val="center"/>
          </w:tcPr>
          <w:p w14:paraId="5E556BB4" w14:textId="7AAB375D" w:rsidR="00135B35" w:rsidRDefault="00135B35" w:rsidP="00135B35">
            <w:pPr>
              <w:jc w:val="center"/>
            </w:pPr>
            <w:r w:rsidRPr="00B51560">
              <w:t>MT41D001_030</w:t>
            </w:r>
          </w:p>
        </w:tc>
        <w:tc>
          <w:tcPr>
            <w:tcW w:w="1740" w:type="dxa"/>
            <w:vAlign w:val="center"/>
          </w:tcPr>
          <w:p w14:paraId="49A3B259" w14:textId="64103F33" w:rsidR="00135B35" w:rsidRPr="00906048" w:rsidRDefault="00135B35" w:rsidP="00135B35">
            <w:pPr>
              <w:jc w:val="center"/>
              <w:rPr>
                <w:b/>
                <w:bCs/>
              </w:rPr>
            </w:pPr>
            <w:r>
              <w:t>Temperature</w:t>
            </w:r>
          </w:p>
        </w:tc>
        <w:tc>
          <w:tcPr>
            <w:tcW w:w="2432" w:type="dxa"/>
            <w:vAlign w:val="center"/>
          </w:tcPr>
          <w:p w14:paraId="7BC284C8" w14:textId="7D2293CE" w:rsidR="00135B35" w:rsidRPr="000C4C91" w:rsidRDefault="00135B35" w:rsidP="00135B35">
            <w:pPr>
              <w:jc w:val="center"/>
            </w:pPr>
            <w:r>
              <w:t>Thermal Impacts, Flow Alterations</w:t>
            </w:r>
            <w:r>
              <w:rPr>
                <w:vertAlign w:val="superscript"/>
              </w:rPr>
              <w:t>1</w:t>
            </w:r>
          </w:p>
        </w:tc>
        <w:tc>
          <w:tcPr>
            <w:tcW w:w="3384" w:type="dxa"/>
            <w:vAlign w:val="center"/>
          </w:tcPr>
          <w:p w14:paraId="706CDA59" w14:textId="0C8D4D7A" w:rsidR="00135B35" w:rsidRPr="000C4C91" w:rsidRDefault="00135B35" w:rsidP="00135B35">
            <w:pPr>
              <w:jc w:val="center"/>
            </w:pPr>
            <w:r>
              <w:t>Lack of riparian vegetation shade; Lower summertime stream flow; Overly wide and less complex stream channel</w:t>
            </w:r>
          </w:p>
        </w:tc>
      </w:tr>
      <w:tr w:rsidR="00135B35" w:rsidRPr="000C4C91" w14:paraId="07576A3F" w14:textId="77777777" w:rsidTr="00DA2200">
        <w:trPr>
          <w:cantSplit/>
          <w:trHeight w:val="937"/>
        </w:trPr>
        <w:tc>
          <w:tcPr>
            <w:tcW w:w="1396" w:type="dxa"/>
            <w:vMerge/>
          </w:tcPr>
          <w:p w14:paraId="071EF6D9" w14:textId="77777777" w:rsidR="00135B35" w:rsidRDefault="00135B35" w:rsidP="00135B35">
            <w:pPr>
              <w:jc w:val="center"/>
            </w:pPr>
          </w:p>
        </w:tc>
        <w:tc>
          <w:tcPr>
            <w:tcW w:w="1740" w:type="dxa"/>
            <w:vMerge/>
            <w:vAlign w:val="center"/>
          </w:tcPr>
          <w:p w14:paraId="7AC5E241" w14:textId="77777777" w:rsidR="00135B35" w:rsidRDefault="00135B35" w:rsidP="00135B35">
            <w:pPr>
              <w:jc w:val="center"/>
            </w:pPr>
          </w:p>
        </w:tc>
        <w:tc>
          <w:tcPr>
            <w:tcW w:w="1740" w:type="dxa"/>
            <w:vMerge/>
            <w:vAlign w:val="center"/>
          </w:tcPr>
          <w:p w14:paraId="5CD77A97" w14:textId="77777777" w:rsidR="00135B35" w:rsidRDefault="00135B35" w:rsidP="00135B35">
            <w:pPr>
              <w:jc w:val="center"/>
            </w:pPr>
          </w:p>
        </w:tc>
        <w:tc>
          <w:tcPr>
            <w:tcW w:w="1740" w:type="dxa"/>
            <w:vAlign w:val="center"/>
          </w:tcPr>
          <w:p w14:paraId="5306205E" w14:textId="0E11D2FA" w:rsidR="00135B35" w:rsidRPr="00B51560" w:rsidRDefault="00135B35" w:rsidP="00135B35">
            <w:pPr>
              <w:jc w:val="center"/>
            </w:pPr>
            <w:r>
              <w:t>Sediment</w:t>
            </w:r>
          </w:p>
        </w:tc>
        <w:tc>
          <w:tcPr>
            <w:tcW w:w="2432" w:type="dxa"/>
            <w:vAlign w:val="center"/>
          </w:tcPr>
          <w:p w14:paraId="5D1A2900" w14:textId="2A62A3EB" w:rsidR="00135B35" w:rsidRDefault="00135B35" w:rsidP="00135B35">
            <w:pPr>
              <w:jc w:val="center"/>
            </w:pPr>
            <w:r>
              <w:t>Sedimentation/siltation, Habitat Alterations</w:t>
            </w:r>
            <w:r>
              <w:rPr>
                <w:vertAlign w:val="superscript"/>
              </w:rPr>
              <w:t>1</w:t>
            </w:r>
          </w:p>
        </w:tc>
        <w:tc>
          <w:tcPr>
            <w:tcW w:w="3384" w:type="dxa"/>
            <w:vAlign w:val="center"/>
          </w:tcPr>
          <w:p w14:paraId="4FA3D671" w14:textId="52D3DEEB" w:rsidR="00135B35" w:rsidRDefault="00135B35" w:rsidP="00135B35">
            <w:pPr>
              <w:jc w:val="center"/>
            </w:pPr>
            <w:r>
              <w:t>Eroding banks needing sustainable riparian zone vegetative condition; Upland sediment; Unpaved roads</w:t>
            </w:r>
          </w:p>
        </w:tc>
      </w:tr>
      <w:tr w:rsidR="00135B35" w:rsidRPr="000C4C91" w14:paraId="71E35FBF" w14:textId="77777777" w:rsidTr="00DA2200">
        <w:trPr>
          <w:cantSplit/>
          <w:trHeight w:val="536"/>
        </w:trPr>
        <w:tc>
          <w:tcPr>
            <w:tcW w:w="1396" w:type="dxa"/>
            <w:vMerge w:val="restart"/>
            <w:vAlign w:val="center"/>
          </w:tcPr>
          <w:p w14:paraId="2C30B87A" w14:textId="6E0D5A2C" w:rsidR="00135B35" w:rsidRPr="00135B35" w:rsidRDefault="00135B35" w:rsidP="00135B35">
            <w:pPr>
              <w:jc w:val="center"/>
              <w:rPr>
                <w:vertAlign w:val="superscript"/>
              </w:rPr>
            </w:pPr>
            <w:r>
              <w:t>Middle and Lower Big Hole</w:t>
            </w:r>
            <w:r>
              <w:rPr>
                <w:vertAlign w:val="superscript"/>
              </w:rPr>
              <w:t>3</w:t>
            </w:r>
          </w:p>
        </w:tc>
        <w:tc>
          <w:tcPr>
            <w:tcW w:w="1740" w:type="dxa"/>
            <w:vAlign w:val="center"/>
          </w:tcPr>
          <w:p w14:paraId="6DFA3B91" w14:textId="1CBCC2D4" w:rsidR="00135B35" w:rsidRDefault="00135B35" w:rsidP="00135B35">
            <w:pPr>
              <w:jc w:val="center"/>
            </w:pPr>
            <w:r w:rsidRPr="00906048">
              <w:rPr>
                <w:b/>
                <w:bCs/>
              </w:rPr>
              <w:t>Birch Creek</w:t>
            </w:r>
            <w:r w:rsidRPr="007449D5">
              <w:t>, headwaters to National Forest Boundary</w:t>
            </w:r>
          </w:p>
        </w:tc>
        <w:tc>
          <w:tcPr>
            <w:tcW w:w="1740" w:type="dxa"/>
            <w:vAlign w:val="center"/>
          </w:tcPr>
          <w:p w14:paraId="3BA9B75D" w14:textId="1577F2C8" w:rsidR="00135B35" w:rsidRDefault="00135B35" w:rsidP="00135B35">
            <w:pPr>
              <w:jc w:val="center"/>
            </w:pPr>
            <w:r w:rsidRPr="007449D5">
              <w:t>MT41D002_090</w:t>
            </w:r>
          </w:p>
        </w:tc>
        <w:tc>
          <w:tcPr>
            <w:tcW w:w="1740" w:type="dxa"/>
            <w:vAlign w:val="center"/>
          </w:tcPr>
          <w:p w14:paraId="0ABEF93F" w14:textId="5186CE6B" w:rsidR="00135B35" w:rsidRPr="00906048" w:rsidRDefault="00135B35" w:rsidP="00135B35">
            <w:pPr>
              <w:jc w:val="center"/>
              <w:rPr>
                <w:b/>
                <w:bCs/>
              </w:rPr>
            </w:pPr>
            <w:r>
              <w:t>Sediment</w:t>
            </w:r>
          </w:p>
        </w:tc>
        <w:tc>
          <w:tcPr>
            <w:tcW w:w="2432" w:type="dxa"/>
            <w:vAlign w:val="center"/>
          </w:tcPr>
          <w:p w14:paraId="4B8F1A46" w14:textId="57D9F9C9" w:rsidR="00135B35" w:rsidRPr="000C4C91" w:rsidRDefault="00135B35" w:rsidP="00135B35">
            <w:pPr>
              <w:jc w:val="center"/>
            </w:pPr>
            <w:r>
              <w:t>Sedimentation/siltation, Habitat Alterations</w:t>
            </w:r>
            <w:r>
              <w:rPr>
                <w:vertAlign w:val="superscript"/>
              </w:rPr>
              <w:t>1</w:t>
            </w:r>
          </w:p>
        </w:tc>
        <w:tc>
          <w:tcPr>
            <w:tcW w:w="3384" w:type="dxa"/>
            <w:vAlign w:val="center"/>
          </w:tcPr>
          <w:p w14:paraId="4BEFDD59" w14:textId="77777777" w:rsidR="00135B35" w:rsidRPr="000C4C91" w:rsidRDefault="00135B35" w:rsidP="00135B35">
            <w:pPr>
              <w:jc w:val="center"/>
            </w:pPr>
            <w:r>
              <w:t>Upland sediment from grazing; Unpaved roads</w:t>
            </w:r>
          </w:p>
        </w:tc>
      </w:tr>
      <w:tr w:rsidR="00135B35" w:rsidRPr="000C4C91" w14:paraId="4DB93069" w14:textId="77777777" w:rsidTr="00DA2200">
        <w:trPr>
          <w:cantSplit/>
          <w:trHeight w:val="536"/>
        </w:trPr>
        <w:tc>
          <w:tcPr>
            <w:tcW w:w="1396" w:type="dxa"/>
            <w:vMerge/>
          </w:tcPr>
          <w:p w14:paraId="06AF06C2" w14:textId="77777777" w:rsidR="00135B35" w:rsidRDefault="00135B35" w:rsidP="00135B35">
            <w:pPr>
              <w:jc w:val="center"/>
            </w:pPr>
          </w:p>
        </w:tc>
        <w:tc>
          <w:tcPr>
            <w:tcW w:w="1740" w:type="dxa"/>
            <w:vAlign w:val="center"/>
          </w:tcPr>
          <w:p w14:paraId="3816A997" w14:textId="108AF56B" w:rsidR="00135B35" w:rsidRDefault="00135B35" w:rsidP="00135B35">
            <w:pPr>
              <w:jc w:val="center"/>
            </w:pPr>
            <w:r w:rsidRPr="00906048">
              <w:rPr>
                <w:b/>
                <w:bCs/>
              </w:rPr>
              <w:t>Birch Creek</w:t>
            </w:r>
            <w:r w:rsidRPr="007449D5">
              <w:t>, National Forest Boundary to mouth (Big Hole River)</w:t>
            </w:r>
          </w:p>
        </w:tc>
        <w:tc>
          <w:tcPr>
            <w:tcW w:w="1740" w:type="dxa"/>
            <w:vAlign w:val="center"/>
          </w:tcPr>
          <w:p w14:paraId="184B7FBE" w14:textId="35A9B035" w:rsidR="00135B35" w:rsidRDefault="00135B35" w:rsidP="00135B35">
            <w:pPr>
              <w:jc w:val="center"/>
            </w:pPr>
            <w:r w:rsidRPr="007449D5">
              <w:t>MT41D002_100</w:t>
            </w:r>
          </w:p>
        </w:tc>
        <w:tc>
          <w:tcPr>
            <w:tcW w:w="1740" w:type="dxa"/>
            <w:vAlign w:val="center"/>
          </w:tcPr>
          <w:p w14:paraId="71C864FF" w14:textId="78EC321D" w:rsidR="00135B35" w:rsidRPr="00906048" w:rsidRDefault="00135B35" w:rsidP="00135B35">
            <w:pPr>
              <w:jc w:val="center"/>
              <w:rPr>
                <w:b/>
                <w:bCs/>
              </w:rPr>
            </w:pPr>
            <w:r>
              <w:t>Sediment</w:t>
            </w:r>
          </w:p>
        </w:tc>
        <w:tc>
          <w:tcPr>
            <w:tcW w:w="2432" w:type="dxa"/>
            <w:vAlign w:val="center"/>
          </w:tcPr>
          <w:p w14:paraId="0A668B8A" w14:textId="17FCA7B6" w:rsidR="00135B35" w:rsidRPr="000C4C91" w:rsidRDefault="00135B35" w:rsidP="00135B35">
            <w:pPr>
              <w:jc w:val="center"/>
            </w:pPr>
            <w:r>
              <w:t>Sedimentation/siltation, Habitat Alterations</w:t>
            </w:r>
            <w:r>
              <w:rPr>
                <w:vertAlign w:val="superscript"/>
              </w:rPr>
              <w:t>1</w:t>
            </w:r>
          </w:p>
        </w:tc>
        <w:tc>
          <w:tcPr>
            <w:tcW w:w="3384" w:type="dxa"/>
            <w:vAlign w:val="center"/>
          </w:tcPr>
          <w:p w14:paraId="1B03EC3A" w14:textId="704A43C3" w:rsidR="00135B35" w:rsidRPr="000C4C91" w:rsidRDefault="00135B35" w:rsidP="00135B35">
            <w:pPr>
              <w:jc w:val="center"/>
            </w:pPr>
            <w:r>
              <w:t>Upland sediment from grazing; Eroding banks needing sustainable riparian zone vegetative condition; Unpaved roads</w:t>
            </w:r>
          </w:p>
        </w:tc>
      </w:tr>
      <w:tr w:rsidR="00135B35" w:rsidRPr="000C4C91" w14:paraId="5F7ACD6E" w14:textId="77777777" w:rsidTr="00DA2200">
        <w:trPr>
          <w:cantSplit/>
          <w:trHeight w:val="938"/>
        </w:trPr>
        <w:tc>
          <w:tcPr>
            <w:tcW w:w="1396" w:type="dxa"/>
            <w:vMerge/>
          </w:tcPr>
          <w:p w14:paraId="203E893E" w14:textId="77777777" w:rsidR="00135B35" w:rsidRDefault="00135B35" w:rsidP="00135B35">
            <w:pPr>
              <w:jc w:val="center"/>
            </w:pPr>
          </w:p>
        </w:tc>
        <w:tc>
          <w:tcPr>
            <w:tcW w:w="1740" w:type="dxa"/>
            <w:vMerge w:val="restart"/>
            <w:vAlign w:val="center"/>
          </w:tcPr>
          <w:p w14:paraId="15942E67" w14:textId="3DF5B867" w:rsidR="00135B35" w:rsidRDefault="00135B35" w:rsidP="00135B35">
            <w:pPr>
              <w:jc w:val="center"/>
            </w:pPr>
            <w:r w:rsidRPr="00906048">
              <w:rPr>
                <w:b/>
                <w:bCs/>
              </w:rPr>
              <w:t>California Creek</w:t>
            </w:r>
            <w:r w:rsidRPr="007449D5">
              <w:t>, headwaters to mouth (French Creek-Deep Creek)</w:t>
            </w:r>
          </w:p>
        </w:tc>
        <w:tc>
          <w:tcPr>
            <w:tcW w:w="1740" w:type="dxa"/>
            <w:vMerge w:val="restart"/>
            <w:vAlign w:val="center"/>
          </w:tcPr>
          <w:p w14:paraId="29A91084" w14:textId="49D9BB05" w:rsidR="00135B35" w:rsidRDefault="00135B35" w:rsidP="00135B35">
            <w:pPr>
              <w:jc w:val="center"/>
            </w:pPr>
            <w:r w:rsidRPr="007449D5">
              <w:t>MT41D003_070</w:t>
            </w:r>
          </w:p>
        </w:tc>
        <w:tc>
          <w:tcPr>
            <w:tcW w:w="1740" w:type="dxa"/>
            <w:vAlign w:val="center"/>
          </w:tcPr>
          <w:p w14:paraId="78022DC9" w14:textId="23706395" w:rsidR="00135B35" w:rsidRPr="00906048" w:rsidRDefault="00135B35" w:rsidP="00135B35">
            <w:pPr>
              <w:jc w:val="center"/>
              <w:rPr>
                <w:b/>
                <w:bCs/>
              </w:rPr>
            </w:pPr>
            <w:r>
              <w:t>Sediment</w:t>
            </w:r>
          </w:p>
        </w:tc>
        <w:tc>
          <w:tcPr>
            <w:tcW w:w="2432" w:type="dxa"/>
            <w:vAlign w:val="center"/>
          </w:tcPr>
          <w:p w14:paraId="118173EF" w14:textId="3489475A" w:rsidR="00135B35" w:rsidRPr="000C4C91" w:rsidRDefault="00135B35" w:rsidP="00135B35">
            <w:pPr>
              <w:jc w:val="center"/>
            </w:pPr>
            <w:r>
              <w:t>Sedimentation/siltation, Habitat Alterations</w:t>
            </w:r>
            <w:r>
              <w:rPr>
                <w:vertAlign w:val="superscript"/>
              </w:rPr>
              <w:t>1</w:t>
            </w:r>
            <w:r w:rsidRPr="006F63A0">
              <w:t>, Other (Turbidity)</w:t>
            </w:r>
            <w:r>
              <w:rPr>
                <w:vertAlign w:val="superscript"/>
              </w:rPr>
              <w:t>1</w:t>
            </w:r>
          </w:p>
        </w:tc>
        <w:tc>
          <w:tcPr>
            <w:tcW w:w="3384" w:type="dxa"/>
            <w:vAlign w:val="center"/>
          </w:tcPr>
          <w:p w14:paraId="2E4958F0" w14:textId="1FD3760C" w:rsidR="00135B35" w:rsidRPr="000C4C91" w:rsidRDefault="00135B35" w:rsidP="00135B35">
            <w:pPr>
              <w:jc w:val="center"/>
            </w:pPr>
            <w:r>
              <w:t>Upland sediment from grazing; Upland sediment from Anaconda smelter fallout; Eroding banks needing sustainable riparian zone vegetative condition; Unpaved roads</w:t>
            </w:r>
          </w:p>
        </w:tc>
      </w:tr>
      <w:tr w:rsidR="00135B35" w:rsidRPr="000C4C91" w14:paraId="5FEDEF06" w14:textId="77777777" w:rsidTr="00DA2200">
        <w:trPr>
          <w:cantSplit/>
          <w:trHeight w:val="937"/>
        </w:trPr>
        <w:tc>
          <w:tcPr>
            <w:tcW w:w="1396" w:type="dxa"/>
            <w:vMerge/>
          </w:tcPr>
          <w:p w14:paraId="6AFC51A6" w14:textId="77777777" w:rsidR="00135B35" w:rsidRDefault="00135B35" w:rsidP="00135B35">
            <w:pPr>
              <w:jc w:val="center"/>
            </w:pPr>
          </w:p>
        </w:tc>
        <w:tc>
          <w:tcPr>
            <w:tcW w:w="1740" w:type="dxa"/>
            <w:vMerge/>
            <w:vAlign w:val="center"/>
          </w:tcPr>
          <w:p w14:paraId="49D30599" w14:textId="77777777" w:rsidR="00135B35" w:rsidRDefault="00135B35" w:rsidP="00135B35">
            <w:pPr>
              <w:jc w:val="center"/>
            </w:pPr>
          </w:p>
        </w:tc>
        <w:tc>
          <w:tcPr>
            <w:tcW w:w="1740" w:type="dxa"/>
            <w:vMerge/>
            <w:vAlign w:val="center"/>
          </w:tcPr>
          <w:p w14:paraId="3FDEBF71" w14:textId="77777777" w:rsidR="00135B35" w:rsidRDefault="00135B35" w:rsidP="00135B35">
            <w:pPr>
              <w:jc w:val="center"/>
            </w:pPr>
          </w:p>
        </w:tc>
        <w:tc>
          <w:tcPr>
            <w:tcW w:w="1740" w:type="dxa"/>
            <w:vAlign w:val="center"/>
          </w:tcPr>
          <w:p w14:paraId="49A9849F" w14:textId="55EB5312" w:rsidR="00135B35" w:rsidRPr="007449D5" w:rsidRDefault="00135B35" w:rsidP="00135B35">
            <w:pPr>
              <w:jc w:val="center"/>
            </w:pPr>
            <w:r>
              <w:t>Arsenic, Copper</w:t>
            </w:r>
          </w:p>
        </w:tc>
        <w:tc>
          <w:tcPr>
            <w:tcW w:w="2432" w:type="dxa"/>
            <w:vAlign w:val="center"/>
          </w:tcPr>
          <w:p w14:paraId="76C1B7E5" w14:textId="569F4527" w:rsidR="00135B35" w:rsidRDefault="00135B35" w:rsidP="00135B35">
            <w:pPr>
              <w:jc w:val="center"/>
            </w:pPr>
            <w:r>
              <w:t>As, Cu</w:t>
            </w:r>
          </w:p>
        </w:tc>
        <w:tc>
          <w:tcPr>
            <w:tcW w:w="3384" w:type="dxa"/>
            <w:vAlign w:val="center"/>
          </w:tcPr>
          <w:p w14:paraId="00B8CC53" w14:textId="2AF9E956" w:rsidR="00135B35" w:rsidRPr="000C4C91" w:rsidRDefault="00135B35" w:rsidP="00135B35">
            <w:pPr>
              <w:jc w:val="center"/>
            </w:pPr>
            <w:r>
              <w:t>Placer mining; Atmospheric deposition from Anaconda smelter</w:t>
            </w:r>
          </w:p>
        </w:tc>
      </w:tr>
      <w:tr w:rsidR="00135B35" w:rsidRPr="000C4C91" w14:paraId="00D7ADB8" w14:textId="77777777" w:rsidTr="00DA2200">
        <w:trPr>
          <w:cantSplit/>
          <w:trHeight w:val="675"/>
        </w:trPr>
        <w:tc>
          <w:tcPr>
            <w:tcW w:w="1396" w:type="dxa"/>
            <w:vMerge/>
          </w:tcPr>
          <w:p w14:paraId="4D47CEC4" w14:textId="77777777" w:rsidR="00135B35" w:rsidRDefault="00135B35" w:rsidP="00135B35">
            <w:pPr>
              <w:jc w:val="center"/>
            </w:pPr>
          </w:p>
        </w:tc>
        <w:tc>
          <w:tcPr>
            <w:tcW w:w="1740" w:type="dxa"/>
            <w:vMerge w:val="restart"/>
            <w:vAlign w:val="center"/>
          </w:tcPr>
          <w:p w14:paraId="427C3F1D" w14:textId="16B0198B" w:rsidR="00135B35" w:rsidRDefault="00135B35" w:rsidP="00135B35">
            <w:pPr>
              <w:jc w:val="center"/>
            </w:pPr>
            <w:r w:rsidRPr="00906048">
              <w:rPr>
                <w:b/>
                <w:bCs/>
              </w:rPr>
              <w:t>Camp Creek</w:t>
            </w:r>
            <w:r w:rsidRPr="007449D5">
              <w:t>, headwaters to mouth (Big Hole River)</w:t>
            </w:r>
          </w:p>
        </w:tc>
        <w:tc>
          <w:tcPr>
            <w:tcW w:w="1740" w:type="dxa"/>
            <w:vMerge w:val="restart"/>
            <w:vAlign w:val="center"/>
          </w:tcPr>
          <w:p w14:paraId="7AC5996D" w14:textId="40E87985" w:rsidR="00135B35" w:rsidRDefault="00135B35" w:rsidP="00135B35">
            <w:pPr>
              <w:jc w:val="center"/>
            </w:pPr>
            <w:r w:rsidRPr="007449D5">
              <w:t>MT41D002_020</w:t>
            </w:r>
          </w:p>
        </w:tc>
        <w:tc>
          <w:tcPr>
            <w:tcW w:w="1740" w:type="dxa"/>
            <w:vAlign w:val="center"/>
          </w:tcPr>
          <w:p w14:paraId="627D796F" w14:textId="5F632D16" w:rsidR="00135B35" w:rsidRPr="00906048" w:rsidRDefault="00135B35" w:rsidP="00135B35">
            <w:pPr>
              <w:jc w:val="center"/>
              <w:rPr>
                <w:b/>
                <w:bCs/>
              </w:rPr>
            </w:pPr>
            <w:r>
              <w:t>Sediment</w:t>
            </w:r>
          </w:p>
        </w:tc>
        <w:tc>
          <w:tcPr>
            <w:tcW w:w="2432" w:type="dxa"/>
            <w:vAlign w:val="center"/>
          </w:tcPr>
          <w:p w14:paraId="2F0B990D" w14:textId="696ED301" w:rsidR="00135B35" w:rsidRPr="000C4C91" w:rsidRDefault="00135B35" w:rsidP="00135B35">
            <w:pPr>
              <w:jc w:val="center"/>
            </w:pPr>
            <w:r>
              <w:t>Sedimentation/siltation, Habitat Alterations</w:t>
            </w:r>
            <w:r>
              <w:rPr>
                <w:vertAlign w:val="superscript"/>
              </w:rPr>
              <w:t>1</w:t>
            </w:r>
          </w:p>
        </w:tc>
        <w:tc>
          <w:tcPr>
            <w:tcW w:w="3384" w:type="dxa"/>
            <w:vAlign w:val="center"/>
          </w:tcPr>
          <w:p w14:paraId="6AFB5E56" w14:textId="3B4B4E19" w:rsidR="00135B35" w:rsidRPr="000C4C91" w:rsidRDefault="00135B35" w:rsidP="00135B35">
            <w:pPr>
              <w:jc w:val="center"/>
            </w:pPr>
            <w:r>
              <w:t>Upland sediment from grazing; Eroding banks needing sustainable riparian zone vegetative condition; Unpaved roads</w:t>
            </w:r>
          </w:p>
        </w:tc>
      </w:tr>
      <w:tr w:rsidR="00135B35" w:rsidRPr="000C4C91" w14:paraId="135B38AB" w14:textId="77777777" w:rsidTr="00DA2200">
        <w:trPr>
          <w:cantSplit/>
          <w:trHeight w:val="675"/>
        </w:trPr>
        <w:tc>
          <w:tcPr>
            <w:tcW w:w="1396" w:type="dxa"/>
            <w:vMerge/>
          </w:tcPr>
          <w:p w14:paraId="230F4B1D" w14:textId="77777777" w:rsidR="00135B35" w:rsidRDefault="00135B35" w:rsidP="00135B35">
            <w:pPr>
              <w:jc w:val="center"/>
            </w:pPr>
          </w:p>
        </w:tc>
        <w:tc>
          <w:tcPr>
            <w:tcW w:w="1740" w:type="dxa"/>
            <w:vMerge/>
            <w:vAlign w:val="center"/>
          </w:tcPr>
          <w:p w14:paraId="6DAB8BF9" w14:textId="77777777" w:rsidR="00135B35" w:rsidRDefault="00135B35" w:rsidP="00135B35">
            <w:pPr>
              <w:jc w:val="center"/>
            </w:pPr>
          </w:p>
        </w:tc>
        <w:tc>
          <w:tcPr>
            <w:tcW w:w="1740" w:type="dxa"/>
            <w:vMerge/>
            <w:vAlign w:val="center"/>
          </w:tcPr>
          <w:p w14:paraId="3F183A5F" w14:textId="77777777" w:rsidR="00135B35" w:rsidRDefault="00135B35" w:rsidP="00135B35">
            <w:pPr>
              <w:jc w:val="center"/>
            </w:pPr>
          </w:p>
        </w:tc>
        <w:tc>
          <w:tcPr>
            <w:tcW w:w="1740" w:type="dxa"/>
            <w:vAlign w:val="center"/>
          </w:tcPr>
          <w:p w14:paraId="151DF202" w14:textId="099BF525" w:rsidR="00135B35" w:rsidRPr="007449D5" w:rsidRDefault="00135B35" w:rsidP="00135B35">
            <w:pPr>
              <w:jc w:val="center"/>
            </w:pPr>
            <w:r>
              <w:t>Total Nitrogen, Total Phosphorus</w:t>
            </w:r>
          </w:p>
        </w:tc>
        <w:tc>
          <w:tcPr>
            <w:tcW w:w="2432" w:type="dxa"/>
            <w:vAlign w:val="center"/>
          </w:tcPr>
          <w:p w14:paraId="16AD96B1" w14:textId="372CC255" w:rsidR="00135B35" w:rsidRDefault="00135B35" w:rsidP="00135B35">
            <w:pPr>
              <w:jc w:val="center"/>
            </w:pPr>
            <w:r>
              <w:t>TN, TP</w:t>
            </w:r>
          </w:p>
        </w:tc>
        <w:tc>
          <w:tcPr>
            <w:tcW w:w="3384" w:type="dxa"/>
            <w:vAlign w:val="center"/>
          </w:tcPr>
          <w:p w14:paraId="1C7AB29C" w14:textId="2AED2948" w:rsidR="00135B35" w:rsidRPr="000C4C91" w:rsidRDefault="00135B35" w:rsidP="00135B35">
            <w:pPr>
              <w:jc w:val="center"/>
            </w:pPr>
            <w:r>
              <w:t xml:space="preserve">Rangeland grazing; Domestic animal waste; </w:t>
            </w:r>
            <w:proofErr w:type="gramStart"/>
            <w:r>
              <w:t>Upland forest</w:t>
            </w:r>
            <w:proofErr w:type="gramEnd"/>
            <w:r>
              <w:t xml:space="preserve"> areas; Bank erosion; Irrigated hay and pastureland</w:t>
            </w:r>
          </w:p>
        </w:tc>
      </w:tr>
      <w:tr w:rsidR="00135B35" w:rsidRPr="000C4C91" w14:paraId="51DE4D0B" w14:textId="77777777" w:rsidTr="00DA2200">
        <w:trPr>
          <w:cantSplit/>
          <w:trHeight w:val="536"/>
        </w:trPr>
        <w:tc>
          <w:tcPr>
            <w:tcW w:w="1396" w:type="dxa"/>
            <w:vMerge/>
          </w:tcPr>
          <w:p w14:paraId="42DF904A" w14:textId="77777777" w:rsidR="00135B35" w:rsidRDefault="00135B35" w:rsidP="00135B35">
            <w:pPr>
              <w:jc w:val="center"/>
            </w:pPr>
          </w:p>
        </w:tc>
        <w:tc>
          <w:tcPr>
            <w:tcW w:w="1740" w:type="dxa"/>
            <w:vAlign w:val="center"/>
          </w:tcPr>
          <w:p w14:paraId="6AD5D58D" w14:textId="7CD09FF7" w:rsidR="00135B35" w:rsidRDefault="00135B35" w:rsidP="00135B35">
            <w:pPr>
              <w:jc w:val="center"/>
            </w:pPr>
            <w:r w:rsidRPr="00906048">
              <w:rPr>
                <w:b/>
                <w:bCs/>
              </w:rPr>
              <w:t>Corral Creek</w:t>
            </w:r>
            <w:r w:rsidRPr="007449D5">
              <w:t>, headwaters to mouth (Deep Creek)</w:t>
            </w:r>
          </w:p>
        </w:tc>
        <w:tc>
          <w:tcPr>
            <w:tcW w:w="1740" w:type="dxa"/>
            <w:vAlign w:val="center"/>
          </w:tcPr>
          <w:p w14:paraId="2E099F7A" w14:textId="318AC0D4" w:rsidR="00135B35" w:rsidRDefault="00135B35" w:rsidP="00135B35">
            <w:pPr>
              <w:jc w:val="center"/>
            </w:pPr>
            <w:r w:rsidRPr="007449D5">
              <w:t>MT41D003_130</w:t>
            </w:r>
          </w:p>
        </w:tc>
        <w:tc>
          <w:tcPr>
            <w:tcW w:w="1740" w:type="dxa"/>
            <w:vAlign w:val="center"/>
          </w:tcPr>
          <w:p w14:paraId="1BA44DF0" w14:textId="1F84359E" w:rsidR="00135B35" w:rsidRPr="00906048" w:rsidRDefault="00135B35" w:rsidP="00135B35">
            <w:pPr>
              <w:jc w:val="center"/>
              <w:rPr>
                <w:b/>
                <w:bCs/>
              </w:rPr>
            </w:pPr>
            <w:r>
              <w:t>Sediment</w:t>
            </w:r>
          </w:p>
        </w:tc>
        <w:tc>
          <w:tcPr>
            <w:tcW w:w="2432" w:type="dxa"/>
            <w:vAlign w:val="center"/>
          </w:tcPr>
          <w:p w14:paraId="5A4520B4" w14:textId="79639615" w:rsidR="00135B35" w:rsidRPr="000C4C91" w:rsidRDefault="00135B35" w:rsidP="00135B35">
            <w:pPr>
              <w:jc w:val="center"/>
            </w:pPr>
            <w:r>
              <w:t>Sedimentation/siltation, Habitat Alterations</w:t>
            </w:r>
            <w:r>
              <w:rPr>
                <w:vertAlign w:val="superscript"/>
              </w:rPr>
              <w:t>1</w:t>
            </w:r>
          </w:p>
        </w:tc>
        <w:tc>
          <w:tcPr>
            <w:tcW w:w="3384" w:type="dxa"/>
            <w:vAlign w:val="center"/>
          </w:tcPr>
          <w:p w14:paraId="29047614" w14:textId="3BF42E25" w:rsidR="00135B35" w:rsidRPr="000C4C91" w:rsidRDefault="00135B35" w:rsidP="00135B35">
            <w:pPr>
              <w:jc w:val="center"/>
            </w:pPr>
            <w:r>
              <w:t>Upland sediment from grazing; Eroding banks needing sustainable riparian zone vegetative condition; Unpaved roads</w:t>
            </w:r>
          </w:p>
        </w:tc>
      </w:tr>
      <w:tr w:rsidR="00135B35" w:rsidRPr="000C4C91" w14:paraId="7B8C447F" w14:textId="77777777" w:rsidTr="00DA2200">
        <w:trPr>
          <w:cantSplit/>
          <w:trHeight w:val="536"/>
        </w:trPr>
        <w:tc>
          <w:tcPr>
            <w:tcW w:w="1396" w:type="dxa"/>
            <w:vMerge/>
          </w:tcPr>
          <w:p w14:paraId="00ABBB5D" w14:textId="77777777" w:rsidR="00135B35" w:rsidRDefault="00135B35" w:rsidP="00135B35">
            <w:pPr>
              <w:jc w:val="center"/>
            </w:pPr>
          </w:p>
        </w:tc>
        <w:tc>
          <w:tcPr>
            <w:tcW w:w="1740" w:type="dxa"/>
            <w:vAlign w:val="center"/>
          </w:tcPr>
          <w:p w14:paraId="32ADFFFF" w14:textId="6A95C8F4" w:rsidR="00135B35" w:rsidRDefault="00135B35" w:rsidP="00135B35">
            <w:pPr>
              <w:jc w:val="center"/>
            </w:pPr>
            <w:r w:rsidRPr="00906048">
              <w:rPr>
                <w:b/>
                <w:bCs/>
              </w:rPr>
              <w:t>Deep Creek</w:t>
            </w:r>
            <w:r w:rsidRPr="007449D5">
              <w:t>, headwaters to mouth (Big Hole River)</w:t>
            </w:r>
          </w:p>
        </w:tc>
        <w:tc>
          <w:tcPr>
            <w:tcW w:w="1740" w:type="dxa"/>
            <w:vAlign w:val="center"/>
          </w:tcPr>
          <w:p w14:paraId="7539C93F" w14:textId="331452DE" w:rsidR="00135B35" w:rsidRDefault="00135B35" w:rsidP="00135B35">
            <w:pPr>
              <w:jc w:val="center"/>
            </w:pPr>
            <w:r w:rsidRPr="007449D5">
              <w:t>MT41D003_040</w:t>
            </w:r>
          </w:p>
        </w:tc>
        <w:tc>
          <w:tcPr>
            <w:tcW w:w="1740" w:type="dxa"/>
            <w:vAlign w:val="center"/>
          </w:tcPr>
          <w:p w14:paraId="2B4AE704" w14:textId="4237E42F" w:rsidR="00135B35" w:rsidRPr="00906048" w:rsidRDefault="00135B35" w:rsidP="00135B35">
            <w:pPr>
              <w:jc w:val="center"/>
              <w:rPr>
                <w:b/>
                <w:bCs/>
              </w:rPr>
            </w:pPr>
            <w:r>
              <w:t>Sediment</w:t>
            </w:r>
          </w:p>
        </w:tc>
        <w:tc>
          <w:tcPr>
            <w:tcW w:w="2432" w:type="dxa"/>
            <w:vAlign w:val="center"/>
          </w:tcPr>
          <w:p w14:paraId="081D116A" w14:textId="47E47B82" w:rsidR="00135B35" w:rsidRPr="000C4C91" w:rsidRDefault="00135B35" w:rsidP="00135B35">
            <w:pPr>
              <w:jc w:val="center"/>
            </w:pPr>
            <w:r>
              <w:t>Sedimentation/siltation, Habitat Alterations</w:t>
            </w:r>
            <w:r>
              <w:rPr>
                <w:vertAlign w:val="superscript"/>
              </w:rPr>
              <w:t>1</w:t>
            </w:r>
          </w:p>
        </w:tc>
        <w:tc>
          <w:tcPr>
            <w:tcW w:w="3384" w:type="dxa"/>
            <w:vAlign w:val="center"/>
          </w:tcPr>
          <w:p w14:paraId="5E31C741" w14:textId="55729656" w:rsidR="00135B35" w:rsidRPr="000C4C91" w:rsidRDefault="00135B35" w:rsidP="00135B35">
            <w:pPr>
              <w:jc w:val="center"/>
            </w:pPr>
            <w:r>
              <w:t>Upland sediment from grazing; Eroding banks needing sustainable riparian zone vegetative condition; Unpaved roads</w:t>
            </w:r>
          </w:p>
        </w:tc>
      </w:tr>
      <w:tr w:rsidR="00135B35" w:rsidRPr="000C4C91" w14:paraId="255FB884" w14:textId="77777777" w:rsidTr="00DA2200">
        <w:trPr>
          <w:cantSplit/>
          <w:trHeight w:val="536"/>
        </w:trPr>
        <w:tc>
          <w:tcPr>
            <w:tcW w:w="1396" w:type="dxa"/>
            <w:vMerge/>
          </w:tcPr>
          <w:p w14:paraId="3D6A9F8C" w14:textId="77777777" w:rsidR="00135B35" w:rsidRDefault="00135B35" w:rsidP="00135B35">
            <w:pPr>
              <w:jc w:val="center"/>
            </w:pPr>
          </w:p>
        </w:tc>
        <w:tc>
          <w:tcPr>
            <w:tcW w:w="1740" w:type="dxa"/>
            <w:vAlign w:val="center"/>
          </w:tcPr>
          <w:p w14:paraId="12E635BE" w14:textId="0F4B2D28" w:rsidR="00135B35" w:rsidRDefault="00135B35" w:rsidP="00135B35">
            <w:pPr>
              <w:jc w:val="center"/>
            </w:pPr>
            <w:r w:rsidRPr="00906048">
              <w:rPr>
                <w:b/>
                <w:bCs/>
              </w:rPr>
              <w:t>Delano Creek</w:t>
            </w:r>
            <w:r w:rsidRPr="00FE51C7">
              <w:t>, headwaters to mouth (Jerry Creek)</w:t>
            </w:r>
          </w:p>
        </w:tc>
        <w:tc>
          <w:tcPr>
            <w:tcW w:w="1740" w:type="dxa"/>
            <w:vAlign w:val="center"/>
          </w:tcPr>
          <w:p w14:paraId="6E37AAC3" w14:textId="2DBBDDED" w:rsidR="00135B35" w:rsidRDefault="00135B35" w:rsidP="00135B35">
            <w:pPr>
              <w:jc w:val="center"/>
            </w:pPr>
            <w:r w:rsidRPr="00FE51C7">
              <w:t>MT41D003_030</w:t>
            </w:r>
          </w:p>
        </w:tc>
        <w:tc>
          <w:tcPr>
            <w:tcW w:w="1740" w:type="dxa"/>
            <w:vAlign w:val="center"/>
          </w:tcPr>
          <w:p w14:paraId="0CE3A8E9" w14:textId="44EA5E7D" w:rsidR="00135B35" w:rsidRPr="00906048" w:rsidRDefault="00135B35" w:rsidP="00135B35">
            <w:pPr>
              <w:jc w:val="center"/>
              <w:rPr>
                <w:b/>
                <w:bCs/>
              </w:rPr>
            </w:pPr>
            <w:r>
              <w:t>Sediment</w:t>
            </w:r>
          </w:p>
        </w:tc>
        <w:tc>
          <w:tcPr>
            <w:tcW w:w="2432" w:type="dxa"/>
            <w:vAlign w:val="center"/>
          </w:tcPr>
          <w:p w14:paraId="763D8B18" w14:textId="2F4AAD3E" w:rsidR="00135B35" w:rsidRPr="000C4C91" w:rsidRDefault="00135B35" w:rsidP="00135B35">
            <w:pPr>
              <w:jc w:val="center"/>
            </w:pPr>
            <w:r>
              <w:t>Sedimentation/siltation, Habitat Alterations</w:t>
            </w:r>
            <w:r>
              <w:rPr>
                <w:vertAlign w:val="superscript"/>
              </w:rPr>
              <w:t>1</w:t>
            </w:r>
          </w:p>
        </w:tc>
        <w:tc>
          <w:tcPr>
            <w:tcW w:w="3384" w:type="dxa"/>
            <w:vAlign w:val="center"/>
          </w:tcPr>
          <w:p w14:paraId="320E0BDC" w14:textId="625521F5" w:rsidR="00135B35" w:rsidRPr="000C4C91" w:rsidRDefault="00135B35" w:rsidP="00135B35">
            <w:pPr>
              <w:jc w:val="center"/>
            </w:pPr>
            <w:r>
              <w:t>Upland sediment from grazing; Eroding banks needing sustainable riparian zone vegetative condition; Unpaved roads</w:t>
            </w:r>
          </w:p>
        </w:tc>
      </w:tr>
      <w:tr w:rsidR="00135B35" w:rsidRPr="000C4C91" w14:paraId="7218E709" w14:textId="77777777" w:rsidTr="00DA2200">
        <w:trPr>
          <w:cantSplit/>
          <w:trHeight w:val="535"/>
        </w:trPr>
        <w:tc>
          <w:tcPr>
            <w:tcW w:w="1396" w:type="dxa"/>
            <w:vMerge/>
          </w:tcPr>
          <w:p w14:paraId="0C87E543" w14:textId="77777777" w:rsidR="00135B35" w:rsidRDefault="00135B35" w:rsidP="00135B35">
            <w:pPr>
              <w:jc w:val="center"/>
            </w:pPr>
          </w:p>
        </w:tc>
        <w:tc>
          <w:tcPr>
            <w:tcW w:w="1740" w:type="dxa"/>
            <w:vMerge w:val="restart"/>
            <w:vAlign w:val="center"/>
          </w:tcPr>
          <w:p w14:paraId="702F4E9F" w14:textId="52101C51" w:rsidR="00135B35" w:rsidRDefault="00135B35" w:rsidP="00135B35">
            <w:pPr>
              <w:jc w:val="center"/>
            </w:pPr>
            <w:r w:rsidRPr="00906048">
              <w:rPr>
                <w:b/>
                <w:bCs/>
              </w:rPr>
              <w:t>Divide Creek</w:t>
            </w:r>
            <w:r w:rsidRPr="00FE51C7">
              <w:t>, headwaters to mouth (Big Hole River)</w:t>
            </w:r>
          </w:p>
        </w:tc>
        <w:tc>
          <w:tcPr>
            <w:tcW w:w="1740" w:type="dxa"/>
            <w:vMerge w:val="restart"/>
            <w:vAlign w:val="center"/>
          </w:tcPr>
          <w:p w14:paraId="3511D254" w14:textId="1B3D8752" w:rsidR="00135B35" w:rsidRDefault="00135B35" w:rsidP="00135B35">
            <w:pPr>
              <w:jc w:val="center"/>
            </w:pPr>
            <w:r w:rsidRPr="00FE51C7">
              <w:t>MT41D002_040</w:t>
            </w:r>
          </w:p>
        </w:tc>
        <w:tc>
          <w:tcPr>
            <w:tcW w:w="1740" w:type="dxa"/>
            <w:vAlign w:val="center"/>
          </w:tcPr>
          <w:p w14:paraId="1795B98E" w14:textId="689EF45F" w:rsidR="00135B35" w:rsidRPr="00906048" w:rsidRDefault="00135B35" w:rsidP="00135B35">
            <w:pPr>
              <w:jc w:val="center"/>
              <w:rPr>
                <w:b/>
                <w:bCs/>
              </w:rPr>
            </w:pPr>
            <w:r>
              <w:t>Temperature</w:t>
            </w:r>
          </w:p>
        </w:tc>
        <w:tc>
          <w:tcPr>
            <w:tcW w:w="2432" w:type="dxa"/>
            <w:vAlign w:val="center"/>
          </w:tcPr>
          <w:p w14:paraId="7363D5FB" w14:textId="7849D160" w:rsidR="00135B35" w:rsidRPr="000C4C91" w:rsidRDefault="00135B35" w:rsidP="00135B35">
            <w:pPr>
              <w:jc w:val="center"/>
            </w:pPr>
            <w:r>
              <w:t>Thermal Impacts</w:t>
            </w:r>
          </w:p>
        </w:tc>
        <w:tc>
          <w:tcPr>
            <w:tcW w:w="3384" w:type="dxa"/>
            <w:vAlign w:val="center"/>
          </w:tcPr>
          <w:p w14:paraId="5814FEAF" w14:textId="264948E7" w:rsidR="00135B35" w:rsidRPr="000C4C91" w:rsidRDefault="00135B35" w:rsidP="00135B35">
            <w:pPr>
              <w:jc w:val="center"/>
            </w:pPr>
            <w:r>
              <w:t>Lack of riparian vegetation shade</w:t>
            </w:r>
          </w:p>
        </w:tc>
      </w:tr>
      <w:tr w:rsidR="00135B35" w:rsidRPr="000C4C91" w14:paraId="1B160BEC" w14:textId="77777777" w:rsidTr="00DA2200">
        <w:trPr>
          <w:cantSplit/>
          <w:trHeight w:val="535"/>
        </w:trPr>
        <w:tc>
          <w:tcPr>
            <w:tcW w:w="1396" w:type="dxa"/>
            <w:vMerge/>
          </w:tcPr>
          <w:p w14:paraId="5BBE9160" w14:textId="77777777" w:rsidR="00135B35" w:rsidRDefault="00135B35" w:rsidP="00135B35">
            <w:pPr>
              <w:jc w:val="center"/>
            </w:pPr>
          </w:p>
        </w:tc>
        <w:tc>
          <w:tcPr>
            <w:tcW w:w="1740" w:type="dxa"/>
            <w:vMerge/>
            <w:vAlign w:val="center"/>
          </w:tcPr>
          <w:p w14:paraId="209671F6" w14:textId="77777777" w:rsidR="00135B35" w:rsidRDefault="00135B35" w:rsidP="00135B35">
            <w:pPr>
              <w:jc w:val="center"/>
            </w:pPr>
          </w:p>
        </w:tc>
        <w:tc>
          <w:tcPr>
            <w:tcW w:w="1740" w:type="dxa"/>
            <w:vMerge/>
            <w:vAlign w:val="center"/>
          </w:tcPr>
          <w:p w14:paraId="3A7EAC8D" w14:textId="77777777" w:rsidR="00135B35" w:rsidRDefault="00135B35" w:rsidP="00135B35">
            <w:pPr>
              <w:jc w:val="center"/>
            </w:pPr>
          </w:p>
        </w:tc>
        <w:tc>
          <w:tcPr>
            <w:tcW w:w="1740" w:type="dxa"/>
            <w:vAlign w:val="center"/>
          </w:tcPr>
          <w:p w14:paraId="19E0440D" w14:textId="07BEB6FD" w:rsidR="00135B35" w:rsidRPr="00FE51C7" w:rsidRDefault="00135B35" w:rsidP="00135B35">
            <w:pPr>
              <w:jc w:val="center"/>
            </w:pPr>
            <w:r>
              <w:t>Sediment</w:t>
            </w:r>
          </w:p>
        </w:tc>
        <w:tc>
          <w:tcPr>
            <w:tcW w:w="2432" w:type="dxa"/>
            <w:vAlign w:val="center"/>
          </w:tcPr>
          <w:p w14:paraId="29A1A7D1" w14:textId="0C90D0FD" w:rsidR="00135B35" w:rsidRDefault="00135B35" w:rsidP="00135B35">
            <w:pPr>
              <w:jc w:val="center"/>
            </w:pPr>
            <w:r>
              <w:t>Sedimentation/siltation, Habitat Alterations</w:t>
            </w:r>
            <w:r>
              <w:rPr>
                <w:vertAlign w:val="superscript"/>
              </w:rPr>
              <w:t>1</w:t>
            </w:r>
          </w:p>
        </w:tc>
        <w:tc>
          <w:tcPr>
            <w:tcW w:w="3384" w:type="dxa"/>
            <w:vAlign w:val="center"/>
          </w:tcPr>
          <w:p w14:paraId="39AFB7D2" w14:textId="095FD3FE" w:rsidR="00135B35" w:rsidRPr="000C4C91" w:rsidRDefault="00135B35" w:rsidP="00135B35">
            <w:pPr>
              <w:jc w:val="center"/>
            </w:pPr>
            <w:r>
              <w:t>Eroding banks needing sustainable riparian zone vegetative condition; Upland sediment from grazing; Unpaved roads</w:t>
            </w:r>
          </w:p>
        </w:tc>
      </w:tr>
      <w:tr w:rsidR="00135B35" w:rsidRPr="000C4C91" w14:paraId="2B1B7B30" w14:textId="77777777" w:rsidTr="00DA2200">
        <w:trPr>
          <w:cantSplit/>
          <w:trHeight w:val="535"/>
        </w:trPr>
        <w:tc>
          <w:tcPr>
            <w:tcW w:w="1396" w:type="dxa"/>
            <w:vMerge/>
          </w:tcPr>
          <w:p w14:paraId="6AF79CBD" w14:textId="77777777" w:rsidR="00135B35" w:rsidRDefault="00135B35" w:rsidP="00135B35">
            <w:pPr>
              <w:jc w:val="center"/>
            </w:pPr>
          </w:p>
        </w:tc>
        <w:tc>
          <w:tcPr>
            <w:tcW w:w="1740" w:type="dxa"/>
            <w:vMerge/>
            <w:vAlign w:val="center"/>
          </w:tcPr>
          <w:p w14:paraId="52AC2481" w14:textId="77777777" w:rsidR="00135B35" w:rsidRDefault="00135B35" w:rsidP="00135B35">
            <w:pPr>
              <w:jc w:val="center"/>
            </w:pPr>
          </w:p>
        </w:tc>
        <w:tc>
          <w:tcPr>
            <w:tcW w:w="1740" w:type="dxa"/>
            <w:vMerge/>
            <w:vAlign w:val="center"/>
          </w:tcPr>
          <w:p w14:paraId="4714DE41" w14:textId="77777777" w:rsidR="00135B35" w:rsidRDefault="00135B35" w:rsidP="00135B35">
            <w:pPr>
              <w:jc w:val="center"/>
            </w:pPr>
          </w:p>
        </w:tc>
        <w:tc>
          <w:tcPr>
            <w:tcW w:w="1740" w:type="dxa"/>
            <w:vAlign w:val="center"/>
          </w:tcPr>
          <w:p w14:paraId="3E848379" w14:textId="28AE703F" w:rsidR="00135B35" w:rsidRPr="00FE51C7" w:rsidRDefault="00135B35" w:rsidP="00135B35">
            <w:pPr>
              <w:jc w:val="center"/>
            </w:pPr>
            <w:r>
              <w:t>Total Nitrogen, Total Phosphorus</w:t>
            </w:r>
          </w:p>
        </w:tc>
        <w:tc>
          <w:tcPr>
            <w:tcW w:w="2432" w:type="dxa"/>
            <w:vAlign w:val="center"/>
          </w:tcPr>
          <w:p w14:paraId="571BC819" w14:textId="4B281690" w:rsidR="00135B35" w:rsidRDefault="00135B35" w:rsidP="00135B35">
            <w:pPr>
              <w:jc w:val="center"/>
            </w:pPr>
            <w:r>
              <w:t>TN, TP</w:t>
            </w:r>
          </w:p>
        </w:tc>
        <w:tc>
          <w:tcPr>
            <w:tcW w:w="3384" w:type="dxa"/>
            <w:vAlign w:val="center"/>
          </w:tcPr>
          <w:p w14:paraId="5FD84198" w14:textId="69723518" w:rsidR="00135B35" w:rsidRPr="000C4C91" w:rsidRDefault="00135B35" w:rsidP="00135B35">
            <w:pPr>
              <w:jc w:val="center"/>
            </w:pPr>
            <w:r>
              <w:t xml:space="preserve">Rangeland grazing; Domestic animal waste; </w:t>
            </w:r>
            <w:proofErr w:type="gramStart"/>
            <w:r>
              <w:t>Upland forest</w:t>
            </w:r>
            <w:proofErr w:type="gramEnd"/>
            <w:r>
              <w:t xml:space="preserve"> areas; Bank erosion; Irrigated hay and pastureland</w:t>
            </w:r>
          </w:p>
        </w:tc>
      </w:tr>
      <w:tr w:rsidR="00135B35" w:rsidRPr="000C4C91" w14:paraId="2FFB8355" w14:textId="77777777" w:rsidTr="00DA2200">
        <w:trPr>
          <w:cantSplit/>
          <w:trHeight w:val="536"/>
        </w:trPr>
        <w:tc>
          <w:tcPr>
            <w:tcW w:w="1396" w:type="dxa"/>
            <w:vAlign w:val="center"/>
          </w:tcPr>
          <w:p w14:paraId="4A6DD08C" w14:textId="5641A5B4" w:rsidR="00135B35" w:rsidRPr="00135B35" w:rsidRDefault="00135B35" w:rsidP="00135B35">
            <w:pPr>
              <w:jc w:val="center"/>
              <w:rPr>
                <w:vertAlign w:val="superscript"/>
              </w:rPr>
            </w:pPr>
            <w:r>
              <w:t>Upper and North Fork Big Hole</w:t>
            </w:r>
            <w:r>
              <w:rPr>
                <w:vertAlign w:val="superscript"/>
              </w:rPr>
              <w:t>2</w:t>
            </w:r>
          </w:p>
        </w:tc>
        <w:tc>
          <w:tcPr>
            <w:tcW w:w="1740" w:type="dxa"/>
            <w:vAlign w:val="center"/>
          </w:tcPr>
          <w:p w14:paraId="19F29359" w14:textId="4F1B1F86" w:rsidR="00135B35" w:rsidRDefault="00135B35" w:rsidP="00135B35">
            <w:pPr>
              <w:jc w:val="center"/>
            </w:pPr>
            <w:r w:rsidRPr="00906048">
              <w:rPr>
                <w:b/>
                <w:bCs/>
              </w:rPr>
              <w:t>Doolittle Creek</w:t>
            </w:r>
            <w:r w:rsidRPr="00FE51C7">
              <w:t>, headwaters to mouth (Big Hole River)</w:t>
            </w:r>
          </w:p>
        </w:tc>
        <w:tc>
          <w:tcPr>
            <w:tcW w:w="1740" w:type="dxa"/>
            <w:vAlign w:val="center"/>
          </w:tcPr>
          <w:p w14:paraId="24A98C76" w14:textId="227D0D70" w:rsidR="00135B35" w:rsidRDefault="00135B35" w:rsidP="00135B35">
            <w:pPr>
              <w:jc w:val="center"/>
            </w:pPr>
            <w:r w:rsidRPr="00FE51C7">
              <w:t>MT41D004_220</w:t>
            </w:r>
          </w:p>
        </w:tc>
        <w:tc>
          <w:tcPr>
            <w:tcW w:w="1740" w:type="dxa"/>
            <w:vAlign w:val="center"/>
          </w:tcPr>
          <w:p w14:paraId="3373D02F" w14:textId="069F3464" w:rsidR="00135B35" w:rsidRPr="00906048" w:rsidRDefault="00135B35" w:rsidP="00135B35">
            <w:pPr>
              <w:jc w:val="center"/>
              <w:rPr>
                <w:b/>
                <w:bCs/>
              </w:rPr>
            </w:pPr>
            <w:r>
              <w:t>Sediment</w:t>
            </w:r>
          </w:p>
        </w:tc>
        <w:tc>
          <w:tcPr>
            <w:tcW w:w="2432" w:type="dxa"/>
            <w:vAlign w:val="center"/>
          </w:tcPr>
          <w:p w14:paraId="1FBDB972" w14:textId="052BE5E4" w:rsidR="00135B35" w:rsidRPr="000C4C91" w:rsidRDefault="00135B35" w:rsidP="00135B35">
            <w:pPr>
              <w:jc w:val="center"/>
            </w:pPr>
            <w:r>
              <w:t>Sedimentation/siltation, Habitat Alterations</w:t>
            </w:r>
            <w:r>
              <w:rPr>
                <w:vertAlign w:val="superscript"/>
              </w:rPr>
              <w:t>1</w:t>
            </w:r>
          </w:p>
        </w:tc>
        <w:tc>
          <w:tcPr>
            <w:tcW w:w="3384" w:type="dxa"/>
            <w:vAlign w:val="center"/>
          </w:tcPr>
          <w:p w14:paraId="4C80072E" w14:textId="269E4785" w:rsidR="00135B35" w:rsidRPr="000C4C91" w:rsidRDefault="00135B35" w:rsidP="00135B35">
            <w:pPr>
              <w:jc w:val="center"/>
            </w:pPr>
            <w:r>
              <w:t>Eroding banks needing sustainable riparian zone vegetative condition; Upland sediment from grazing</w:t>
            </w:r>
          </w:p>
        </w:tc>
      </w:tr>
      <w:tr w:rsidR="00135B35" w:rsidRPr="000C4C91" w14:paraId="650331CC" w14:textId="77777777" w:rsidTr="00DA2200">
        <w:trPr>
          <w:cantSplit/>
          <w:trHeight w:val="803"/>
        </w:trPr>
        <w:tc>
          <w:tcPr>
            <w:tcW w:w="1396" w:type="dxa"/>
            <w:vMerge w:val="restart"/>
            <w:vAlign w:val="center"/>
          </w:tcPr>
          <w:p w14:paraId="2D282A6B" w14:textId="23539A8F" w:rsidR="00135B35" w:rsidRPr="00135B35" w:rsidRDefault="00135B35" w:rsidP="00135B35">
            <w:pPr>
              <w:jc w:val="center"/>
              <w:rPr>
                <w:vertAlign w:val="superscript"/>
              </w:rPr>
            </w:pPr>
            <w:r>
              <w:t>Middle and Lower Big Hole</w:t>
            </w:r>
            <w:r>
              <w:rPr>
                <w:vertAlign w:val="superscript"/>
              </w:rPr>
              <w:t>3</w:t>
            </w:r>
          </w:p>
        </w:tc>
        <w:tc>
          <w:tcPr>
            <w:tcW w:w="1740" w:type="dxa"/>
            <w:vMerge w:val="restart"/>
            <w:vAlign w:val="center"/>
          </w:tcPr>
          <w:p w14:paraId="758314E4" w14:textId="5E953830" w:rsidR="00135B35" w:rsidRDefault="00135B35" w:rsidP="00135B35">
            <w:pPr>
              <w:jc w:val="center"/>
            </w:pPr>
            <w:r w:rsidRPr="00906048">
              <w:rPr>
                <w:b/>
                <w:bCs/>
              </w:rPr>
              <w:t>Elkhorn Creek</w:t>
            </w:r>
            <w:r w:rsidRPr="00514583">
              <w:t>, headwaters to mouth (Jacobson Creek)</w:t>
            </w:r>
          </w:p>
        </w:tc>
        <w:tc>
          <w:tcPr>
            <w:tcW w:w="1740" w:type="dxa"/>
            <w:vMerge w:val="restart"/>
            <w:vAlign w:val="center"/>
          </w:tcPr>
          <w:p w14:paraId="66D62654" w14:textId="32794174" w:rsidR="00135B35" w:rsidRDefault="00135B35" w:rsidP="00135B35">
            <w:pPr>
              <w:jc w:val="center"/>
            </w:pPr>
            <w:r w:rsidRPr="00514583">
              <w:t>MT41D003_220</w:t>
            </w:r>
          </w:p>
        </w:tc>
        <w:tc>
          <w:tcPr>
            <w:tcW w:w="1740" w:type="dxa"/>
            <w:vAlign w:val="center"/>
          </w:tcPr>
          <w:p w14:paraId="793C23A5" w14:textId="177E642F" w:rsidR="00135B35" w:rsidRPr="00906048" w:rsidRDefault="00135B35" w:rsidP="00135B35">
            <w:pPr>
              <w:jc w:val="center"/>
              <w:rPr>
                <w:b/>
                <w:bCs/>
              </w:rPr>
            </w:pPr>
            <w:r>
              <w:t>Sediment</w:t>
            </w:r>
          </w:p>
        </w:tc>
        <w:tc>
          <w:tcPr>
            <w:tcW w:w="2432" w:type="dxa"/>
            <w:vAlign w:val="center"/>
          </w:tcPr>
          <w:p w14:paraId="3DD72168" w14:textId="77584B75" w:rsidR="00135B35" w:rsidRPr="000C4C91" w:rsidRDefault="00135B35" w:rsidP="00135B35">
            <w:pPr>
              <w:jc w:val="center"/>
            </w:pPr>
            <w:r>
              <w:t>Sedimentation/siltation</w:t>
            </w:r>
          </w:p>
        </w:tc>
        <w:tc>
          <w:tcPr>
            <w:tcW w:w="3384" w:type="dxa"/>
            <w:vAlign w:val="center"/>
          </w:tcPr>
          <w:p w14:paraId="012958B2" w14:textId="0CA46408" w:rsidR="00135B35" w:rsidRPr="000C4C91" w:rsidRDefault="00135B35" w:rsidP="00135B35">
            <w:pPr>
              <w:jc w:val="center"/>
            </w:pPr>
            <w:r>
              <w:t>Upland sediment from grazing; Eroding banks needing sustainable riparian zone vegetative condition; Unpaved roads</w:t>
            </w:r>
          </w:p>
        </w:tc>
      </w:tr>
      <w:tr w:rsidR="00135B35" w:rsidRPr="000C4C91" w14:paraId="31A970F8" w14:textId="77777777" w:rsidTr="00DA2200">
        <w:trPr>
          <w:cantSplit/>
          <w:trHeight w:val="802"/>
        </w:trPr>
        <w:tc>
          <w:tcPr>
            <w:tcW w:w="1396" w:type="dxa"/>
            <w:vMerge/>
          </w:tcPr>
          <w:p w14:paraId="2E0DFF30" w14:textId="77777777" w:rsidR="00135B35" w:rsidRDefault="00135B35" w:rsidP="00135B35">
            <w:pPr>
              <w:jc w:val="center"/>
            </w:pPr>
          </w:p>
        </w:tc>
        <w:tc>
          <w:tcPr>
            <w:tcW w:w="1740" w:type="dxa"/>
            <w:vMerge/>
            <w:vAlign w:val="center"/>
          </w:tcPr>
          <w:p w14:paraId="7194B3D3" w14:textId="77777777" w:rsidR="00135B35" w:rsidRDefault="00135B35" w:rsidP="00135B35">
            <w:pPr>
              <w:jc w:val="center"/>
            </w:pPr>
          </w:p>
        </w:tc>
        <w:tc>
          <w:tcPr>
            <w:tcW w:w="1740" w:type="dxa"/>
            <w:vMerge/>
            <w:vAlign w:val="center"/>
          </w:tcPr>
          <w:p w14:paraId="706B69B7" w14:textId="77777777" w:rsidR="00135B35" w:rsidRDefault="00135B35" w:rsidP="00135B35">
            <w:pPr>
              <w:jc w:val="center"/>
            </w:pPr>
          </w:p>
        </w:tc>
        <w:tc>
          <w:tcPr>
            <w:tcW w:w="1740" w:type="dxa"/>
            <w:vAlign w:val="center"/>
          </w:tcPr>
          <w:p w14:paraId="44C1E691" w14:textId="40895AC1" w:rsidR="00135B35" w:rsidRPr="00514583" w:rsidRDefault="00135B35" w:rsidP="00135B35">
            <w:pPr>
              <w:jc w:val="center"/>
            </w:pPr>
            <w:r>
              <w:t>Arsenic, Cadmium, Copper, Lead, Zinc</w:t>
            </w:r>
          </w:p>
        </w:tc>
        <w:tc>
          <w:tcPr>
            <w:tcW w:w="2432" w:type="dxa"/>
            <w:vAlign w:val="center"/>
          </w:tcPr>
          <w:p w14:paraId="422979FA" w14:textId="5BF66A6D" w:rsidR="00135B35" w:rsidRDefault="00135B35" w:rsidP="00135B35">
            <w:pPr>
              <w:jc w:val="center"/>
            </w:pPr>
            <w:r>
              <w:t>As, Cd, Cu, Pb, Zn</w:t>
            </w:r>
          </w:p>
        </w:tc>
        <w:tc>
          <w:tcPr>
            <w:tcW w:w="3384" w:type="dxa"/>
            <w:vAlign w:val="center"/>
          </w:tcPr>
          <w:p w14:paraId="4C393F37" w14:textId="63A6CD73" w:rsidR="00135B35" w:rsidRPr="000C4C91" w:rsidRDefault="00135B35" w:rsidP="00135B35">
            <w:pPr>
              <w:jc w:val="center"/>
            </w:pPr>
            <w:r>
              <w:t>Abandoned mines</w:t>
            </w:r>
          </w:p>
        </w:tc>
      </w:tr>
      <w:tr w:rsidR="00135B35" w:rsidRPr="000C4C91" w14:paraId="6C9B81E9" w14:textId="77777777" w:rsidTr="00DA2200">
        <w:trPr>
          <w:cantSplit/>
          <w:trHeight w:val="536"/>
        </w:trPr>
        <w:tc>
          <w:tcPr>
            <w:tcW w:w="1396" w:type="dxa"/>
            <w:vMerge/>
          </w:tcPr>
          <w:p w14:paraId="2AD724BE" w14:textId="77777777" w:rsidR="00135B35" w:rsidRDefault="00135B35" w:rsidP="00135B35">
            <w:pPr>
              <w:jc w:val="center"/>
            </w:pPr>
          </w:p>
        </w:tc>
        <w:tc>
          <w:tcPr>
            <w:tcW w:w="1740" w:type="dxa"/>
            <w:vAlign w:val="center"/>
          </w:tcPr>
          <w:p w14:paraId="1C03BCCA" w14:textId="1D99617B" w:rsidR="00135B35" w:rsidRDefault="00135B35" w:rsidP="00135B35">
            <w:pPr>
              <w:jc w:val="center"/>
            </w:pPr>
            <w:r w:rsidRPr="00906048">
              <w:rPr>
                <w:b/>
                <w:bCs/>
              </w:rPr>
              <w:t>Fishtrap Creek</w:t>
            </w:r>
            <w:r w:rsidRPr="00514583">
              <w:t>, confluence of West &amp; Middle Forks to mouth (Big Hole River)</w:t>
            </w:r>
          </w:p>
        </w:tc>
        <w:tc>
          <w:tcPr>
            <w:tcW w:w="1740" w:type="dxa"/>
            <w:vAlign w:val="center"/>
          </w:tcPr>
          <w:p w14:paraId="5C8E4839" w14:textId="70D0C8B8" w:rsidR="00135B35" w:rsidRDefault="00135B35" w:rsidP="00135B35">
            <w:pPr>
              <w:jc w:val="center"/>
            </w:pPr>
            <w:r w:rsidRPr="00514583">
              <w:t>MT41D003_160</w:t>
            </w:r>
          </w:p>
        </w:tc>
        <w:tc>
          <w:tcPr>
            <w:tcW w:w="1740" w:type="dxa"/>
            <w:vAlign w:val="center"/>
          </w:tcPr>
          <w:p w14:paraId="56A288E4" w14:textId="63C375E2" w:rsidR="00135B35" w:rsidRPr="00906048" w:rsidRDefault="00135B35" w:rsidP="00135B35">
            <w:pPr>
              <w:jc w:val="center"/>
              <w:rPr>
                <w:b/>
                <w:bCs/>
              </w:rPr>
            </w:pPr>
            <w:r>
              <w:t>Sediment</w:t>
            </w:r>
          </w:p>
        </w:tc>
        <w:tc>
          <w:tcPr>
            <w:tcW w:w="2432" w:type="dxa"/>
            <w:vAlign w:val="center"/>
          </w:tcPr>
          <w:p w14:paraId="0CF0A7E0" w14:textId="1E3B6375" w:rsidR="00135B35" w:rsidRPr="000C4C91" w:rsidRDefault="00135B35" w:rsidP="00135B35">
            <w:pPr>
              <w:jc w:val="center"/>
            </w:pPr>
            <w:r>
              <w:t>Sedimentation/siltation, Habitat Alterations</w:t>
            </w:r>
            <w:r>
              <w:rPr>
                <w:vertAlign w:val="superscript"/>
              </w:rPr>
              <w:t>1</w:t>
            </w:r>
          </w:p>
        </w:tc>
        <w:tc>
          <w:tcPr>
            <w:tcW w:w="3384" w:type="dxa"/>
            <w:vAlign w:val="center"/>
          </w:tcPr>
          <w:p w14:paraId="0764EF41" w14:textId="6507A0B9" w:rsidR="00135B35" w:rsidRPr="000C4C91" w:rsidRDefault="00135B35" w:rsidP="00135B35">
            <w:pPr>
              <w:jc w:val="center"/>
            </w:pPr>
            <w:r>
              <w:t>Upland sediment from grazing; Eroding banks needing sustainable riparian zone vegetative condition; Unpaved roads</w:t>
            </w:r>
          </w:p>
        </w:tc>
      </w:tr>
      <w:tr w:rsidR="00135B35" w:rsidRPr="000C4C91" w14:paraId="5AD09C2B" w14:textId="77777777" w:rsidTr="00DA2200">
        <w:trPr>
          <w:cantSplit/>
          <w:trHeight w:val="536"/>
        </w:trPr>
        <w:tc>
          <w:tcPr>
            <w:tcW w:w="1396" w:type="dxa"/>
            <w:vMerge w:val="restart"/>
            <w:vAlign w:val="center"/>
          </w:tcPr>
          <w:p w14:paraId="6C6C6587" w14:textId="5A3D373D" w:rsidR="00135B35" w:rsidRPr="00135B35" w:rsidRDefault="00135B35" w:rsidP="00135B35">
            <w:pPr>
              <w:jc w:val="center"/>
              <w:rPr>
                <w:vertAlign w:val="superscript"/>
              </w:rPr>
            </w:pPr>
            <w:r>
              <w:t>Upper and North Fork Big Hole</w:t>
            </w:r>
            <w:r>
              <w:rPr>
                <w:vertAlign w:val="superscript"/>
              </w:rPr>
              <w:t>2</w:t>
            </w:r>
          </w:p>
        </w:tc>
        <w:tc>
          <w:tcPr>
            <w:tcW w:w="1740" w:type="dxa"/>
            <w:vAlign w:val="center"/>
          </w:tcPr>
          <w:p w14:paraId="6142E759" w14:textId="203D6F92" w:rsidR="00135B35" w:rsidRDefault="00135B35" w:rsidP="00135B35">
            <w:pPr>
              <w:jc w:val="center"/>
            </w:pPr>
            <w:r w:rsidRPr="00906048">
              <w:rPr>
                <w:b/>
                <w:bCs/>
              </w:rPr>
              <w:t>Fox Creek</w:t>
            </w:r>
            <w:r w:rsidRPr="00514583">
              <w:t>, headwaters to mouth (Governor Creek)</w:t>
            </w:r>
          </w:p>
        </w:tc>
        <w:tc>
          <w:tcPr>
            <w:tcW w:w="1740" w:type="dxa"/>
            <w:vAlign w:val="center"/>
          </w:tcPr>
          <w:p w14:paraId="127490CB" w14:textId="14B122EC" w:rsidR="00135B35" w:rsidRDefault="00135B35" w:rsidP="00135B35">
            <w:pPr>
              <w:jc w:val="center"/>
            </w:pPr>
            <w:r w:rsidRPr="00514583">
              <w:t>MT41D004_170</w:t>
            </w:r>
          </w:p>
        </w:tc>
        <w:tc>
          <w:tcPr>
            <w:tcW w:w="1740" w:type="dxa"/>
            <w:vAlign w:val="center"/>
          </w:tcPr>
          <w:p w14:paraId="72420901" w14:textId="5975ACD7" w:rsidR="00135B35" w:rsidRPr="00906048" w:rsidRDefault="00135B35" w:rsidP="00135B35">
            <w:pPr>
              <w:jc w:val="center"/>
              <w:rPr>
                <w:b/>
                <w:bCs/>
              </w:rPr>
            </w:pPr>
            <w:r>
              <w:t>Sediment</w:t>
            </w:r>
          </w:p>
        </w:tc>
        <w:tc>
          <w:tcPr>
            <w:tcW w:w="2432" w:type="dxa"/>
            <w:vAlign w:val="center"/>
          </w:tcPr>
          <w:p w14:paraId="18639335" w14:textId="6D694DCD" w:rsidR="00135B35" w:rsidRPr="000C4C91" w:rsidRDefault="00135B35" w:rsidP="00135B35">
            <w:pPr>
              <w:jc w:val="center"/>
            </w:pPr>
            <w:r>
              <w:t>Sedimentation/siltation</w:t>
            </w:r>
          </w:p>
        </w:tc>
        <w:tc>
          <w:tcPr>
            <w:tcW w:w="3384" w:type="dxa"/>
            <w:vAlign w:val="center"/>
          </w:tcPr>
          <w:p w14:paraId="3F130CC7" w14:textId="7448F1A8" w:rsidR="00135B35" w:rsidRPr="000C4C91" w:rsidRDefault="00135B35" w:rsidP="00135B35">
            <w:pPr>
              <w:jc w:val="center"/>
            </w:pPr>
            <w:r>
              <w:t>Eroding banks needing sustainable riparian zone vegetative condition; Upland sediment from grazing</w:t>
            </w:r>
          </w:p>
        </w:tc>
      </w:tr>
      <w:tr w:rsidR="00135B35" w:rsidRPr="000C4C91" w14:paraId="1EAD8DE0" w14:textId="77777777" w:rsidTr="00DA2200">
        <w:trPr>
          <w:cantSplit/>
          <w:trHeight w:val="675"/>
        </w:trPr>
        <w:tc>
          <w:tcPr>
            <w:tcW w:w="1396" w:type="dxa"/>
            <w:vMerge/>
          </w:tcPr>
          <w:p w14:paraId="66C807F1" w14:textId="77777777" w:rsidR="00135B35" w:rsidRDefault="00135B35" w:rsidP="00135B35">
            <w:pPr>
              <w:jc w:val="center"/>
            </w:pPr>
          </w:p>
        </w:tc>
        <w:tc>
          <w:tcPr>
            <w:tcW w:w="1740" w:type="dxa"/>
            <w:vMerge w:val="restart"/>
            <w:vAlign w:val="center"/>
          </w:tcPr>
          <w:p w14:paraId="74BA56C5" w14:textId="6FEDFD3E" w:rsidR="00135B35" w:rsidRDefault="00135B35" w:rsidP="00135B35">
            <w:pPr>
              <w:jc w:val="center"/>
            </w:pPr>
            <w:r w:rsidRPr="00906048">
              <w:rPr>
                <w:b/>
                <w:bCs/>
              </w:rPr>
              <w:t>Francis Creek</w:t>
            </w:r>
            <w:r w:rsidRPr="00514583">
              <w:t>, headwaters to mouth (Steel Creek)</w:t>
            </w:r>
          </w:p>
        </w:tc>
        <w:tc>
          <w:tcPr>
            <w:tcW w:w="1740" w:type="dxa"/>
            <w:vMerge w:val="restart"/>
            <w:vAlign w:val="center"/>
          </w:tcPr>
          <w:p w14:paraId="602561BA" w14:textId="6A9576BF" w:rsidR="00135B35" w:rsidRDefault="00135B35" w:rsidP="00135B35">
            <w:pPr>
              <w:jc w:val="center"/>
            </w:pPr>
            <w:r w:rsidRPr="00514583">
              <w:t>MT41D004_200</w:t>
            </w:r>
          </w:p>
        </w:tc>
        <w:tc>
          <w:tcPr>
            <w:tcW w:w="1740" w:type="dxa"/>
            <w:vAlign w:val="center"/>
          </w:tcPr>
          <w:p w14:paraId="101F8A98" w14:textId="1CE389AD" w:rsidR="00135B35" w:rsidRPr="00906048" w:rsidRDefault="00135B35" w:rsidP="00135B35">
            <w:pPr>
              <w:jc w:val="center"/>
              <w:rPr>
                <w:b/>
                <w:bCs/>
              </w:rPr>
            </w:pPr>
            <w:r>
              <w:t>Sediment</w:t>
            </w:r>
          </w:p>
        </w:tc>
        <w:tc>
          <w:tcPr>
            <w:tcW w:w="2432" w:type="dxa"/>
            <w:vAlign w:val="center"/>
          </w:tcPr>
          <w:p w14:paraId="10523E92" w14:textId="71B8AF47" w:rsidR="00135B35" w:rsidRPr="000C4C91" w:rsidRDefault="00135B35" w:rsidP="00135B35">
            <w:pPr>
              <w:jc w:val="center"/>
            </w:pPr>
            <w:r>
              <w:t>Sedimentation/siltation, Habitat Alterations</w:t>
            </w:r>
            <w:r>
              <w:rPr>
                <w:vertAlign w:val="superscript"/>
              </w:rPr>
              <w:t>1</w:t>
            </w:r>
          </w:p>
        </w:tc>
        <w:tc>
          <w:tcPr>
            <w:tcW w:w="3384" w:type="dxa"/>
            <w:vAlign w:val="center"/>
          </w:tcPr>
          <w:p w14:paraId="3E3716D8" w14:textId="1CBFD938" w:rsidR="00135B35" w:rsidRPr="000C4C91" w:rsidRDefault="00135B35" w:rsidP="00135B35">
            <w:pPr>
              <w:jc w:val="center"/>
            </w:pPr>
            <w:r>
              <w:t>Eroding banks needing sustainable riparian zone vegetative condition; Upland sediment from grazing; Unpaved roads</w:t>
            </w:r>
          </w:p>
        </w:tc>
      </w:tr>
      <w:tr w:rsidR="00135B35" w:rsidRPr="000C4C91" w14:paraId="426A96FA" w14:textId="77777777" w:rsidTr="00DA2200">
        <w:trPr>
          <w:cantSplit/>
          <w:trHeight w:val="675"/>
        </w:trPr>
        <w:tc>
          <w:tcPr>
            <w:tcW w:w="1396" w:type="dxa"/>
            <w:vMerge/>
          </w:tcPr>
          <w:p w14:paraId="5EFAEC1F" w14:textId="77777777" w:rsidR="00135B35" w:rsidRDefault="00135B35" w:rsidP="00135B35">
            <w:pPr>
              <w:jc w:val="center"/>
            </w:pPr>
          </w:p>
        </w:tc>
        <w:tc>
          <w:tcPr>
            <w:tcW w:w="1740" w:type="dxa"/>
            <w:vMerge/>
            <w:vAlign w:val="center"/>
          </w:tcPr>
          <w:p w14:paraId="2A4038A9" w14:textId="77777777" w:rsidR="00135B35" w:rsidRDefault="00135B35" w:rsidP="00135B35">
            <w:pPr>
              <w:jc w:val="center"/>
            </w:pPr>
          </w:p>
        </w:tc>
        <w:tc>
          <w:tcPr>
            <w:tcW w:w="1740" w:type="dxa"/>
            <w:vMerge/>
            <w:vAlign w:val="center"/>
          </w:tcPr>
          <w:p w14:paraId="79B88749" w14:textId="77777777" w:rsidR="00135B35" w:rsidRDefault="00135B35" w:rsidP="00135B35">
            <w:pPr>
              <w:jc w:val="center"/>
            </w:pPr>
          </w:p>
        </w:tc>
        <w:tc>
          <w:tcPr>
            <w:tcW w:w="1740" w:type="dxa"/>
            <w:vAlign w:val="center"/>
          </w:tcPr>
          <w:p w14:paraId="263EA2A2" w14:textId="1522F909" w:rsidR="00135B35" w:rsidRPr="00514583" w:rsidRDefault="00135B35" w:rsidP="00135B35">
            <w:pPr>
              <w:jc w:val="center"/>
            </w:pPr>
            <w:r>
              <w:t>Total Nitrogen, Total Phosphorus</w:t>
            </w:r>
          </w:p>
        </w:tc>
        <w:tc>
          <w:tcPr>
            <w:tcW w:w="2432" w:type="dxa"/>
            <w:vAlign w:val="center"/>
          </w:tcPr>
          <w:p w14:paraId="77299663" w14:textId="175DC8D1" w:rsidR="00135B35" w:rsidRDefault="00135B35" w:rsidP="00135B35">
            <w:pPr>
              <w:jc w:val="center"/>
            </w:pPr>
            <w:r>
              <w:t>TN, TP</w:t>
            </w:r>
          </w:p>
        </w:tc>
        <w:tc>
          <w:tcPr>
            <w:tcW w:w="3384" w:type="dxa"/>
            <w:vAlign w:val="center"/>
          </w:tcPr>
          <w:p w14:paraId="117B3E84" w14:textId="491857B1" w:rsidR="00135B35" w:rsidRPr="000C4C91" w:rsidRDefault="00135B35" w:rsidP="00135B35">
            <w:pPr>
              <w:jc w:val="center"/>
            </w:pPr>
            <w:r>
              <w:t>Upland forest areas; Upland livestock grazing; Eroding banks; Irrigated hay and pastureland</w:t>
            </w:r>
          </w:p>
        </w:tc>
      </w:tr>
      <w:tr w:rsidR="00135B35" w:rsidRPr="000C4C91" w14:paraId="18A5E5E6" w14:textId="77777777" w:rsidTr="00DA2200">
        <w:trPr>
          <w:cantSplit/>
          <w:trHeight w:val="675"/>
        </w:trPr>
        <w:tc>
          <w:tcPr>
            <w:tcW w:w="1396" w:type="dxa"/>
            <w:vMerge w:val="restart"/>
            <w:vAlign w:val="center"/>
          </w:tcPr>
          <w:p w14:paraId="71F7F56E" w14:textId="427B1960" w:rsidR="00135B35" w:rsidRPr="00135B35" w:rsidRDefault="00135B35" w:rsidP="00135B35">
            <w:pPr>
              <w:jc w:val="center"/>
              <w:rPr>
                <w:vertAlign w:val="superscript"/>
              </w:rPr>
            </w:pPr>
            <w:r>
              <w:t>Middle and Lower Big Hole</w:t>
            </w:r>
            <w:r>
              <w:rPr>
                <w:vertAlign w:val="superscript"/>
              </w:rPr>
              <w:t>3</w:t>
            </w:r>
          </w:p>
        </w:tc>
        <w:tc>
          <w:tcPr>
            <w:tcW w:w="1740" w:type="dxa"/>
            <w:vMerge w:val="restart"/>
            <w:vAlign w:val="center"/>
          </w:tcPr>
          <w:p w14:paraId="7F0A501D" w14:textId="18191F20" w:rsidR="00135B35" w:rsidRDefault="00135B35" w:rsidP="00135B35">
            <w:pPr>
              <w:jc w:val="center"/>
            </w:pPr>
            <w:r w:rsidRPr="00906048">
              <w:rPr>
                <w:b/>
                <w:bCs/>
              </w:rPr>
              <w:t>French Creek</w:t>
            </w:r>
            <w:r w:rsidRPr="00514583">
              <w:t>, headwaters to mouth (Deep Creek)</w:t>
            </w:r>
          </w:p>
        </w:tc>
        <w:tc>
          <w:tcPr>
            <w:tcW w:w="1740" w:type="dxa"/>
            <w:vMerge w:val="restart"/>
            <w:vAlign w:val="center"/>
          </w:tcPr>
          <w:p w14:paraId="08580AC0" w14:textId="02F97460" w:rsidR="00135B35" w:rsidRDefault="00135B35" w:rsidP="00135B35">
            <w:pPr>
              <w:jc w:val="center"/>
            </w:pPr>
            <w:r w:rsidRPr="00514583">
              <w:t>MT41D003_050</w:t>
            </w:r>
          </w:p>
        </w:tc>
        <w:tc>
          <w:tcPr>
            <w:tcW w:w="1740" w:type="dxa"/>
            <w:vAlign w:val="center"/>
          </w:tcPr>
          <w:p w14:paraId="1D398954" w14:textId="372B047D" w:rsidR="00135B35" w:rsidRPr="00906048" w:rsidRDefault="00135B35" w:rsidP="00135B35">
            <w:pPr>
              <w:jc w:val="center"/>
              <w:rPr>
                <w:b/>
                <w:bCs/>
              </w:rPr>
            </w:pPr>
            <w:r>
              <w:t>Sediment</w:t>
            </w:r>
          </w:p>
        </w:tc>
        <w:tc>
          <w:tcPr>
            <w:tcW w:w="2432" w:type="dxa"/>
            <w:vAlign w:val="center"/>
          </w:tcPr>
          <w:p w14:paraId="33E62FFF" w14:textId="01B9CA73" w:rsidR="00135B35" w:rsidRPr="000C4C91" w:rsidRDefault="00135B35" w:rsidP="00135B35">
            <w:pPr>
              <w:jc w:val="center"/>
            </w:pPr>
            <w:r>
              <w:t>Sedimentation/siltation</w:t>
            </w:r>
          </w:p>
        </w:tc>
        <w:tc>
          <w:tcPr>
            <w:tcW w:w="3384" w:type="dxa"/>
            <w:vAlign w:val="center"/>
          </w:tcPr>
          <w:p w14:paraId="20CC1F35" w14:textId="53A65A6D" w:rsidR="00135B35" w:rsidRPr="000C4C91" w:rsidRDefault="00135B35" w:rsidP="00135B35">
            <w:pPr>
              <w:jc w:val="center"/>
            </w:pPr>
            <w:r>
              <w:t>Upland sediment from grazing; Eroding banks needing sustainable riparian zone vegetative condition; Unpaved roads</w:t>
            </w:r>
          </w:p>
        </w:tc>
      </w:tr>
      <w:tr w:rsidR="00135B35" w:rsidRPr="000C4C91" w14:paraId="797854B5" w14:textId="77777777" w:rsidTr="00DA2200">
        <w:trPr>
          <w:cantSplit/>
          <w:trHeight w:val="675"/>
        </w:trPr>
        <w:tc>
          <w:tcPr>
            <w:tcW w:w="1396" w:type="dxa"/>
            <w:vMerge/>
            <w:vAlign w:val="center"/>
          </w:tcPr>
          <w:p w14:paraId="2C821D6B" w14:textId="77777777" w:rsidR="00135B35" w:rsidRDefault="00135B35" w:rsidP="00135B35">
            <w:pPr>
              <w:jc w:val="center"/>
            </w:pPr>
          </w:p>
        </w:tc>
        <w:tc>
          <w:tcPr>
            <w:tcW w:w="1740" w:type="dxa"/>
            <w:vMerge/>
            <w:vAlign w:val="center"/>
          </w:tcPr>
          <w:p w14:paraId="0F9DAD30" w14:textId="77777777" w:rsidR="00135B35" w:rsidRDefault="00135B35" w:rsidP="00135B35">
            <w:pPr>
              <w:jc w:val="center"/>
            </w:pPr>
          </w:p>
        </w:tc>
        <w:tc>
          <w:tcPr>
            <w:tcW w:w="1740" w:type="dxa"/>
            <w:vMerge/>
            <w:vAlign w:val="center"/>
          </w:tcPr>
          <w:p w14:paraId="260855F0" w14:textId="77777777" w:rsidR="00135B35" w:rsidRDefault="00135B35" w:rsidP="00135B35">
            <w:pPr>
              <w:jc w:val="center"/>
            </w:pPr>
          </w:p>
        </w:tc>
        <w:tc>
          <w:tcPr>
            <w:tcW w:w="1740" w:type="dxa"/>
            <w:vAlign w:val="center"/>
          </w:tcPr>
          <w:p w14:paraId="5A21FA12" w14:textId="34A12B56" w:rsidR="00135B35" w:rsidRPr="00514583" w:rsidRDefault="00135B35" w:rsidP="00135B35">
            <w:pPr>
              <w:jc w:val="center"/>
            </w:pPr>
            <w:r>
              <w:t>Arsenic, Copper</w:t>
            </w:r>
          </w:p>
        </w:tc>
        <w:tc>
          <w:tcPr>
            <w:tcW w:w="2432" w:type="dxa"/>
            <w:vAlign w:val="center"/>
          </w:tcPr>
          <w:p w14:paraId="1E878EB5" w14:textId="03EDBF03" w:rsidR="00135B35" w:rsidRDefault="00135B35" w:rsidP="00135B35">
            <w:pPr>
              <w:jc w:val="center"/>
            </w:pPr>
            <w:r>
              <w:t>As, Cu</w:t>
            </w:r>
          </w:p>
        </w:tc>
        <w:tc>
          <w:tcPr>
            <w:tcW w:w="3384" w:type="dxa"/>
            <w:vAlign w:val="center"/>
          </w:tcPr>
          <w:p w14:paraId="517A839B" w14:textId="3B71C5F6" w:rsidR="00135B35" w:rsidRPr="000C4C91" w:rsidRDefault="00135B35" w:rsidP="00135B35">
            <w:pPr>
              <w:jc w:val="center"/>
            </w:pPr>
            <w:r>
              <w:t>Abandoned mines; Placer mining; Atmospheric deposition from Anaconda smelter</w:t>
            </w:r>
          </w:p>
        </w:tc>
      </w:tr>
      <w:tr w:rsidR="00135B35" w:rsidRPr="000C4C91" w14:paraId="35DDD71E" w14:textId="77777777" w:rsidTr="00DA2200">
        <w:trPr>
          <w:cantSplit/>
          <w:trHeight w:val="536"/>
        </w:trPr>
        <w:tc>
          <w:tcPr>
            <w:tcW w:w="1396" w:type="dxa"/>
            <w:vMerge/>
            <w:vAlign w:val="center"/>
          </w:tcPr>
          <w:p w14:paraId="5DE74EC9" w14:textId="77777777" w:rsidR="00135B35" w:rsidRDefault="00135B35" w:rsidP="00135B35">
            <w:pPr>
              <w:jc w:val="center"/>
            </w:pPr>
          </w:p>
        </w:tc>
        <w:tc>
          <w:tcPr>
            <w:tcW w:w="1740" w:type="dxa"/>
            <w:vAlign w:val="center"/>
          </w:tcPr>
          <w:p w14:paraId="22B677F8" w14:textId="16CBBBCF" w:rsidR="00135B35" w:rsidRDefault="00135B35" w:rsidP="00135B35">
            <w:pPr>
              <w:jc w:val="center"/>
            </w:pPr>
            <w:r w:rsidRPr="00906048">
              <w:rPr>
                <w:b/>
                <w:bCs/>
              </w:rPr>
              <w:t>Gold Creek</w:t>
            </w:r>
            <w:r w:rsidRPr="00514583">
              <w:t>, headwaters to mouth (Wise River)</w:t>
            </w:r>
          </w:p>
        </w:tc>
        <w:tc>
          <w:tcPr>
            <w:tcW w:w="1740" w:type="dxa"/>
            <w:vAlign w:val="center"/>
          </w:tcPr>
          <w:p w14:paraId="287D6F54" w14:textId="36F24B6F" w:rsidR="00135B35" w:rsidRDefault="00135B35" w:rsidP="00135B35">
            <w:pPr>
              <w:jc w:val="center"/>
            </w:pPr>
            <w:r w:rsidRPr="00514583">
              <w:t>MT41D003_230</w:t>
            </w:r>
          </w:p>
        </w:tc>
        <w:tc>
          <w:tcPr>
            <w:tcW w:w="1740" w:type="dxa"/>
            <w:vAlign w:val="center"/>
          </w:tcPr>
          <w:p w14:paraId="1FC85567" w14:textId="28D5ADE8" w:rsidR="00135B35" w:rsidRPr="00906048" w:rsidRDefault="00135B35" w:rsidP="00135B35">
            <w:pPr>
              <w:jc w:val="center"/>
              <w:rPr>
                <w:b/>
                <w:bCs/>
              </w:rPr>
            </w:pPr>
            <w:r>
              <w:t>Sediment</w:t>
            </w:r>
          </w:p>
        </w:tc>
        <w:tc>
          <w:tcPr>
            <w:tcW w:w="2432" w:type="dxa"/>
            <w:vAlign w:val="center"/>
          </w:tcPr>
          <w:p w14:paraId="16786C29" w14:textId="7A2D92BF" w:rsidR="00135B35" w:rsidRPr="000C4C91" w:rsidRDefault="00135B35" w:rsidP="00135B35">
            <w:pPr>
              <w:jc w:val="center"/>
            </w:pPr>
            <w:r>
              <w:t>Sedimentation/siltation, Habitat Alterations</w:t>
            </w:r>
            <w:r>
              <w:rPr>
                <w:vertAlign w:val="superscript"/>
              </w:rPr>
              <w:t>1</w:t>
            </w:r>
          </w:p>
        </w:tc>
        <w:tc>
          <w:tcPr>
            <w:tcW w:w="3384" w:type="dxa"/>
            <w:vAlign w:val="center"/>
          </w:tcPr>
          <w:p w14:paraId="24DA2B3A" w14:textId="6EC8CB75" w:rsidR="00135B35" w:rsidRPr="000C4C91" w:rsidRDefault="00135B35" w:rsidP="00135B35">
            <w:pPr>
              <w:jc w:val="center"/>
            </w:pPr>
            <w:r>
              <w:t>Upland sediment from grazing; Eroding banks needing sustainable riparian zone vegetative condition</w:t>
            </w:r>
          </w:p>
        </w:tc>
      </w:tr>
      <w:tr w:rsidR="00135B35" w:rsidRPr="000C4C91" w14:paraId="5B3182BE" w14:textId="77777777" w:rsidTr="00DA2200">
        <w:trPr>
          <w:cantSplit/>
          <w:trHeight w:val="536"/>
        </w:trPr>
        <w:tc>
          <w:tcPr>
            <w:tcW w:w="1396" w:type="dxa"/>
            <w:vAlign w:val="center"/>
          </w:tcPr>
          <w:p w14:paraId="0EAEDE5C" w14:textId="7716C3A7" w:rsidR="00135B35" w:rsidRPr="00135B35" w:rsidRDefault="00135B35" w:rsidP="00135B35">
            <w:pPr>
              <w:jc w:val="center"/>
              <w:rPr>
                <w:vertAlign w:val="superscript"/>
              </w:rPr>
            </w:pPr>
            <w:r>
              <w:t>Upper and North Fork Big Hole</w:t>
            </w:r>
            <w:r>
              <w:rPr>
                <w:vertAlign w:val="superscript"/>
              </w:rPr>
              <w:t>2</w:t>
            </w:r>
          </w:p>
        </w:tc>
        <w:tc>
          <w:tcPr>
            <w:tcW w:w="1740" w:type="dxa"/>
            <w:vAlign w:val="center"/>
          </w:tcPr>
          <w:p w14:paraId="2448FDE9" w14:textId="20F0BBFC" w:rsidR="00135B35" w:rsidRDefault="00135B35" w:rsidP="00135B35">
            <w:pPr>
              <w:jc w:val="center"/>
            </w:pPr>
            <w:r w:rsidRPr="00906048">
              <w:rPr>
                <w:b/>
                <w:bCs/>
              </w:rPr>
              <w:t>Governor Creek</w:t>
            </w:r>
            <w:r w:rsidRPr="00514583">
              <w:t>, headwaters to mouth (Warm Springs Creek)</w:t>
            </w:r>
          </w:p>
        </w:tc>
        <w:tc>
          <w:tcPr>
            <w:tcW w:w="1740" w:type="dxa"/>
            <w:vAlign w:val="center"/>
          </w:tcPr>
          <w:p w14:paraId="6FCEF295" w14:textId="0844C2E3" w:rsidR="00135B35" w:rsidRDefault="00135B35" w:rsidP="00135B35">
            <w:pPr>
              <w:jc w:val="center"/>
            </w:pPr>
            <w:r w:rsidRPr="00514583">
              <w:t>MT41D004_150</w:t>
            </w:r>
          </w:p>
        </w:tc>
        <w:tc>
          <w:tcPr>
            <w:tcW w:w="1740" w:type="dxa"/>
            <w:vAlign w:val="center"/>
          </w:tcPr>
          <w:p w14:paraId="69F4BD8A" w14:textId="6F24BF62" w:rsidR="00135B35" w:rsidRPr="00906048" w:rsidRDefault="00135B35" w:rsidP="00135B35">
            <w:pPr>
              <w:jc w:val="center"/>
              <w:rPr>
                <w:b/>
                <w:bCs/>
              </w:rPr>
            </w:pPr>
            <w:r>
              <w:t>Sediment</w:t>
            </w:r>
          </w:p>
        </w:tc>
        <w:tc>
          <w:tcPr>
            <w:tcW w:w="2432" w:type="dxa"/>
            <w:vAlign w:val="center"/>
          </w:tcPr>
          <w:p w14:paraId="6F199B5E" w14:textId="04777DD4" w:rsidR="00135B35" w:rsidRPr="000C4C91" w:rsidRDefault="00135B35" w:rsidP="00135B35">
            <w:pPr>
              <w:jc w:val="center"/>
            </w:pPr>
            <w:r>
              <w:t>Sedimentation/siltation, Habitat Alterations</w:t>
            </w:r>
            <w:r>
              <w:rPr>
                <w:vertAlign w:val="superscript"/>
              </w:rPr>
              <w:t>1</w:t>
            </w:r>
          </w:p>
        </w:tc>
        <w:tc>
          <w:tcPr>
            <w:tcW w:w="3384" w:type="dxa"/>
            <w:vAlign w:val="center"/>
          </w:tcPr>
          <w:p w14:paraId="446A576A" w14:textId="30CB1DD1" w:rsidR="00135B35" w:rsidRPr="000C4C91" w:rsidRDefault="00135B35" w:rsidP="00135B35">
            <w:pPr>
              <w:jc w:val="center"/>
            </w:pPr>
            <w:r>
              <w:t>Eroding banks needing sustainable riparian zone vegetative condition; Upland sediment from grazing; Unpaved roads</w:t>
            </w:r>
          </w:p>
        </w:tc>
      </w:tr>
      <w:tr w:rsidR="00135B35" w:rsidRPr="000C4C91" w14:paraId="5933E007" w14:textId="77777777" w:rsidTr="00DA2200">
        <w:trPr>
          <w:cantSplit/>
          <w:trHeight w:val="803"/>
        </w:trPr>
        <w:tc>
          <w:tcPr>
            <w:tcW w:w="1396" w:type="dxa"/>
            <w:vMerge w:val="restart"/>
            <w:vAlign w:val="center"/>
          </w:tcPr>
          <w:p w14:paraId="27992A03" w14:textId="679760CE" w:rsidR="00135B35" w:rsidRPr="00135B35" w:rsidRDefault="00135B35" w:rsidP="00135B35">
            <w:pPr>
              <w:jc w:val="center"/>
              <w:rPr>
                <w:vertAlign w:val="superscript"/>
              </w:rPr>
            </w:pPr>
            <w:r>
              <w:t>Middle and Lower Big Hole</w:t>
            </w:r>
            <w:r>
              <w:rPr>
                <w:vertAlign w:val="superscript"/>
              </w:rPr>
              <w:t>3</w:t>
            </w:r>
          </w:p>
        </w:tc>
        <w:tc>
          <w:tcPr>
            <w:tcW w:w="1740" w:type="dxa"/>
            <w:vMerge w:val="restart"/>
            <w:vAlign w:val="center"/>
          </w:tcPr>
          <w:p w14:paraId="31F1CA87" w14:textId="4E686679" w:rsidR="00135B35" w:rsidRDefault="00135B35" w:rsidP="00135B35">
            <w:pPr>
              <w:jc w:val="center"/>
            </w:pPr>
            <w:r w:rsidRPr="00906048">
              <w:rPr>
                <w:b/>
                <w:bCs/>
              </w:rPr>
              <w:t>Grose Creek</w:t>
            </w:r>
            <w:r w:rsidRPr="00514583">
              <w:t>, headwaters to mouth (Big Hole River)</w:t>
            </w:r>
          </w:p>
        </w:tc>
        <w:tc>
          <w:tcPr>
            <w:tcW w:w="1740" w:type="dxa"/>
            <w:vMerge w:val="restart"/>
            <w:vAlign w:val="center"/>
          </w:tcPr>
          <w:p w14:paraId="53BB6993" w14:textId="50F5359D" w:rsidR="00135B35" w:rsidRDefault="00135B35" w:rsidP="00135B35">
            <w:pPr>
              <w:jc w:val="center"/>
            </w:pPr>
            <w:r w:rsidRPr="00514583">
              <w:t>MT41D002_060</w:t>
            </w:r>
          </w:p>
        </w:tc>
        <w:tc>
          <w:tcPr>
            <w:tcW w:w="1740" w:type="dxa"/>
            <w:vAlign w:val="center"/>
          </w:tcPr>
          <w:p w14:paraId="56C4D37A" w14:textId="713D3231" w:rsidR="00135B35" w:rsidRPr="00906048" w:rsidRDefault="00135B35" w:rsidP="00135B35">
            <w:pPr>
              <w:jc w:val="center"/>
              <w:rPr>
                <w:b/>
                <w:bCs/>
              </w:rPr>
            </w:pPr>
            <w:r>
              <w:t>Sediment</w:t>
            </w:r>
          </w:p>
        </w:tc>
        <w:tc>
          <w:tcPr>
            <w:tcW w:w="2432" w:type="dxa"/>
            <w:vAlign w:val="center"/>
          </w:tcPr>
          <w:p w14:paraId="4EEFB4A7" w14:textId="424EC1F2" w:rsidR="00135B35" w:rsidRPr="000C4C91" w:rsidRDefault="00135B35" w:rsidP="00135B35">
            <w:pPr>
              <w:jc w:val="center"/>
            </w:pPr>
            <w:r>
              <w:t>Sedimentation/siltation, Habitat Alterations</w:t>
            </w:r>
            <w:r>
              <w:rPr>
                <w:vertAlign w:val="superscript"/>
              </w:rPr>
              <w:t>1</w:t>
            </w:r>
          </w:p>
        </w:tc>
        <w:tc>
          <w:tcPr>
            <w:tcW w:w="3384" w:type="dxa"/>
            <w:vAlign w:val="center"/>
          </w:tcPr>
          <w:p w14:paraId="5CF25178" w14:textId="2C90F585" w:rsidR="00135B35" w:rsidRPr="000C4C91" w:rsidRDefault="00135B35" w:rsidP="00135B35">
            <w:pPr>
              <w:jc w:val="center"/>
            </w:pPr>
            <w:r>
              <w:t>Eroding banks needing sustainable riparian zone vegetative condition; Upland sediment from grazing; Unpaved roads</w:t>
            </w:r>
          </w:p>
        </w:tc>
      </w:tr>
      <w:tr w:rsidR="00135B35" w:rsidRPr="000C4C91" w14:paraId="52A5FB4D" w14:textId="77777777" w:rsidTr="00DA2200">
        <w:trPr>
          <w:cantSplit/>
          <w:trHeight w:val="802"/>
        </w:trPr>
        <w:tc>
          <w:tcPr>
            <w:tcW w:w="1396" w:type="dxa"/>
            <w:vMerge/>
          </w:tcPr>
          <w:p w14:paraId="640DB1A1" w14:textId="77777777" w:rsidR="00135B35" w:rsidRDefault="00135B35" w:rsidP="00135B35">
            <w:pPr>
              <w:jc w:val="center"/>
            </w:pPr>
          </w:p>
        </w:tc>
        <w:tc>
          <w:tcPr>
            <w:tcW w:w="1740" w:type="dxa"/>
            <w:vMerge/>
            <w:vAlign w:val="center"/>
          </w:tcPr>
          <w:p w14:paraId="4B86CBE8" w14:textId="77777777" w:rsidR="00135B35" w:rsidRDefault="00135B35" w:rsidP="00135B35">
            <w:pPr>
              <w:jc w:val="center"/>
            </w:pPr>
          </w:p>
        </w:tc>
        <w:tc>
          <w:tcPr>
            <w:tcW w:w="1740" w:type="dxa"/>
            <w:vMerge/>
            <w:vAlign w:val="center"/>
          </w:tcPr>
          <w:p w14:paraId="191F642D" w14:textId="77777777" w:rsidR="00135B35" w:rsidRDefault="00135B35" w:rsidP="00135B35">
            <w:pPr>
              <w:jc w:val="center"/>
            </w:pPr>
          </w:p>
        </w:tc>
        <w:tc>
          <w:tcPr>
            <w:tcW w:w="1740" w:type="dxa"/>
            <w:vAlign w:val="center"/>
          </w:tcPr>
          <w:p w14:paraId="74CCD863" w14:textId="57CE1C45" w:rsidR="00135B35" w:rsidRPr="00514583" w:rsidRDefault="00135B35" w:rsidP="00135B35">
            <w:pPr>
              <w:jc w:val="center"/>
            </w:pPr>
            <w:r>
              <w:t>Total Nitrogen, Total Phosphorus</w:t>
            </w:r>
          </w:p>
        </w:tc>
        <w:tc>
          <w:tcPr>
            <w:tcW w:w="2432" w:type="dxa"/>
            <w:vAlign w:val="center"/>
          </w:tcPr>
          <w:p w14:paraId="3FE2BA5B" w14:textId="52C59BB3" w:rsidR="00135B35" w:rsidRDefault="00135B35" w:rsidP="00135B35">
            <w:pPr>
              <w:jc w:val="center"/>
            </w:pPr>
            <w:r>
              <w:t>TN, TP</w:t>
            </w:r>
          </w:p>
        </w:tc>
        <w:tc>
          <w:tcPr>
            <w:tcW w:w="3384" w:type="dxa"/>
            <w:vAlign w:val="center"/>
          </w:tcPr>
          <w:p w14:paraId="781409BA" w14:textId="6B1186E8" w:rsidR="00135B35" w:rsidRPr="000C4C91" w:rsidRDefault="00135B35" w:rsidP="00135B35">
            <w:pPr>
              <w:jc w:val="center"/>
            </w:pPr>
            <w:r>
              <w:t xml:space="preserve">Rangeland grazing; Domestic animal waste; </w:t>
            </w:r>
            <w:proofErr w:type="gramStart"/>
            <w:r>
              <w:t>Upland forest</w:t>
            </w:r>
            <w:proofErr w:type="gramEnd"/>
            <w:r>
              <w:t xml:space="preserve"> areas; Bank erosion; Irrigated hay and pastureland</w:t>
            </w:r>
          </w:p>
        </w:tc>
      </w:tr>
      <w:tr w:rsidR="00135B35" w:rsidRPr="000C4C91" w14:paraId="21D8D261" w14:textId="77777777" w:rsidTr="00DA2200">
        <w:trPr>
          <w:cantSplit/>
          <w:trHeight w:val="675"/>
        </w:trPr>
        <w:tc>
          <w:tcPr>
            <w:tcW w:w="1396" w:type="dxa"/>
            <w:vMerge/>
          </w:tcPr>
          <w:p w14:paraId="324722B1" w14:textId="77777777" w:rsidR="00135B35" w:rsidRDefault="00135B35" w:rsidP="00135B35">
            <w:pPr>
              <w:jc w:val="center"/>
            </w:pPr>
          </w:p>
        </w:tc>
        <w:tc>
          <w:tcPr>
            <w:tcW w:w="1740" w:type="dxa"/>
            <w:vMerge w:val="restart"/>
            <w:vAlign w:val="center"/>
          </w:tcPr>
          <w:p w14:paraId="52A01EC5" w14:textId="16300514" w:rsidR="00135B35" w:rsidRDefault="00135B35" w:rsidP="00135B35">
            <w:pPr>
              <w:jc w:val="center"/>
            </w:pPr>
            <w:r w:rsidRPr="00906048">
              <w:rPr>
                <w:b/>
                <w:bCs/>
              </w:rPr>
              <w:t>Jerry Creek</w:t>
            </w:r>
            <w:r w:rsidRPr="00514583">
              <w:t>, headwaters to mouth (Big Hole River)</w:t>
            </w:r>
          </w:p>
        </w:tc>
        <w:tc>
          <w:tcPr>
            <w:tcW w:w="1740" w:type="dxa"/>
            <w:vMerge w:val="restart"/>
            <w:vAlign w:val="center"/>
          </w:tcPr>
          <w:p w14:paraId="58D1E66C" w14:textId="6A1695E2" w:rsidR="00135B35" w:rsidRDefault="00135B35" w:rsidP="00135B35">
            <w:pPr>
              <w:jc w:val="center"/>
            </w:pPr>
            <w:r w:rsidRPr="00514583">
              <w:t>MT41D003_020</w:t>
            </w:r>
          </w:p>
        </w:tc>
        <w:tc>
          <w:tcPr>
            <w:tcW w:w="1740" w:type="dxa"/>
            <w:vAlign w:val="center"/>
          </w:tcPr>
          <w:p w14:paraId="2CEE68A1" w14:textId="6452D568" w:rsidR="00135B35" w:rsidRPr="00906048" w:rsidRDefault="00135B35" w:rsidP="00135B35">
            <w:pPr>
              <w:jc w:val="center"/>
              <w:rPr>
                <w:b/>
                <w:bCs/>
              </w:rPr>
            </w:pPr>
            <w:r>
              <w:t>Sediment</w:t>
            </w:r>
          </w:p>
        </w:tc>
        <w:tc>
          <w:tcPr>
            <w:tcW w:w="2432" w:type="dxa"/>
            <w:vAlign w:val="center"/>
          </w:tcPr>
          <w:p w14:paraId="77081FA2" w14:textId="42BCD560" w:rsidR="00135B35" w:rsidRPr="000C4C91" w:rsidRDefault="00135B35" w:rsidP="00135B35">
            <w:pPr>
              <w:jc w:val="center"/>
            </w:pPr>
            <w:r>
              <w:t>Sedimentation/siltation, Habitat Alterations</w:t>
            </w:r>
            <w:r>
              <w:rPr>
                <w:vertAlign w:val="superscript"/>
              </w:rPr>
              <w:t>1</w:t>
            </w:r>
          </w:p>
        </w:tc>
        <w:tc>
          <w:tcPr>
            <w:tcW w:w="3384" w:type="dxa"/>
            <w:vAlign w:val="center"/>
          </w:tcPr>
          <w:p w14:paraId="0DB27EBE" w14:textId="1DBC5EFA" w:rsidR="00135B35" w:rsidRPr="000C4C91" w:rsidRDefault="00135B35" w:rsidP="00135B35">
            <w:pPr>
              <w:jc w:val="center"/>
            </w:pPr>
            <w:r>
              <w:t>Upland sediment from grazing; Eroding banks needing sustainable riparian zone vegetative condition; Unpaved roads</w:t>
            </w:r>
          </w:p>
        </w:tc>
      </w:tr>
      <w:tr w:rsidR="00135B35" w:rsidRPr="000C4C91" w14:paraId="02B1DECF" w14:textId="77777777" w:rsidTr="00DA2200">
        <w:trPr>
          <w:cantSplit/>
          <w:trHeight w:val="675"/>
        </w:trPr>
        <w:tc>
          <w:tcPr>
            <w:tcW w:w="1396" w:type="dxa"/>
            <w:vMerge/>
          </w:tcPr>
          <w:p w14:paraId="2AE49C27" w14:textId="77777777" w:rsidR="00135B35" w:rsidRDefault="00135B35" w:rsidP="00135B35">
            <w:pPr>
              <w:jc w:val="center"/>
            </w:pPr>
          </w:p>
        </w:tc>
        <w:tc>
          <w:tcPr>
            <w:tcW w:w="1740" w:type="dxa"/>
            <w:vMerge/>
            <w:vAlign w:val="center"/>
          </w:tcPr>
          <w:p w14:paraId="3B981708" w14:textId="77777777" w:rsidR="00135B35" w:rsidRDefault="00135B35" w:rsidP="00135B35">
            <w:pPr>
              <w:jc w:val="center"/>
            </w:pPr>
          </w:p>
        </w:tc>
        <w:tc>
          <w:tcPr>
            <w:tcW w:w="1740" w:type="dxa"/>
            <w:vMerge/>
            <w:vAlign w:val="center"/>
          </w:tcPr>
          <w:p w14:paraId="15421AE6" w14:textId="77777777" w:rsidR="00135B35" w:rsidRDefault="00135B35" w:rsidP="00135B35">
            <w:pPr>
              <w:jc w:val="center"/>
            </w:pPr>
          </w:p>
        </w:tc>
        <w:tc>
          <w:tcPr>
            <w:tcW w:w="1740" w:type="dxa"/>
            <w:vAlign w:val="center"/>
          </w:tcPr>
          <w:p w14:paraId="55BBAC46" w14:textId="0781AFCE" w:rsidR="00135B35" w:rsidRPr="00514583" w:rsidRDefault="00135B35" w:rsidP="00135B35">
            <w:pPr>
              <w:jc w:val="center"/>
            </w:pPr>
            <w:r>
              <w:t>Copper</w:t>
            </w:r>
          </w:p>
        </w:tc>
        <w:tc>
          <w:tcPr>
            <w:tcW w:w="2432" w:type="dxa"/>
            <w:vAlign w:val="center"/>
          </w:tcPr>
          <w:p w14:paraId="2800DB51" w14:textId="01F2F20E" w:rsidR="00135B35" w:rsidRDefault="00135B35" w:rsidP="00135B35">
            <w:pPr>
              <w:jc w:val="center"/>
            </w:pPr>
            <w:r>
              <w:t>Cu</w:t>
            </w:r>
          </w:p>
        </w:tc>
        <w:tc>
          <w:tcPr>
            <w:tcW w:w="3384" w:type="dxa"/>
            <w:vAlign w:val="center"/>
          </w:tcPr>
          <w:p w14:paraId="43EA824D" w14:textId="37EE529A" w:rsidR="00135B35" w:rsidRPr="000C4C91" w:rsidRDefault="00135B35" w:rsidP="00135B35">
            <w:pPr>
              <w:jc w:val="center"/>
            </w:pPr>
            <w:r>
              <w:t>Abandoned mines</w:t>
            </w:r>
          </w:p>
        </w:tc>
      </w:tr>
      <w:tr w:rsidR="00135B35" w:rsidRPr="000C4C91" w14:paraId="1B518C7C" w14:textId="77777777" w:rsidTr="00DA2200">
        <w:trPr>
          <w:cantSplit/>
          <w:trHeight w:val="536"/>
        </w:trPr>
        <w:tc>
          <w:tcPr>
            <w:tcW w:w="1396" w:type="dxa"/>
            <w:vMerge w:val="restart"/>
            <w:vAlign w:val="center"/>
          </w:tcPr>
          <w:p w14:paraId="0AC3FFE4" w14:textId="2FE116F1" w:rsidR="00135B35" w:rsidRPr="00135B35" w:rsidRDefault="00135B35" w:rsidP="00135B35">
            <w:pPr>
              <w:jc w:val="center"/>
              <w:rPr>
                <w:vertAlign w:val="superscript"/>
              </w:rPr>
            </w:pPr>
            <w:r>
              <w:t>Upper and North Fork Big Hole</w:t>
            </w:r>
            <w:r>
              <w:rPr>
                <w:vertAlign w:val="superscript"/>
              </w:rPr>
              <w:t>2</w:t>
            </w:r>
          </w:p>
        </w:tc>
        <w:tc>
          <w:tcPr>
            <w:tcW w:w="1740" w:type="dxa"/>
            <w:vAlign w:val="center"/>
          </w:tcPr>
          <w:p w14:paraId="405448DD" w14:textId="4B3F90EE" w:rsidR="00135B35" w:rsidRDefault="00135B35" w:rsidP="00135B35">
            <w:pPr>
              <w:jc w:val="center"/>
            </w:pPr>
            <w:r w:rsidRPr="00906048">
              <w:rPr>
                <w:b/>
                <w:bCs/>
              </w:rPr>
              <w:t>Johnson Creek</w:t>
            </w:r>
            <w:r w:rsidRPr="00514583">
              <w:t>, headwaters to mouth (North Fork Big Hole River)</w:t>
            </w:r>
          </w:p>
        </w:tc>
        <w:tc>
          <w:tcPr>
            <w:tcW w:w="1740" w:type="dxa"/>
            <w:vAlign w:val="center"/>
          </w:tcPr>
          <w:p w14:paraId="62C469E2" w14:textId="7F80F4BC" w:rsidR="00135B35" w:rsidRDefault="00135B35" w:rsidP="00135B35">
            <w:pPr>
              <w:jc w:val="center"/>
            </w:pPr>
            <w:r w:rsidRPr="00514583">
              <w:t>MT41D004_030</w:t>
            </w:r>
          </w:p>
        </w:tc>
        <w:tc>
          <w:tcPr>
            <w:tcW w:w="1740" w:type="dxa"/>
            <w:vAlign w:val="center"/>
          </w:tcPr>
          <w:p w14:paraId="1DEE376D" w14:textId="240EB1B6" w:rsidR="00135B35" w:rsidRPr="00906048" w:rsidRDefault="00135B35" w:rsidP="00135B35">
            <w:pPr>
              <w:jc w:val="center"/>
              <w:rPr>
                <w:b/>
                <w:bCs/>
              </w:rPr>
            </w:pPr>
            <w:r>
              <w:t>Sediment</w:t>
            </w:r>
          </w:p>
        </w:tc>
        <w:tc>
          <w:tcPr>
            <w:tcW w:w="2432" w:type="dxa"/>
            <w:vAlign w:val="center"/>
          </w:tcPr>
          <w:p w14:paraId="667C3941" w14:textId="64299BDF" w:rsidR="00135B35" w:rsidRPr="000C4C91" w:rsidRDefault="00135B35" w:rsidP="00135B35">
            <w:pPr>
              <w:jc w:val="center"/>
            </w:pPr>
            <w:r>
              <w:t>Sedimentation/siltation, Habitat Alterations</w:t>
            </w:r>
            <w:r>
              <w:rPr>
                <w:vertAlign w:val="superscript"/>
              </w:rPr>
              <w:t>1</w:t>
            </w:r>
          </w:p>
        </w:tc>
        <w:tc>
          <w:tcPr>
            <w:tcW w:w="3384" w:type="dxa"/>
            <w:vAlign w:val="center"/>
          </w:tcPr>
          <w:p w14:paraId="46AD5E8C" w14:textId="6AFFA879" w:rsidR="00135B35" w:rsidRPr="000C4C91" w:rsidRDefault="00135B35" w:rsidP="00135B35">
            <w:pPr>
              <w:jc w:val="center"/>
            </w:pPr>
            <w:r>
              <w:t>Eroding banks needing sustainable riparian zone vegetative condition; Upland sediment from grazing</w:t>
            </w:r>
          </w:p>
        </w:tc>
      </w:tr>
      <w:tr w:rsidR="00135B35" w:rsidRPr="000C4C91" w14:paraId="51066A58" w14:textId="77777777" w:rsidTr="00DA2200">
        <w:trPr>
          <w:cantSplit/>
          <w:trHeight w:val="536"/>
        </w:trPr>
        <w:tc>
          <w:tcPr>
            <w:tcW w:w="1396" w:type="dxa"/>
            <w:vMerge/>
          </w:tcPr>
          <w:p w14:paraId="5A89845E" w14:textId="77777777" w:rsidR="00135B35" w:rsidRDefault="00135B35" w:rsidP="00135B35">
            <w:pPr>
              <w:jc w:val="center"/>
            </w:pPr>
          </w:p>
        </w:tc>
        <w:tc>
          <w:tcPr>
            <w:tcW w:w="1740" w:type="dxa"/>
            <w:vAlign w:val="center"/>
          </w:tcPr>
          <w:p w14:paraId="3EBE7642" w14:textId="60A7CAEF" w:rsidR="00135B35" w:rsidRDefault="00135B35" w:rsidP="00135B35">
            <w:pPr>
              <w:jc w:val="center"/>
            </w:pPr>
            <w:r w:rsidRPr="00906048">
              <w:rPr>
                <w:b/>
                <w:bCs/>
              </w:rPr>
              <w:t>Joseph Creek</w:t>
            </w:r>
            <w:r w:rsidRPr="00514583">
              <w:t>, headwaters to mouth (Trail Creek)</w:t>
            </w:r>
          </w:p>
        </w:tc>
        <w:tc>
          <w:tcPr>
            <w:tcW w:w="1740" w:type="dxa"/>
            <w:vAlign w:val="center"/>
          </w:tcPr>
          <w:p w14:paraId="510304B8" w14:textId="1139D73F" w:rsidR="00135B35" w:rsidRDefault="00135B35" w:rsidP="00135B35">
            <w:pPr>
              <w:jc w:val="center"/>
            </w:pPr>
            <w:r w:rsidRPr="00514583">
              <w:t>MT41D004_090</w:t>
            </w:r>
          </w:p>
        </w:tc>
        <w:tc>
          <w:tcPr>
            <w:tcW w:w="1740" w:type="dxa"/>
            <w:vAlign w:val="center"/>
          </w:tcPr>
          <w:p w14:paraId="30252A12" w14:textId="241EE9FB" w:rsidR="00135B35" w:rsidRPr="00906048" w:rsidRDefault="00135B35" w:rsidP="00135B35">
            <w:pPr>
              <w:jc w:val="center"/>
              <w:rPr>
                <w:b/>
                <w:bCs/>
              </w:rPr>
            </w:pPr>
            <w:r>
              <w:t>Sediment</w:t>
            </w:r>
          </w:p>
        </w:tc>
        <w:tc>
          <w:tcPr>
            <w:tcW w:w="2432" w:type="dxa"/>
            <w:vAlign w:val="center"/>
          </w:tcPr>
          <w:p w14:paraId="699BF517" w14:textId="4A6C4F0A" w:rsidR="00135B35" w:rsidRPr="000C4C91" w:rsidRDefault="00135B35" w:rsidP="00135B35">
            <w:pPr>
              <w:jc w:val="center"/>
            </w:pPr>
            <w:r>
              <w:t>Sedimentation/siltation, Habitat Alterations</w:t>
            </w:r>
            <w:r>
              <w:rPr>
                <w:vertAlign w:val="superscript"/>
              </w:rPr>
              <w:t>1</w:t>
            </w:r>
          </w:p>
        </w:tc>
        <w:tc>
          <w:tcPr>
            <w:tcW w:w="3384" w:type="dxa"/>
            <w:vAlign w:val="center"/>
          </w:tcPr>
          <w:p w14:paraId="1F165F8E" w14:textId="2D56C279" w:rsidR="00135B35" w:rsidRPr="000C4C91" w:rsidRDefault="00135B35" w:rsidP="00135B35">
            <w:pPr>
              <w:jc w:val="center"/>
            </w:pPr>
            <w:r>
              <w:t>Eroding banks needing sustainable riparian zone vegetative condition</w:t>
            </w:r>
          </w:p>
        </w:tc>
      </w:tr>
      <w:tr w:rsidR="00135B35" w:rsidRPr="000C4C91" w14:paraId="1437563D" w14:textId="77777777" w:rsidTr="00DA2200">
        <w:trPr>
          <w:cantSplit/>
          <w:trHeight w:val="535"/>
        </w:trPr>
        <w:tc>
          <w:tcPr>
            <w:tcW w:w="1396" w:type="dxa"/>
            <w:vMerge w:val="restart"/>
            <w:vAlign w:val="center"/>
          </w:tcPr>
          <w:p w14:paraId="0B133BE6" w14:textId="3759B0E7" w:rsidR="00135B35" w:rsidRPr="00135B35" w:rsidRDefault="00135B35" w:rsidP="00135B35">
            <w:pPr>
              <w:jc w:val="center"/>
              <w:rPr>
                <w:vertAlign w:val="superscript"/>
              </w:rPr>
            </w:pPr>
            <w:r>
              <w:t>Middle and Lower Big Hole</w:t>
            </w:r>
            <w:r>
              <w:rPr>
                <w:vertAlign w:val="superscript"/>
              </w:rPr>
              <w:t>3</w:t>
            </w:r>
          </w:p>
        </w:tc>
        <w:tc>
          <w:tcPr>
            <w:tcW w:w="1740" w:type="dxa"/>
            <w:vMerge w:val="restart"/>
            <w:vAlign w:val="center"/>
          </w:tcPr>
          <w:p w14:paraId="3B8D44F6" w14:textId="20210FD0" w:rsidR="00135B35" w:rsidRDefault="00135B35" w:rsidP="00135B35">
            <w:pPr>
              <w:jc w:val="center"/>
            </w:pPr>
            <w:r w:rsidRPr="00906048">
              <w:rPr>
                <w:b/>
                <w:bCs/>
              </w:rPr>
              <w:t>Lost Creek</w:t>
            </w:r>
            <w:r w:rsidRPr="00514583">
              <w:t>, headwaters to mouth (Lost Creek Canal/Ditch), T4S R9W S15</w:t>
            </w:r>
          </w:p>
        </w:tc>
        <w:tc>
          <w:tcPr>
            <w:tcW w:w="1740" w:type="dxa"/>
            <w:vMerge w:val="restart"/>
            <w:vAlign w:val="center"/>
          </w:tcPr>
          <w:p w14:paraId="4BE55797" w14:textId="7303449B" w:rsidR="00135B35" w:rsidRDefault="00135B35" w:rsidP="00135B35">
            <w:pPr>
              <w:jc w:val="center"/>
            </w:pPr>
            <w:r w:rsidRPr="00514583">
              <w:t>MT41D002_180</w:t>
            </w:r>
          </w:p>
        </w:tc>
        <w:tc>
          <w:tcPr>
            <w:tcW w:w="1740" w:type="dxa"/>
            <w:vAlign w:val="center"/>
          </w:tcPr>
          <w:p w14:paraId="4E215A4B" w14:textId="7BD8EC12" w:rsidR="00135B35" w:rsidRPr="00906048" w:rsidRDefault="00135B35" w:rsidP="00135B35">
            <w:pPr>
              <w:jc w:val="center"/>
              <w:rPr>
                <w:b/>
                <w:bCs/>
              </w:rPr>
            </w:pPr>
            <w:r>
              <w:t>Sediment</w:t>
            </w:r>
          </w:p>
        </w:tc>
        <w:tc>
          <w:tcPr>
            <w:tcW w:w="2432" w:type="dxa"/>
            <w:vAlign w:val="center"/>
          </w:tcPr>
          <w:p w14:paraId="33B60FE3" w14:textId="42F9888B" w:rsidR="00135B35" w:rsidRPr="000C4C91" w:rsidRDefault="00135B35" w:rsidP="00135B35">
            <w:pPr>
              <w:jc w:val="center"/>
            </w:pPr>
            <w:r>
              <w:t>Sedimentation/siltation, Habitat Alterations</w:t>
            </w:r>
            <w:r>
              <w:rPr>
                <w:vertAlign w:val="superscript"/>
              </w:rPr>
              <w:t>1</w:t>
            </w:r>
          </w:p>
        </w:tc>
        <w:tc>
          <w:tcPr>
            <w:tcW w:w="3384" w:type="dxa"/>
            <w:vAlign w:val="center"/>
          </w:tcPr>
          <w:p w14:paraId="6A8C484F" w14:textId="7ECA37E2" w:rsidR="00135B35" w:rsidRPr="000C4C91" w:rsidRDefault="00135B35" w:rsidP="00135B35">
            <w:pPr>
              <w:jc w:val="center"/>
            </w:pPr>
            <w:r>
              <w:t>Upland sediment from grazing; Eroding banks needing sustainable riparian zone vegetative condition; Unpaved roads</w:t>
            </w:r>
          </w:p>
        </w:tc>
      </w:tr>
      <w:tr w:rsidR="00135B35" w:rsidRPr="000C4C91" w14:paraId="7064BBB3" w14:textId="77777777" w:rsidTr="00DA2200">
        <w:trPr>
          <w:cantSplit/>
          <w:trHeight w:val="535"/>
        </w:trPr>
        <w:tc>
          <w:tcPr>
            <w:tcW w:w="1396" w:type="dxa"/>
            <w:vMerge/>
          </w:tcPr>
          <w:p w14:paraId="63A2C8F1" w14:textId="77777777" w:rsidR="00135B35" w:rsidRDefault="00135B35" w:rsidP="00135B35">
            <w:pPr>
              <w:jc w:val="center"/>
            </w:pPr>
          </w:p>
        </w:tc>
        <w:tc>
          <w:tcPr>
            <w:tcW w:w="1740" w:type="dxa"/>
            <w:vMerge/>
            <w:vAlign w:val="center"/>
          </w:tcPr>
          <w:p w14:paraId="27D111E4" w14:textId="77777777" w:rsidR="00135B35" w:rsidRDefault="00135B35" w:rsidP="00135B35">
            <w:pPr>
              <w:jc w:val="center"/>
            </w:pPr>
          </w:p>
        </w:tc>
        <w:tc>
          <w:tcPr>
            <w:tcW w:w="1740" w:type="dxa"/>
            <w:vMerge/>
            <w:vAlign w:val="center"/>
          </w:tcPr>
          <w:p w14:paraId="0A84B595" w14:textId="77777777" w:rsidR="00135B35" w:rsidRDefault="00135B35" w:rsidP="00135B35">
            <w:pPr>
              <w:jc w:val="center"/>
            </w:pPr>
          </w:p>
        </w:tc>
        <w:tc>
          <w:tcPr>
            <w:tcW w:w="1740" w:type="dxa"/>
            <w:vAlign w:val="center"/>
          </w:tcPr>
          <w:p w14:paraId="25F2CA9D" w14:textId="385E08CF" w:rsidR="00135B35" w:rsidRPr="00514583" w:rsidRDefault="00135B35" w:rsidP="00135B35">
            <w:pPr>
              <w:jc w:val="center"/>
            </w:pPr>
            <w:r>
              <w:t>Total Nitrogen, Total Phosphorus</w:t>
            </w:r>
          </w:p>
        </w:tc>
        <w:tc>
          <w:tcPr>
            <w:tcW w:w="2432" w:type="dxa"/>
            <w:vAlign w:val="center"/>
          </w:tcPr>
          <w:p w14:paraId="3473FFF6" w14:textId="603CB643" w:rsidR="00135B35" w:rsidRDefault="00135B35" w:rsidP="00135B35">
            <w:pPr>
              <w:jc w:val="center"/>
            </w:pPr>
            <w:r>
              <w:t>TN, TP</w:t>
            </w:r>
          </w:p>
        </w:tc>
        <w:tc>
          <w:tcPr>
            <w:tcW w:w="3384" w:type="dxa"/>
            <w:vAlign w:val="center"/>
          </w:tcPr>
          <w:p w14:paraId="612F5077" w14:textId="0A7934F1" w:rsidR="00135B35" w:rsidRPr="000C4C91" w:rsidRDefault="00135B35" w:rsidP="00135B35">
            <w:pPr>
              <w:jc w:val="center"/>
            </w:pPr>
            <w:r>
              <w:t xml:space="preserve">Rangeland grazing; Domestic animal waste; </w:t>
            </w:r>
            <w:proofErr w:type="gramStart"/>
            <w:r>
              <w:t>Upland forest</w:t>
            </w:r>
            <w:proofErr w:type="gramEnd"/>
            <w:r>
              <w:t xml:space="preserve"> areas; Bank erosion; Irrigated hay and pastureland</w:t>
            </w:r>
          </w:p>
        </w:tc>
      </w:tr>
      <w:tr w:rsidR="00135B35" w:rsidRPr="000C4C91" w14:paraId="39EFDC77" w14:textId="77777777" w:rsidTr="00DA2200">
        <w:trPr>
          <w:cantSplit/>
          <w:trHeight w:val="535"/>
        </w:trPr>
        <w:tc>
          <w:tcPr>
            <w:tcW w:w="1396" w:type="dxa"/>
            <w:vMerge/>
          </w:tcPr>
          <w:p w14:paraId="626B00F6" w14:textId="77777777" w:rsidR="00135B35" w:rsidRDefault="00135B35" w:rsidP="00135B35">
            <w:pPr>
              <w:jc w:val="center"/>
            </w:pPr>
          </w:p>
        </w:tc>
        <w:tc>
          <w:tcPr>
            <w:tcW w:w="1740" w:type="dxa"/>
            <w:vMerge/>
            <w:vAlign w:val="center"/>
          </w:tcPr>
          <w:p w14:paraId="3F9D94C7" w14:textId="77777777" w:rsidR="00135B35" w:rsidRDefault="00135B35" w:rsidP="00135B35">
            <w:pPr>
              <w:jc w:val="center"/>
            </w:pPr>
          </w:p>
        </w:tc>
        <w:tc>
          <w:tcPr>
            <w:tcW w:w="1740" w:type="dxa"/>
            <w:vMerge/>
            <w:vAlign w:val="center"/>
          </w:tcPr>
          <w:p w14:paraId="7366D533" w14:textId="77777777" w:rsidR="00135B35" w:rsidRDefault="00135B35" w:rsidP="00135B35">
            <w:pPr>
              <w:jc w:val="center"/>
            </w:pPr>
          </w:p>
        </w:tc>
        <w:tc>
          <w:tcPr>
            <w:tcW w:w="1740" w:type="dxa"/>
            <w:vAlign w:val="center"/>
          </w:tcPr>
          <w:p w14:paraId="18B39EBF" w14:textId="2036DA71" w:rsidR="00135B35" w:rsidRPr="00514583" w:rsidRDefault="00135B35" w:rsidP="00135B35">
            <w:pPr>
              <w:jc w:val="center"/>
            </w:pPr>
            <w:r>
              <w:t>Arsenic</w:t>
            </w:r>
          </w:p>
        </w:tc>
        <w:tc>
          <w:tcPr>
            <w:tcW w:w="2432" w:type="dxa"/>
            <w:vAlign w:val="center"/>
          </w:tcPr>
          <w:p w14:paraId="0BD2B400" w14:textId="14290482" w:rsidR="00135B35" w:rsidRDefault="00135B35" w:rsidP="00135B35">
            <w:pPr>
              <w:jc w:val="center"/>
            </w:pPr>
            <w:r>
              <w:t>As</w:t>
            </w:r>
          </w:p>
        </w:tc>
        <w:tc>
          <w:tcPr>
            <w:tcW w:w="3384" w:type="dxa"/>
            <w:vAlign w:val="center"/>
          </w:tcPr>
          <w:p w14:paraId="2D500D70" w14:textId="477E5F7B" w:rsidR="00135B35" w:rsidRPr="000C4C91" w:rsidRDefault="00135B35" w:rsidP="00135B35">
            <w:pPr>
              <w:jc w:val="center"/>
            </w:pPr>
            <w:r>
              <w:t>Abandoned mines</w:t>
            </w:r>
          </w:p>
        </w:tc>
      </w:tr>
      <w:tr w:rsidR="00135B35" w:rsidRPr="000C4C91" w14:paraId="7FADDE76" w14:textId="77777777" w:rsidTr="00DA2200">
        <w:trPr>
          <w:cantSplit/>
          <w:trHeight w:val="536"/>
        </w:trPr>
        <w:tc>
          <w:tcPr>
            <w:tcW w:w="1396" w:type="dxa"/>
            <w:vMerge w:val="restart"/>
            <w:vAlign w:val="center"/>
          </w:tcPr>
          <w:p w14:paraId="262E1171" w14:textId="31C76F98" w:rsidR="00135B35" w:rsidRPr="00135B35" w:rsidRDefault="00135B35" w:rsidP="00135B35">
            <w:pPr>
              <w:jc w:val="center"/>
              <w:rPr>
                <w:vertAlign w:val="superscript"/>
              </w:rPr>
            </w:pPr>
            <w:r>
              <w:t>Upper and North Fork Big Hole</w:t>
            </w:r>
            <w:r>
              <w:rPr>
                <w:vertAlign w:val="superscript"/>
              </w:rPr>
              <w:t>2</w:t>
            </w:r>
          </w:p>
        </w:tc>
        <w:tc>
          <w:tcPr>
            <w:tcW w:w="1740" w:type="dxa"/>
            <w:vAlign w:val="center"/>
          </w:tcPr>
          <w:p w14:paraId="05878979" w14:textId="2F686200" w:rsidR="00135B35" w:rsidRDefault="00135B35" w:rsidP="00135B35">
            <w:pPr>
              <w:jc w:val="center"/>
            </w:pPr>
            <w:r w:rsidRPr="00906048">
              <w:rPr>
                <w:b/>
                <w:bCs/>
              </w:rPr>
              <w:t>McVey Creek</w:t>
            </w:r>
            <w:r w:rsidRPr="00514583">
              <w:t>, headwaters to mouth (Big Hole River)</w:t>
            </w:r>
          </w:p>
        </w:tc>
        <w:tc>
          <w:tcPr>
            <w:tcW w:w="1740" w:type="dxa"/>
            <w:vAlign w:val="center"/>
          </w:tcPr>
          <w:p w14:paraId="70ABCEF5" w14:textId="5F6BDB67" w:rsidR="00135B35" w:rsidRDefault="00135B35" w:rsidP="00135B35">
            <w:pPr>
              <w:jc w:val="center"/>
            </w:pPr>
            <w:r w:rsidRPr="00514583">
              <w:t>MT41D004_210</w:t>
            </w:r>
          </w:p>
        </w:tc>
        <w:tc>
          <w:tcPr>
            <w:tcW w:w="1740" w:type="dxa"/>
            <w:vAlign w:val="center"/>
          </w:tcPr>
          <w:p w14:paraId="0145A2B7" w14:textId="4B0DEF8D" w:rsidR="00135B35" w:rsidRPr="00906048" w:rsidRDefault="00135B35" w:rsidP="00135B35">
            <w:pPr>
              <w:jc w:val="center"/>
              <w:rPr>
                <w:b/>
                <w:bCs/>
              </w:rPr>
            </w:pPr>
            <w:r>
              <w:t>Sediment</w:t>
            </w:r>
          </w:p>
        </w:tc>
        <w:tc>
          <w:tcPr>
            <w:tcW w:w="2432" w:type="dxa"/>
            <w:vAlign w:val="center"/>
          </w:tcPr>
          <w:p w14:paraId="7B20720B" w14:textId="755FBA0A" w:rsidR="00135B35" w:rsidRPr="000C4C91" w:rsidRDefault="00135B35" w:rsidP="00135B35">
            <w:pPr>
              <w:jc w:val="center"/>
            </w:pPr>
            <w:r>
              <w:t>Sedimentation/siltation, Habitat Alterations</w:t>
            </w:r>
            <w:r>
              <w:rPr>
                <w:vertAlign w:val="superscript"/>
              </w:rPr>
              <w:t>1</w:t>
            </w:r>
          </w:p>
        </w:tc>
        <w:tc>
          <w:tcPr>
            <w:tcW w:w="3384" w:type="dxa"/>
            <w:vAlign w:val="center"/>
          </w:tcPr>
          <w:p w14:paraId="26C3FDEB" w14:textId="6F3590C0" w:rsidR="00135B35" w:rsidRPr="000C4C91" w:rsidRDefault="00135B35" w:rsidP="00135B35">
            <w:pPr>
              <w:jc w:val="center"/>
            </w:pPr>
            <w:r>
              <w:t>Eroding banks needing sustainable riparian zone vegetative condition; Upland sediment from grazing</w:t>
            </w:r>
          </w:p>
        </w:tc>
      </w:tr>
      <w:tr w:rsidR="00135B35" w:rsidRPr="000C4C91" w14:paraId="7E41DAE7" w14:textId="77777777" w:rsidTr="00DA2200">
        <w:trPr>
          <w:cantSplit/>
          <w:trHeight w:val="536"/>
        </w:trPr>
        <w:tc>
          <w:tcPr>
            <w:tcW w:w="1396" w:type="dxa"/>
            <w:vMerge/>
          </w:tcPr>
          <w:p w14:paraId="06DCFD64" w14:textId="77777777" w:rsidR="00135B35" w:rsidRDefault="00135B35" w:rsidP="00135B35">
            <w:pPr>
              <w:jc w:val="center"/>
            </w:pPr>
          </w:p>
        </w:tc>
        <w:tc>
          <w:tcPr>
            <w:tcW w:w="1740" w:type="dxa"/>
            <w:vAlign w:val="center"/>
          </w:tcPr>
          <w:p w14:paraId="28DD1638" w14:textId="52845FC2" w:rsidR="00135B35" w:rsidRDefault="00135B35" w:rsidP="00135B35">
            <w:pPr>
              <w:jc w:val="center"/>
            </w:pPr>
            <w:r w:rsidRPr="00906048">
              <w:rPr>
                <w:b/>
                <w:bCs/>
              </w:rPr>
              <w:t>Miner Creek</w:t>
            </w:r>
            <w:r w:rsidRPr="00514583">
              <w:t>, headwaters to mouth (Big Hole River)</w:t>
            </w:r>
          </w:p>
        </w:tc>
        <w:tc>
          <w:tcPr>
            <w:tcW w:w="1740" w:type="dxa"/>
            <w:vAlign w:val="center"/>
          </w:tcPr>
          <w:p w14:paraId="5D181E46" w14:textId="47CCEA3D" w:rsidR="00135B35" w:rsidRDefault="00135B35" w:rsidP="00135B35">
            <w:pPr>
              <w:jc w:val="center"/>
            </w:pPr>
            <w:r w:rsidRPr="00514583">
              <w:t>MT41D004_140</w:t>
            </w:r>
          </w:p>
        </w:tc>
        <w:tc>
          <w:tcPr>
            <w:tcW w:w="1740" w:type="dxa"/>
            <w:vAlign w:val="center"/>
          </w:tcPr>
          <w:p w14:paraId="33EFBA51" w14:textId="0A2F8BF0" w:rsidR="00135B35" w:rsidRPr="00906048" w:rsidRDefault="00135B35" w:rsidP="00135B35">
            <w:pPr>
              <w:jc w:val="center"/>
              <w:rPr>
                <w:b/>
                <w:bCs/>
              </w:rPr>
            </w:pPr>
            <w:r>
              <w:t>Sediment</w:t>
            </w:r>
          </w:p>
        </w:tc>
        <w:tc>
          <w:tcPr>
            <w:tcW w:w="2432" w:type="dxa"/>
            <w:vAlign w:val="center"/>
          </w:tcPr>
          <w:p w14:paraId="391D5CFD" w14:textId="661C9E53" w:rsidR="00135B35" w:rsidRPr="000C4C91" w:rsidRDefault="00135B35" w:rsidP="00135B35">
            <w:pPr>
              <w:jc w:val="center"/>
            </w:pPr>
            <w:r>
              <w:t>Sedimentation/siltation</w:t>
            </w:r>
          </w:p>
        </w:tc>
        <w:tc>
          <w:tcPr>
            <w:tcW w:w="3384" w:type="dxa"/>
            <w:vAlign w:val="center"/>
          </w:tcPr>
          <w:p w14:paraId="3685324C" w14:textId="1F35169E" w:rsidR="00135B35" w:rsidRPr="000C4C91" w:rsidRDefault="00135B35" w:rsidP="00135B35">
            <w:pPr>
              <w:jc w:val="center"/>
            </w:pPr>
            <w:r>
              <w:t>Upland sediment from grazing</w:t>
            </w:r>
          </w:p>
        </w:tc>
      </w:tr>
      <w:tr w:rsidR="00135B35" w:rsidRPr="000C4C91" w14:paraId="30B18842" w14:textId="77777777" w:rsidTr="00DA2200">
        <w:trPr>
          <w:cantSplit/>
          <w:trHeight w:val="536"/>
        </w:trPr>
        <w:tc>
          <w:tcPr>
            <w:tcW w:w="1396" w:type="dxa"/>
            <w:vAlign w:val="center"/>
          </w:tcPr>
          <w:p w14:paraId="5DD064E3" w14:textId="3E31A2F2" w:rsidR="00135B35" w:rsidRPr="00135B35" w:rsidRDefault="00135B35" w:rsidP="00135B35">
            <w:pPr>
              <w:jc w:val="center"/>
              <w:rPr>
                <w:vertAlign w:val="superscript"/>
              </w:rPr>
            </w:pPr>
            <w:r>
              <w:t>Middle and Lower Big Hole</w:t>
            </w:r>
            <w:r>
              <w:rPr>
                <w:vertAlign w:val="superscript"/>
              </w:rPr>
              <w:t>3</w:t>
            </w:r>
          </w:p>
        </w:tc>
        <w:tc>
          <w:tcPr>
            <w:tcW w:w="1740" w:type="dxa"/>
            <w:vAlign w:val="center"/>
          </w:tcPr>
          <w:p w14:paraId="51273081" w14:textId="3B5A7370" w:rsidR="00135B35" w:rsidRDefault="00135B35" w:rsidP="00135B35">
            <w:pPr>
              <w:jc w:val="center"/>
            </w:pPr>
            <w:r w:rsidRPr="00906048">
              <w:rPr>
                <w:b/>
                <w:bCs/>
              </w:rPr>
              <w:t>Moose Creek</w:t>
            </w:r>
            <w:r w:rsidRPr="00514583">
              <w:t>, headwaters to mouth (Big Hole River at Maiden Rock)</w:t>
            </w:r>
          </w:p>
        </w:tc>
        <w:tc>
          <w:tcPr>
            <w:tcW w:w="1740" w:type="dxa"/>
            <w:vAlign w:val="center"/>
          </w:tcPr>
          <w:p w14:paraId="3296E5F9" w14:textId="1B430E9D" w:rsidR="00135B35" w:rsidRDefault="00135B35" w:rsidP="00135B35">
            <w:pPr>
              <w:jc w:val="center"/>
            </w:pPr>
            <w:r w:rsidRPr="00514583">
              <w:t>MT41D002_050</w:t>
            </w:r>
          </w:p>
        </w:tc>
        <w:tc>
          <w:tcPr>
            <w:tcW w:w="1740" w:type="dxa"/>
            <w:vAlign w:val="center"/>
          </w:tcPr>
          <w:p w14:paraId="2F5B76DF" w14:textId="014E4417" w:rsidR="00135B35" w:rsidRPr="00906048" w:rsidRDefault="00135B35" w:rsidP="00135B35">
            <w:pPr>
              <w:jc w:val="center"/>
              <w:rPr>
                <w:b/>
                <w:bCs/>
              </w:rPr>
            </w:pPr>
            <w:r>
              <w:t>Sediment</w:t>
            </w:r>
          </w:p>
        </w:tc>
        <w:tc>
          <w:tcPr>
            <w:tcW w:w="2432" w:type="dxa"/>
            <w:vAlign w:val="center"/>
          </w:tcPr>
          <w:p w14:paraId="5FF39780" w14:textId="099AB82F" w:rsidR="00135B35" w:rsidRPr="000C4C91" w:rsidRDefault="00135B35" w:rsidP="00135B35">
            <w:pPr>
              <w:jc w:val="center"/>
            </w:pPr>
            <w:r>
              <w:t>Sedimentation/siltation</w:t>
            </w:r>
          </w:p>
        </w:tc>
        <w:tc>
          <w:tcPr>
            <w:tcW w:w="3384" w:type="dxa"/>
            <w:vAlign w:val="center"/>
          </w:tcPr>
          <w:p w14:paraId="1F07FE04" w14:textId="52142441" w:rsidR="00135B35" w:rsidRPr="000C4C91" w:rsidRDefault="00135B35" w:rsidP="00135B35">
            <w:pPr>
              <w:jc w:val="center"/>
            </w:pPr>
            <w:r>
              <w:t>Upland sediment from grazing; Eroding banks needing sustainable riparian zone vegetative condition; Unpaved roads</w:t>
            </w:r>
          </w:p>
        </w:tc>
      </w:tr>
      <w:tr w:rsidR="00135B35" w:rsidRPr="000C4C91" w14:paraId="49AD427D" w14:textId="77777777" w:rsidTr="00DA2200">
        <w:trPr>
          <w:cantSplit/>
          <w:trHeight w:val="536"/>
        </w:trPr>
        <w:tc>
          <w:tcPr>
            <w:tcW w:w="1396" w:type="dxa"/>
            <w:vMerge w:val="restart"/>
            <w:vAlign w:val="center"/>
          </w:tcPr>
          <w:p w14:paraId="0E68ED4E" w14:textId="2847A640" w:rsidR="00135B35" w:rsidRPr="00135B35" w:rsidRDefault="00135B35" w:rsidP="00135B35">
            <w:pPr>
              <w:jc w:val="center"/>
              <w:rPr>
                <w:vertAlign w:val="superscript"/>
              </w:rPr>
            </w:pPr>
            <w:r>
              <w:t>Upper and North Fork Big Hole</w:t>
            </w:r>
            <w:r>
              <w:rPr>
                <w:vertAlign w:val="superscript"/>
              </w:rPr>
              <w:t>2</w:t>
            </w:r>
          </w:p>
        </w:tc>
        <w:tc>
          <w:tcPr>
            <w:tcW w:w="1740" w:type="dxa"/>
            <w:vAlign w:val="center"/>
          </w:tcPr>
          <w:p w14:paraId="355F545A" w14:textId="180B60FD" w:rsidR="00135B35" w:rsidRDefault="00135B35" w:rsidP="00135B35">
            <w:pPr>
              <w:jc w:val="center"/>
            </w:pPr>
            <w:r w:rsidRPr="00906048">
              <w:rPr>
                <w:b/>
                <w:bCs/>
              </w:rPr>
              <w:t>Mussigbrod Creek</w:t>
            </w:r>
            <w:r w:rsidRPr="00514583">
              <w:t>, headwaters to mouth (North Fork Big Hole River)</w:t>
            </w:r>
          </w:p>
        </w:tc>
        <w:tc>
          <w:tcPr>
            <w:tcW w:w="1740" w:type="dxa"/>
            <w:vAlign w:val="center"/>
          </w:tcPr>
          <w:p w14:paraId="6491E3E6" w14:textId="76945873" w:rsidR="00135B35" w:rsidRDefault="00135B35" w:rsidP="00135B35">
            <w:pPr>
              <w:jc w:val="center"/>
            </w:pPr>
            <w:r w:rsidRPr="00514583">
              <w:t>MT41D004_020</w:t>
            </w:r>
          </w:p>
        </w:tc>
        <w:tc>
          <w:tcPr>
            <w:tcW w:w="1740" w:type="dxa"/>
            <w:vAlign w:val="center"/>
          </w:tcPr>
          <w:p w14:paraId="16EB036A" w14:textId="62013D19" w:rsidR="00135B35" w:rsidRPr="00906048" w:rsidRDefault="00135B35" w:rsidP="00135B35">
            <w:pPr>
              <w:jc w:val="center"/>
              <w:rPr>
                <w:b/>
                <w:bCs/>
              </w:rPr>
            </w:pPr>
            <w:r>
              <w:t>Sediment</w:t>
            </w:r>
          </w:p>
        </w:tc>
        <w:tc>
          <w:tcPr>
            <w:tcW w:w="2432" w:type="dxa"/>
            <w:vAlign w:val="center"/>
          </w:tcPr>
          <w:p w14:paraId="7853DC19" w14:textId="42840E5F" w:rsidR="00135B35" w:rsidRPr="000C4C91" w:rsidRDefault="00135B35" w:rsidP="00135B35">
            <w:pPr>
              <w:jc w:val="center"/>
            </w:pPr>
            <w:r>
              <w:t>Sedimentation/siltation, Habitat Alterations</w:t>
            </w:r>
            <w:r>
              <w:rPr>
                <w:vertAlign w:val="superscript"/>
              </w:rPr>
              <w:t>1</w:t>
            </w:r>
          </w:p>
        </w:tc>
        <w:tc>
          <w:tcPr>
            <w:tcW w:w="3384" w:type="dxa"/>
            <w:vAlign w:val="center"/>
          </w:tcPr>
          <w:p w14:paraId="442F97CE" w14:textId="76312375" w:rsidR="00135B35" w:rsidRPr="000C4C91" w:rsidRDefault="00135B35" w:rsidP="00135B35">
            <w:pPr>
              <w:jc w:val="center"/>
            </w:pPr>
            <w:r>
              <w:t>Eroding banks needing sustainable riparian zone vegetative condition; Upland sediment from grazing</w:t>
            </w:r>
          </w:p>
        </w:tc>
      </w:tr>
      <w:tr w:rsidR="00135B35" w:rsidRPr="000C4C91" w14:paraId="3BBBBC6D" w14:textId="77777777" w:rsidTr="00DA2200">
        <w:trPr>
          <w:cantSplit/>
          <w:trHeight w:val="536"/>
        </w:trPr>
        <w:tc>
          <w:tcPr>
            <w:tcW w:w="1396" w:type="dxa"/>
            <w:vMerge/>
          </w:tcPr>
          <w:p w14:paraId="2C710519" w14:textId="77777777" w:rsidR="00135B35" w:rsidRDefault="00135B35" w:rsidP="00135B35">
            <w:pPr>
              <w:jc w:val="center"/>
            </w:pPr>
          </w:p>
        </w:tc>
        <w:tc>
          <w:tcPr>
            <w:tcW w:w="1740" w:type="dxa"/>
            <w:vAlign w:val="center"/>
          </w:tcPr>
          <w:p w14:paraId="52228221" w14:textId="07948076" w:rsidR="00135B35" w:rsidRDefault="00135B35" w:rsidP="00135B35">
            <w:pPr>
              <w:jc w:val="center"/>
            </w:pPr>
            <w:r w:rsidRPr="00906048">
              <w:rPr>
                <w:b/>
                <w:bCs/>
              </w:rPr>
              <w:t>North Fork Big Hole River</w:t>
            </w:r>
            <w:r w:rsidRPr="00514583">
              <w:t>, headwaters to mouth (Big Hole River)</w:t>
            </w:r>
          </w:p>
        </w:tc>
        <w:tc>
          <w:tcPr>
            <w:tcW w:w="1740" w:type="dxa"/>
            <w:vAlign w:val="center"/>
          </w:tcPr>
          <w:p w14:paraId="0D431086" w14:textId="3412358E" w:rsidR="00135B35" w:rsidRDefault="00135B35" w:rsidP="00135B35">
            <w:pPr>
              <w:jc w:val="center"/>
            </w:pPr>
            <w:r w:rsidRPr="00514583">
              <w:t>MT41D004_010</w:t>
            </w:r>
          </w:p>
        </w:tc>
        <w:tc>
          <w:tcPr>
            <w:tcW w:w="1740" w:type="dxa"/>
            <w:vAlign w:val="center"/>
          </w:tcPr>
          <w:p w14:paraId="71C7D630" w14:textId="4BE0E1CB" w:rsidR="00135B35" w:rsidRPr="00906048" w:rsidRDefault="00135B35" w:rsidP="00135B35">
            <w:pPr>
              <w:jc w:val="center"/>
              <w:rPr>
                <w:b/>
                <w:bCs/>
              </w:rPr>
            </w:pPr>
            <w:r>
              <w:t>Sediment</w:t>
            </w:r>
          </w:p>
        </w:tc>
        <w:tc>
          <w:tcPr>
            <w:tcW w:w="2432" w:type="dxa"/>
            <w:vAlign w:val="center"/>
          </w:tcPr>
          <w:p w14:paraId="2952A8E9" w14:textId="5456AB57" w:rsidR="00135B35" w:rsidRPr="000C4C91" w:rsidRDefault="00135B35" w:rsidP="00135B35">
            <w:pPr>
              <w:jc w:val="center"/>
            </w:pPr>
            <w:r>
              <w:t>Sedimentation/siltation, Habitat Alterations</w:t>
            </w:r>
            <w:r>
              <w:rPr>
                <w:vertAlign w:val="superscript"/>
              </w:rPr>
              <w:t>1</w:t>
            </w:r>
          </w:p>
        </w:tc>
        <w:tc>
          <w:tcPr>
            <w:tcW w:w="3384" w:type="dxa"/>
            <w:vAlign w:val="center"/>
          </w:tcPr>
          <w:p w14:paraId="6326B3AE" w14:textId="2CC6E0EB" w:rsidR="00135B35" w:rsidRPr="000C4C91" w:rsidRDefault="00135B35" w:rsidP="00135B35">
            <w:pPr>
              <w:jc w:val="center"/>
            </w:pPr>
            <w:r>
              <w:t>Eroding banks needing sustainable riparian zone vegetative condition; Upland sediment from grazing; Unpaved roads</w:t>
            </w:r>
          </w:p>
        </w:tc>
      </w:tr>
      <w:tr w:rsidR="00135B35" w:rsidRPr="000C4C91" w14:paraId="6F40D023" w14:textId="77777777" w:rsidTr="00DA2200">
        <w:trPr>
          <w:cantSplit/>
          <w:trHeight w:val="1073"/>
        </w:trPr>
        <w:tc>
          <w:tcPr>
            <w:tcW w:w="1396" w:type="dxa"/>
            <w:vMerge w:val="restart"/>
            <w:vAlign w:val="center"/>
          </w:tcPr>
          <w:p w14:paraId="74A03226" w14:textId="66B6BBA2" w:rsidR="00135B35" w:rsidRPr="00135B35" w:rsidRDefault="00135B35" w:rsidP="00135B35">
            <w:pPr>
              <w:jc w:val="center"/>
              <w:rPr>
                <w:vertAlign w:val="superscript"/>
              </w:rPr>
            </w:pPr>
            <w:r>
              <w:t>Middle and Lower Big Hole</w:t>
            </w:r>
            <w:r>
              <w:rPr>
                <w:vertAlign w:val="superscript"/>
              </w:rPr>
              <w:t>3</w:t>
            </w:r>
          </w:p>
        </w:tc>
        <w:tc>
          <w:tcPr>
            <w:tcW w:w="1740" w:type="dxa"/>
            <w:vMerge w:val="restart"/>
            <w:vAlign w:val="center"/>
          </w:tcPr>
          <w:p w14:paraId="0B4D16E1" w14:textId="6710EB55" w:rsidR="00135B35" w:rsidRDefault="00135B35" w:rsidP="00135B35">
            <w:pPr>
              <w:jc w:val="center"/>
            </w:pPr>
            <w:r w:rsidRPr="00906048">
              <w:rPr>
                <w:b/>
                <w:bCs/>
              </w:rPr>
              <w:t>Oregon Creek</w:t>
            </w:r>
            <w:r w:rsidRPr="00514583">
              <w:t>, headwaters to mouth (California Creek-French Creek-Deep Creek)</w:t>
            </w:r>
          </w:p>
        </w:tc>
        <w:tc>
          <w:tcPr>
            <w:tcW w:w="1740" w:type="dxa"/>
            <w:vMerge w:val="restart"/>
            <w:vAlign w:val="center"/>
          </w:tcPr>
          <w:p w14:paraId="336D4250" w14:textId="399D5324" w:rsidR="00135B35" w:rsidRDefault="00135B35" w:rsidP="00135B35">
            <w:pPr>
              <w:jc w:val="center"/>
            </w:pPr>
            <w:r w:rsidRPr="00514583">
              <w:t>MT41D003_080</w:t>
            </w:r>
          </w:p>
        </w:tc>
        <w:tc>
          <w:tcPr>
            <w:tcW w:w="1740" w:type="dxa"/>
            <w:vAlign w:val="center"/>
          </w:tcPr>
          <w:p w14:paraId="76FCF70C" w14:textId="60DDAE1C" w:rsidR="00135B35" w:rsidRPr="00906048" w:rsidRDefault="00135B35" w:rsidP="00135B35">
            <w:pPr>
              <w:jc w:val="center"/>
              <w:rPr>
                <w:b/>
                <w:bCs/>
              </w:rPr>
            </w:pPr>
            <w:r>
              <w:t>Sediment</w:t>
            </w:r>
          </w:p>
        </w:tc>
        <w:tc>
          <w:tcPr>
            <w:tcW w:w="2432" w:type="dxa"/>
            <w:vAlign w:val="center"/>
          </w:tcPr>
          <w:p w14:paraId="11D39744" w14:textId="671532C4" w:rsidR="00135B35" w:rsidRPr="000C4C91" w:rsidRDefault="00135B35" w:rsidP="00135B35">
            <w:pPr>
              <w:jc w:val="center"/>
            </w:pPr>
            <w:r>
              <w:t>Sedimentation/siltation, Habitat Alterations</w:t>
            </w:r>
            <w:r>
              <w:rPr>
                <w:vertAlign w:val="superscript"/>
              </w:rPr>
              <w:t>1</w:t>
            </w:r>
          </w:p>
        </w:tc>
        <w:tc>
          <w:tcPr>
            <w:tcW w:w="3384" w:type="dxa"/>
            <w:vAlign w:val="center"/>
          </w:tcPr>
          <w:p w14:paraId="7D5EB429" w14:textId="7B7FD785" w:rsidR="00135B35" w:rsidRPr="000C4C91" w:rsidRDefault="00135B35" w:rsidP="00135B35">
            <w:pPr>
              <w:jc w:val="center"/>
            </w:pPr>
            <w:r>
              <w:t>Upland sediment from grazing; Eroding banks needing sustainable riparian zone vegetative condition; Unpaved roads</w:t>
            </w:r>
          </w:p>
        </w:tc>
      </w:tr>
      <w:tr w:rsidR="00135B35" w:rsidRPr="000C4C91" w14:paraId="61AD993F" w14:textId="77777777" w:rsidTr="00DA2200">
        <w:trPr>
          <w:cantSplit/>
          <w:trHeight w:val="1072"/>
        </w:trPr>
        <w:tc>
          <w:tcPr>
            <w:tcW w:w="1396" w:type="dxa"/>
            <w:vMerge/>
          </w:tcPr>
          <w:p w14:paraId="5A349EA6" w14:textId="77777777" w:rsidR="00135B35" w:rsidRDefault="00135B35" w:rsidP="00135B35">
            <w:pPr>
              <w:jc w:val="center"/>
            </w:pPr>
          </w:p>
        </w:tc>
        <w:tc>
          <w:tcPr>
            <w:tcW w:w="1740" w:type="dxa"/>
            <w:vMerge/>
            <w:vAlign w:val="center"/>
          </w:tcPr>
          <w:p w14:paraId="11BAB31B" w14:textId="77777777" w:rsidR="00135B35" w:rsidRDefault="00135B35" w:rsidP="00135B35">
            <w:pPr>
              <w:jc w:val="center"/>
            </w:pPr>
          </w:p>
        </w:tc>
        <w:tc>
          <w:tcPr>
            <w:tcW w:w="1740" w:type="dxa"/>
            <w:vMerge/>
            <w:vAlign w:val="center"/>
          </w:tcPr>
          <w:p w14:paraId="68B03FCA" w14:textId="77777777" w:rsidR="00135B35" w:rsidRDefault="00135B35" w:rsidP="00135B35">
            <w:pPr>
              <w:jc w:val="center"/>
            </w:pPr>
          </w:p>
        </w:tc>
        <w:tc>
          <w:tcPr>
            <w:tcW w:w="1740" w:type="dxa"/>
            <w:vAlign w:val="center"/>
          </w:tcPr>
          <w:p w14:paraId="18AC9DAE" w14:textId="0195BE40" w:rsidR="00135B35" w:rsidRPr="00514583" w:rsidRDefault="00135B35" w:rsidP="00135B35">
            <w:pPr>
              <w:jc w:val="center"/>
            </w:pPr>
            <w:r>
              <w:t>Arsenic, Copper</w:t>
            </w:r>
          </w:p>
        </w:tc>
        <w:tc>
          <w:tcPr>
            <w:tcW w:w="2432" w:type="dxa"/>
            <w:vAlign w:val="center"/>
          </w:tcPr>
          <w:p w14:paraId="28FE6574" w14:textId="049EA361" w:rsidR="00135B35" w:rsidRDefault="00135B35" w:rsidP="00135B35">
            <w:pPr>
              <w:jc w:val="center"/>
            </w:pPr>
            <w:r>
              <w:t>As, Cu</w:t>
            </w:r>
          </w:p>
        </w:tc>
        <w:tc>
          <w:tcPr>
            <w:tcW w:w="3384" w:type="dxa"/>
            <w:vAlign w:val="center"/>
          </w:tcPr>
          <w:p w14:paraId="4286D41B" w14:textId="29A0241E" w:rsidR="00135B35" w:rsidRPr="000C4C91" w:rsidRDefault="00135B35" w:rsidP="00135B35">
            <w:pPr>
              <w:jc w:val="center"/>
            </w:pPr>
            <w:r>
              <w:t>Placer mining; Atmospheric deposition from Anaconda smelter</w:t>
            </w:r>
          </w:p>
        </w:tc>
      </w:tr>
      <w:tr w:rsidR="00135B35" w:rsidRPr="000C4C91" w14:paraId="72BFAA54" w14:textId="77777777" w:rsidTr="00DA2200">
        <w:trPr>
          <w:cantSplit/>
          <w:trHeight w:val="536"/>
        </w:trPr>
        <w:tc>
          <w:tcPr>
            <w:tcW w:w="1396" w:type="dxa"/>
            <w:vMerge/>
          </w:tcPr>
          <w:p w14:paraId="1EEEA1E7" w14:textId="77777777" w:rsidR="00135B35" w:rsidRDefault="00135B35" w:rsidP="00135B35">
            <w:pPr>
              <w:jc w:val="center"/>
            </w:pPr>
          </w:p>
        </w:tc>
        <w:tc>
          <w:tcPr>
            <w:tcW w:w="1740" w:type="dxa"/>
            <w:vAlign w:val="center"/>
          </w:tcPr>
          <w:p w14:paraId="398A041C" w14:textId="0F210C20" w:rsidR="00135B35" w:rsidRDefault="00135B35" w:rsidP="00135B35">
            <w:pPr>
              <w:jc w:val="center"/>
            </w:pPr>
            <w:r w:rsidRPr="00906048">
              <w:rPr>
                <w:b/>
                <w:bCs/>
              </w:rPr>
              <w:t>Pattengail Creek</w:t>
            </w:r>
            <w:r w:rsidRPr="00514583">
              <w:t>, headwaters to mouth (Wise River)</w:t>
            </w:r>
          </w:p>
        </w:tc>
        <w:tc>
          <w:tcPr>
            <w:tcW w:w="1740" w:type="dxa"/>
            <w:vAlign w:val="center"/>
          </w:tcPr>
          <w:p w14:paraId="3679D117" w14:textId="638B5BA6" w:rsidR="00135B35" w:rsidRDefault="00135B35" w:rsidP="00135B35">
            <w:pPr>
              <w:jc w:val="center"/>
            </w:pPr>
            <w:r w:rsidRPr="00514583">
              <w:t>MT41D003_210</w:t>
            </w:r>
          </w:p>
        </w:tc>
        <w:tc>
          <w:tcPr>
            <w:tcW w:w="1740" w:type="dxa"/>
            <w:vAlign w:val="center"/>
          </w:tcPr>
          <w:p w14:paraId="3080D187" w14:textId="4C8C1E78" w:rsidR="00135B35" w:rsidRPr="00906048" w:rsidRDefault="00135B35" w:rsidP="00135B35">
            <w:pPr>
              <w:jc w:val="center"/>
              <w:rPr>
                <w:b/>
                <w:bCs/>
              </w:rPr>
            </w:pPr>
            <w:r>
              <w:t>Sediment</w:t>
            </w:r>
          </w:p>
        </w:tc>
        <w:tc>
          <w:tcPr>
            <w:tcW w:w="2432" w:type="dxa"/>
            <w:vAlign w:val="center"/>
          </w:tcPr>
          <w:p w14:paraId="2D512249" w14:textId="224AF31C" w:rsidR="00135B35" w:rsidRPr="000C4C91" w:rsidRDefault="00135B35" w:rsidP="00135B35">
            <w:pPr>
              <w:jc w:val="center"/>
            </w:pPr>
            <w:r>
              <w:t>Sedimentation/siltation, Habitat Alterations</w:t>
            </w:r>
            <w:r>
              <w:rPr>
                <w:vertAlign w:val="superscript"/>
              </w:rPr>
              <w:t>1</w:t>
            </w:r>
          </w:p>
        </w:tc>
        <w:tc>
          <w:tcPr>
            <w:tcW w:w="3384" w:type="dxa"/>
            <w:vAlign w:val="center"/>
          </w:tcPr>
          <w:p w14:paraId="1C9D2902" w14:textId="1D604FA7" w:rsidR="00135B35" w:rsidRPr="000C4C91" w:rsidRDefault="00135B35" w:rsidP="00135B35">
            <w:pPr>
              <w:jc w:val="center"/>
            </w:pPr>
            <w:r>
              <w:t>Upland sediment from grazing; Eroding banks needing sustainable riparian zone vegetative condition; Unpaved roads</w:t>
            </w:r>
          </w:p>
        </w:tc>
      </w:tr>
      <w:tr w:rsidR="00135B35" w:rsidRPr="000C4C91" w14:paraId="4B817CE9" w14:textId="77777777" w:rsidTr="00DA2200">
        <w:trPr>
          <w:cantSplit/>
          <w:trHeight w:val="536"/>
        </w:trPr>
        <w:tc>
          <w:tcPr>
            <w:tcW w:w="1396" w:type="dxa"/>
            <w:vAlign w:val="center"/>
          </w:tcPr>
          <w:p w14:paraId="16552CD3" w14:textId="0395027D" w:rsidR="00135B35" w:rsidRPr="00135B35" w:rsidRDefault="00135B35" w:rsidP="00135B35">
            <w:pPr>
              <w:jc w:val="center"/>
              <w:rPr>
                <w:vertAlign w:val="superscript"/>
              </w:rPr>
            </w:pPr>
            <w:r>
              <w:t>Upper and North Fork Big Hole</w:t>
            </w:r>
            <w:r>
              <w:rPr>
                <w:vertAlign w:val="superscript"/>
              </w:rPr>
              <w:t>2</w:t>
            </w:r>
          </w:p>
        </w:tc>
        <w:tc>
          <w:tcPr>
            <w:tcW w:w="1740" w:type="dxa"/>
            <w:vAlign w:val="center"/>
          </w:tcPr>
          <w:p w14:paraId="03A5E3CE" w14:textId="01DADEDA" w:rsidR="00135B35" w:rsidRDefault="00135B35" w:rsidP="00135B35">
            <w:pPr>
              <w:jc w:val="center"/>
            </w:pPr>
            <w:r w:rsidRPr="00906048">
              <w:rPr>
                <w:b/>
                <w:bCs/>
              </w:rPr>
              <w:t>Pine Creek</w:t>
            </w:r>
            <w:r w:rsidRPr="00514583">
              <w:t>, headwaters to mouth (Andrus Creek)</w:t>
            </w:r>
          </w:p>
        </w:tc>
        <w:tc>
          <w:tcPr>
            <w:tcW w:w="1740" w:type="dxa"/>
            <w:vAlign w:val="center"/>
          </w:tcPr>
          <w:p w14:paraId="7B18346D" w14:textId="7447EBC2" w:rsidR="00135B35" w:rsidRDefault="00135B35" w:rsidP="00135B35">
            <w:pPr>
              <w:jc w:val="center"/>
            </w:pPr>
            <w:r w:rsidRPr="00514583">
              <w:t>MT41D004_160</w:t>
            </w:r>
          </w:p>
        </w:tc>
        <w:tc>
          <w:tcPr>
            <w:tcW w:w="1740" w:type="dxa"/>
            <w:vAlign w:val="center"/>
          </w:tcPr>
          <w:p w14:paraId="7B0F8A21" w14:textId="7A571D9E" w:rsidR="00135B35" w:rsidRPr="00906048" w:rsidRDefault="00135B35" w:rsidP="00135B35">
            <w:pPr>
              <w:jc w:val="center"/>
              <w:rPr>
                <w:b/>
                <w:bCs/>
              </w:rPr>
            </w:pPr>
            <w:r>
              <w:t>Sediment</w:t>
            </w:r>
          </w:p>
        </w:tc>
        <w:tc>
          <w:tcPr>
            <w:tcW w:w="2432" w:type="dxa"/>
            <w:vAlign w:val="center"/>
          </w:tcPr>
          <w:p w14:paraId="12B7993B" w14:textId="7DF1D4B0" w:rsidR="00135B35" w:rsidRPr="000C4C91" w:rsidRDefault="00135B35" w:rsidP="00135B35">
            <w:pPr>
              <w:jc w:val="center"/>
            </w:pPr>
            <w:r>
              <w:t>Sedimentation/siltation, Habitat Alterations</w:t>
            </w:r>
            <w:r>
              <w:rPr>
                <w:vertAlign w:val="superscript"/>
              </w:rPr>
              <w:t>1</w:t>
            </w:r>
          </w:p>
        </w:tc>
        <w:tc>
          <w:tcPr>
            <w:tcW w:w="3384" w:type="dxa"/>
            <w:vAlign w:val="center"/>
          </w:tcPr>
          <w:p w14:paraId="287E1F29" w14:textId="369D3890" w:rsidR="00135B35" w:rsidRPr="000C4C91" w:rsidRDefault="00135B35" w:rsidP="00135B35">
            <w:pPr>
              <w:jc w:val="center"/>
            </w:pPr>
            <w:r>
              <w:t>Eroding banks needing sustainable riparian zone vegetative condition; Upland sediment from grazing</w:t>
            </w:r>
          </w:p>
        </w:tc>
      </w:tr>
      <w:tr w:rsidR="00135B35" w:rsidRPr="000C4C91" w14:paraId="636E75D4" w14:textId="77777777" w:rsidTr="00DA2200">
        <w:trPr>
          <w:cantSplit/>
          <w:trHeight w:val="938"/>
        </w:trPr>
        <w:tc>
          <w:tcPr>
            <w:tcW w:w="1396" w:type="dxa"/>
            <w:vMerge w:val="restart"/>
            <w:vAlign w:val="center"/>
          </w:tcPr>
          <w:p w14:paraId="4CDE37B8" w14:textId="6ED34CCC" w:rsidR="00135B35" w:rsidRPr="00135B35" w:rsidRDefault="00135B35" w:rsidP="00135B35">
            <w:pPr>
              <w:jc w:val="center"/>
              <w:rPr>
                <w:vertAlign w:val="superscript"/>
              </w:rPr>
            </w:pPr>
            <w:r>
              <w:t>Middle and Lower Big Hole</w:t>
            </w:r>
            <w:r>
              <w:rPr>
                <w:vertAlign w:val="superscript"/>
              </w:rPr>
              <w:t>3</w:t>
            </w:r>
          </w:p>
        </w:tc>
        <w:tc>
          <w:tcPr>
            <w:tcW w:w="1740" w:type="dxa"/>
            <w:vMerge w:val="restart"/>
            <w:vAlign w:val="center"/>
          </w:tcPr>
          <w:p w14:paraId="2321A2BD" w14:textId="44A3FFA7" w:rsidR="00135B35" w:rsidRDefault="00135B35" w:rsidP="00135B35">
            <w:pPr>
              <w:jc w:val="center"/>
            </w:pPr>
            <w:r w:rsidRPr="00906048">
              <w:rPr>
                <w:b/>
                <w:bCs/>
              </w:rPr>
              <w:t>Rochester Creek</w:t>
            </w:r>
            <w:r w:rsidRPr="00514583">
              <w:t>, headwaters to mouth (Big Hole River), T3S R6W S29</w:t>
            </w:r>
          </w:p>
        </w:tc>
        <w:tc>
          <w:tcPr>
            <w:tcW w:w="1740" w:type="dxa"/>
            <w:vMerge w:val="restart"/>
            <w:vAlign w:val="center"/>
          </w:tcPr>
          <w:p w14:paraId="1D18DEC7" w14:textId="062C665E" w:rsidR="00135B35" w:rsidRDefault="00135B35" w:rsidP="00135B35">
            <w:pPr>
              <w:jc w:val="center"/>
            </w:pPr>
            <w:r w:rsidRPr="00514583">
              <w:t>MT41D002_160</w:t>
            </w:r>
          </w:p>
        </w:tc>
        <w:tc>
          <w:tcPr>
            <w:tcW w:w="1740" w:type="dxa"/>
            <w:vAlign w:val="center"/>
          </w:tcPr>
          <w:p w14:paraId="24FFB723" w14:textId="6AA02784" w:rsidR="00135B35" w:rsidRPr="00906048" w:rsidRDefault="00135B35" w:rsidP="00135B35">
            <w:pPr>
              <w:jc w:val="center"/>
              <w:rPr>
                <w:b/>
                <w:bCs/>
              </w:rPr>
            </w:pPr>
            <w:r>
              <w:t>Sediment</w:t>
            </w:r>
          </w:p>
        </w:tc>
        <w:tc>
          <w:tcPr>
            <w:tcW w:w="2432" w:type="dxa"/>
            <w:vAlign w:val="center"/>
          </w:tcPr>
          <w:p w14:paraId="33DD3264" w14:textId="4BC33E60" w:rsidR="00135B35" w:rsidRPr="000C4C91" w:rsidRDefault="00135B35" w:rsidP="00135B35">
            <w:pPr>
              <w:jc w:val="center"/>
            </w:pPr>
            <w:r>
              <w:t>Sedimentation/siltation, Habitat Alterations</w:t>
            </w:r>
            <w:r>
              <w:rPr>
                <w:vertAlign w:val="superscript"/>
              </w:rPr>
              <w:t>1</w:t>
            </w:r>
          </w:p>
        </w:tc>
        <w:tc>
          <w:tcPr>
            <w:tcW w:w="3384" w:type="dxa"/>
            <w:vAlign w:val="center"/>
          </w:tcPr>
          <w:p w14:paraId="47E2F0F5" w14:textId="2EDAE487" w:rsidR="00135B35" w:rsidRPr="000C4C91" w:rsidRDefault="00135B35" w:rsidP="00135B35">
            <w:pPr>
              <w:jc w:val="center"/>
            </w:pPr>
            <w:r>
              <w:t>Upland sediment from grazing; Eroding banks needing sustainable riparian zone vegetative condition; Unpaved roads</w:t>
            </w:r>
          </w:p>
        </w:tc>
      </w:tr>
      <w:tr w:rsidR="00135B35" w:rsidRPr="000C4C91" w14:paraId="74E72A5E" w14:textId="77777777" w:rsidTr="00DA2200">
        <w:trPr>
          <w:cantSplit/>
          <w:trHeight w:val="937"/>
        </w:trPr>
        <w:tc>
          <w:tcPr>
            <w:tcW w:w="1396" w:type="dxa"/>
            <w:vMerge/>
          </w:tcPr>
          <w:p w14:paraId="6D1D3D49" w14:textId="77777777" w:rsidR="00135B35" w:rsidRDefault="00135B35" w:rsidP="00135B35">
            <w:pPr>
              <w:jc w:val="center"/>
            </w:pPr>
          </w:p>
        </w:tc>
        <w:tc>
          <w:tcPr>
            <w:tcW w:w="1740" w:type="dxa"/>
            <w:vMerge/>
            <w:vAlign w:val="center"/>
          </w:tcPr>
          <w:p w14:paraId="5A7492A4" w14:textId="77777777" w:rsidR="00135B35" w:rsidRDefault="00135B35" w:rsidP="00135B35">
            <w:pPr>
              <w:jc w:val="center"/>
            </w:pPr>
          </w:p>
        </w:tc>
        <w:tc>
          <w:tcPr>
            <w:tcW w:w="1740" w:type="dxa"/>
            <w:vMerge/>
            <w:vAlign w:val="center"/>
          </w:tcPr>
          <w:p w14:paraId="21F77D06" w14:textId="77777777" w:rsidR="00135B35" w:rsidRDefault="00135B35" w:rsidP="00135B35">
            <w:pPr>
              <w:jc w:val="center"/>
            </w:pPr>
          </w:p>
        </w:tc>
        <w:tc>
          <w:tcPr>
            <w:tcW w:w="1740" w:type="dxa"/>
            <w:vAlign w:val="center"/>
          </w:tcPr>
          <w:p w14:paraId="7F322B3F" w14:textId="5E273A61" w:rsidR="00135B35" w:rsidRPr="00514583" w:rsidRDefault="00135B35" w:rsidP="00135B35">
            <w:pPr>
              <w:jc w:val="center"/>
            </w:pPr>
            <w:r>
              <w:t>Arsenic, Copper, Lead, Mercury</w:t>
            </w:r>
          </w:p>
        </w:tc>
        <w:tc>
          <w:tcPr>
            <w:tcW w:w="2432" w:type="dxa"/>
            <w:vAlign w:val="center"/>
          </w:tcPr>
          <w:p w14:paraId="08B78DC9" w14:textId="54EE83E6" w:rsidR="00135B35" w:rsidRDefault="00135B35" w:rsidP="00135B35">
            <w:pPr>
              <w:jc w:val="center"/>
            </w:pPr>
            <w:r>
              <w:t>As, Cu, Pb, Hg</w:t>
            </w:r>
          </w:p>
        </w:tc>
        <w:tc>
          <w:tcPr>
            <w:tcW w:w="3384" w:type="dxa"/>
            <w:vAlign w:val="center"/>
          </w:tcPr>
          <w:p w14:paraId="04C70BA6" w14:textId="66C8E0B3" w:rsidR="00135B35" w:rsidRPr="000C4C91" w:rsidRDefault="00135B35" w:rsidP="00135B35">
            <w:pPr>
              <w:jc w:val="center"/>
            </w:pPr>
            <w:r>
              <w:t>Abandoned mines</w:t>
            </w:r>
          </w:p>
        </w:tc>
      </w:tr>
      <w:tr w:rsidR="00135B35" w:rsidRPr="000C4C91" w14:paraId="650DB65A" w14:textId="77777777" w:rsidTr="00DA2200">
        <w:trPr>
          <w:cantSplit/>
          <w:trHeight w:val="536"/>
        </w:trPr>
        <w:tc>
          <w:tcPr>
            <w:tcW w:w="1396" w:type="dxa"/>
            <w:vMerge w:val="restart"/>
            <w:vAlign w:val="center"/>
          </w:tcPr>
          <w:p w14:paraId="4131714D" w14:textId="748E6EAA" w:rsidR="00135B35" w:rsidRPr="00135B35" w:rsidRDefault="00135B35" w:rsidP="00135B35">
            <w:pPr>
              <w:jc w:val="center"/>
              <w:rPr>
                <w:vertAlign w:val="superscript"/>
              </w:rPr>
            </w:pPr>
            <w:r>
              <w:t>Upper and North Fork Big Hole</w:t>
            </w:r>
            <w:r>
              <w:rPr>
                <w:vertAlign w:val="superscript"/>
              </w:rPr>
              <w:t>2</w:t>
            </w:r>
          </w:p>
        </w:tc>
        <w:tc>
          <w:tcPr>
            <w:tcW w:w="1740" w:type="dxa"/>
            <w:vAlign w:val="center"/>
          </w:tcPr>
          <w:p w14:paraId="0AD202EC" w14:textId="629374D2" w:rsidR="00135B35" w:rsidRDefault="00135B35" w:rsidP="00135B35">
            <w:pPr>
              <w:jc w:val="center"/>
            </w:pPr>
            <w:r w:rsidRPr="00906048">
              <w:rPr>
                <w:b/>
                <w:bCs/>
              </w:rPr>
              <w:t>Rock Creek</w:t>
            </w:r>
            <w:r w:rsidRPr="00514583">
              <w:t>, headwaters to mouth (Big Hole River)</w:t>
            </w:r>
          </w:p>
        </w:tc>
        <w:tc>
          <w:tcPr>
            <w:tcW w:w="1740" w:type="dxa"/>
            <w:vAlign w:val="center"/>
          </w:tcPr>
          <w:p w14:paraId="19A315FD" w14:textId="705FE569" w:rsidR="00135B35" w:rsidRDefault="00135B35" w:rsidP="00135B35">
            <w:pPr>
              <w:jc w:val="center"/>
            </w:pPr>
            <w:r w:rsidRPr="00514583">
              <w:t>MT41D004_120</w:t>
            </w:r>
          </w:p>
        </w:tc>
        <w:tc>
          <w:tcPr>
            <w:tcW w:w="1740" w:type="dxa"/>
            <w:vAlign w:val="center"/>
          </w:tcPr>
          <w:p w14:paraId="44CF77AD" w14:textId="2E84043B" w:rsidR="00135B35" w:rsidRPr="00906048" w:rsidRDefault="00135B35" w:rsidP="00135B35">
            <w:pPr>
              <w:jc w:val="center"/>
              <w:rPr>
                <w:b/>
                <w:bCs/>
              </w:rPr>
            </w:pPr>
            <w:r>
              <w:t>Sediment</w:t>
            </w:r>
          </w:p>
        </w:tc>
        <w:tc>
          <w:tcPr>
            <w:tcW w:w="2432" w:type="dxa"/>
            <w:vAlign w:val="center"/>
          </w:tcPr>
          <w:p w14:paraId="6E7915A7" w14:textId="520FC0E6" w:rsidR="00135B35" w:rsidRPr="000C4C91" w:rsidRDefault="00135B35" w:rsidP="00135B35">
            <w:pPr>
              <w:jc w:val="center"/>
            </w:pPr>
            <w:r>
              <w:t>Sedimentation/siltation, Habitat Alterations</w:t>
            </w:r>
            <w:r>
              <w:rPr>
                <w:vertAlign w:val="superscript"/>
              </w:rPr>
              <w:t>1</w:t>
            </w:r>
          </w:p>
        </w:tc>
        <w:tc>
          <w:tcPr>
            <w:tcW w:w="3384" w:type="dxa"/>
            <w:vAlign w:val="center"/>
          </w:tcPr>
          <w:p w14:paraId="36408ED8" w14:textId="4B8F9BEC" w:rsidR="00135B35" w:rsidRPr="000C4C91" w:rsidRDefault="00135B35" w:rsidP="00135B35">
            <w:pPr>
              <w:jc w:val="center"/>
            </w:pPr>
            <w:r>
              <w:t>Eroding banks needing sustainable riparian zone vegetative condition; Upland sediment from grazing; Unpaved roads</w:t>
            </w:r>
          </w:p>
        </w:tc>
      </w:tr>
      <w:tr w:rsidR="00135B35" w:rsidRPr="000C4C91" w14:paraId="17DBE58A" w14:textId="77777777" w:rsidTr="00DA2200">
        <w:trPr>
          <w:cantSplit/>
          <w:trHeight w:val="536"/>
        </w:trPr>
        <w:tc>
          <w:tcPr>
            <w:tcW w:w="1396" w:type="dxa"/>
            <w:vMerge/>
          </w:tcPr>
          <w:p w14:paraId="1293BABE" w14:textId="77777777" w:rsidR="00135B35" w:rsidRDefault="00135B35" w:rsidP="00135B35">
            <w:pPr>
              <w:jc w:val="center"/>
            </w:pPr>
          </w:p>
        </w:tc>
        <w:tc>
          <w:tcPr>
            <w:tcW w:w="1740" w:type="dxa"/>
            <w:vAlign w:val="center"/>
          </w:tcPr>
          <w:p w14:paraId="296B45E4" w14:textId="4DF59440" w:rsidR="00135B35" w:rsidRDefault="00135B35" w:rsidP="00135B35">
            <w:pPr>
              <w:jc w:val="center"/>
            </w:pPr>
            <w:r w:rsidRPr="00906048">
              <w:rPr>
                <w:b/>
                <w:bCs/>
              </w:rPr>
              <w:t>Ruby Creek</w:t>
            </w:r>
            <w:r w:rsidRPr="00514583">
              <w:t>, headwaters to mouth (North Fork Big Hole River)</w:t>
            </w:r>
          </w:p>
        </w:tc>
        <w:tc>
          <w:tcPr>
            <w:tcW w:w="1740" w:type="dxa"/>
            <w:vAlign w:val="center"/>
          </w:tcPr>
          <w:p w14:paraId="368F1D24" w14:textId="29F0CF01" w:rsidR="00135B35" w:rsidRDefault="00135B35" w:rsidP="00135B35">
            <w:pPr>
              <w:jc w:val="center"/>
            </w:pPr>
            <w:r w:rsidRPr="00514583">
              <w:t>MT41D004_100</w:t>
            </w:r>
          </w:p>
        </w:tc>
        <w:tc>
          <w:tcPr>
            <w:tcW w:w="1740" w:type="dxa"/>
            <w:vAlign w:val="center"/>
          </w:tcPr>
          <w:p w14:paraId="36B95395" w14:textId="208F5A7C" w:rsidR="00135B35" w:rsidRPr="00906048" w:rsidRDefault="00135B35" w:rsidP="00135B35">
            <w:pPr>
              <w:jc w:val="center"/>
              <w:rPr>
                <w:b/>
                <w:bCs/>
              </w:rPr>
            </w:pPr>
            <w:r>
              <w:t>Sediment</w:t>
            </w:r>
          </w:p>
        </w:tc>
        <w:tc>
          <w:tcPr>
            <w:tcW w:w="2432" w:type="dxa"/>
            <w:vAlign w:val="center"/>
          </w:tcPr>
          <w:p w14:paraId="26835E37" w14:textId="2E8C1DF3" w:rsidR="00135B35" w:rsidRPr="000C4C91" w:rsidRDefault="00135B35" w:rsidP="00135B35">
            <w:pPr>
              <w:jc w:val="center"/>
            </w:pPr>
            <w:r>
              <w:t>Sedimentation/siltation, Habitat Alterations</w:t>
            </w:r>
            <w:r>
              <w:rPr>
                <w:vertAlign w:val="superscript"/>
              </w:rPr>
              <w:t>1</w:t>
            </w:r>
          </w:p>
        </w:tc>
        <w:tc>
          <w:tcPr>
            <w:tcW w:w="3384" w:type="dxa"/>
            <w:vAlign w:val="center"/>
          </w:tcPr>
          <w:p w14:paraId="18C21848" w14:textId="21C429CB" w:rsidR="00135B35" w:rsidRPr="000C4C91" w:rsidRDefault="00135B35" w:rsidP="00135B35">
            <w:pPr>
              <w:jc w:val="center"/>
            </w:pPr>
            <w:r>
              <w:t>Eroding banks needing sustainable riparian zone vegetative condition; Upland sediment from grazing</w:t>
            </w:r>
          </w:p>
        </w:tc>
      </w:tr>
      <w:tr w:rsidR="00135B35" w:rsidRPr="000C4C91" w14:paraId="3BFE1A40" w14:textId="77777777" w:rsidTr="00DA2200">
        <w:trPr>
          <w:cantSplit/>
          <w:trHeight w:val="536"/>
        </w:trPr>
        <w:tc>
          <w:tcPr>
            <w:tcW w:w="1396" w:type="dxa"/>
            <w:vMerge w:val="restart"/>
            <w:vAlign w:val="center"/>
          </w:tcPr>
          <w:p w14:paraId="0586BCAA" w14:textId="140D54E4" w:rsidR="00135B35" w:rsidRPr="00135B35" w:rsidRDefault="00135B35" w:rsidP="00135B35">
            <w:pPr>
              <w:jc w:val="center"/>
              <w:rPr>
                <w:vertAlign w:val="superscript"/>
              </w:rPr>
            </w:pPr>
            <w:r>
              <w:t>Middle and Lower Big Hole</w:t>
            </w:r>
            <w:r>
              <w:rPr>
                <w:vertAlign w:val="superscript"/>
              </w:rPr>
              <w:t>3</w:t>
            </w:r>
          </w:p>
        </w:tc>
        <w:tc>
          <w:tcPr>
            <w:tcW w:w="1740" w:type="dxa"/>
            <w:vAlign w:val="center"/>
          </w:tcPr>
          <w:p w14:paraId="249EB998" w14:textId="61452DAB" w:rsidR="00135B35" w:rsidRDefault="00135B35" w:rsidP="00135B35">
            <w:pPr>
              <w:jc w:val="center"/>
            </w:pPr>
            <w:r w:rsidRPr="00906048">
              <w:rPr>
                <w:b/>
                <w:bCs/>
              </w:rPr>
              <w:t>Sawlog Creek</w:t>
            </w:r>
            <w:r w:rsidRPr="00514583">
              <w:t>, headwaters to mouth (Big Hole River)</w:t>
            </w:r>
          </w:p>
        </w:tc>
        <w:tc>
          <w:tcPr>
            <w:tcW w:w="1740" w:type="dxa"/>
            <w:vAlign w:val="center"/>
          </w:tcPr>
          <w:p w14:paraId="46194792" w14:textId="16421589" w:rsidR="00135B35" w:rsidRDefault="00135B35" w:rsidP="00135B35">
            <w:pPr>
              <w:jc w:val="center"/>
            </w:pPr>
            <w:r w:rsidRPr="00514583">
              <w:t>MT41D004_230</w:t>
            </w:r>
          </w:p>
        </w:tc>
        <w:tc>
          <w:tcPr>
            <w:tcW w:w="1740" w:type="dxa"/>
            <w:vAlign w:val="center"/>
          </w:tcPr>
          <w:p w14:paraId="63C73E6A" w14:textId="2B5DBC9B" w:rsidR="00135B35" w:rsidRPr="00906048" w:rsidRDefault="00135B35" w:rsidP="00135B35">
            <w:pPr>
              <w:jc w:val="center"/>
              <w:rPr>
                <w:b/>
                <w:bCs/>
              </w:rPr>
            </w:pPr>
            <w:r>
              <w:t>Sediment</w:t>
            </w:r>
          </w:p>
        </w:tc>
        <w:tc>
          <w:tcPr>
            <w:tcW w:w="2432" w:type="dxa"/>
            <w:vAlign w:val="center"/>
          </w:tcPr>
          <w:p w14:paraId="4D5A94DA" w14:textId="7A0438DE" w:rsidR="00135B35" w:rsidRPr="000C4C91" w:rsidRDefault="00135B35" w:rsidP="00135B35">
            <w:pPr>
              <w:jc w:val="center"/>
            </w:pPr>
            <w:r>
              <w:t>Sedimentation/siltation, Habitat Alterations</w:t>
            </w:r>
            <w:r>
              <w:rPr>
                <w:vertAlign w:val="superscript"/>
              </w:rPr>
              <w:t>1</w:t>
            </w:r>
          </w:p>
        </w:tc>
        <w:tc>
          <w:tcPr>
            <w:tcW w:w="3384" w:type="dxa"/>
            <w:vAlign w:val="center"/>
          </w:tcPr>
          <w:p w14:paraId="270D4357" w14:textId="5BC9E0E6" w:rsidR="00135B35" w:rsidRPr="000C4C91" w:rsidRDefault="00135B35" w:rsidP="00135B35">
            <w:pPr>
              <w:jc w:val="center"/>
            </w:pPr>
            <w:r>
              <w:t>Upland sediment from grazing; Eroding banks needing sustainable riparian zone vegetative condition; Unpaved roads</w:t>
            </w:r>
          </w:p>
        </w:tc>
      </w:tr>
      <w:tr w:rsidR="00135B35" w:rsidRPr="000C4C91" w14:paraId="420005FD" w14:textId="77777777" w:rsidTr="00DA2200">
        <w:trPr>
          <w:cantSplit/>
          <w:trHeight w:val="536"/>
        </w:trPr>
        <w:tc>
          <w:tcPr>
            <w:tcW w:w="1396" w:type="dxa"/>
            <w:vMerge/>
          </w:tcPr>
          <w:p w14:paraId="33608530" w14:textId="77777777" w:rsidR="00135B35" w:rsidRDefault="00135B35" w:rsidP="00135B35">
            <w:pPr>
              <w:jc w:val="center"/>
            </w:pPr>
          </w:p>
        </w:tc>
        <w:tc>
          <w:tcPr>
            <w:tcW w:w="1740" w:type="dxa"/>
            <w:vAlign w:val="center"/>
          </w:tcPr>
          <w:p w14:paraId="3297431C" w14:textId="35F5F1D5" w:rsidR="00135B35" w:rsidRDefault="00135B35" w:rsidP="00135B35">
            <w:pPr>
              <w:jc w:val="center"/>
            </w:pPr>
            <w:r w:rsidRPr="00906048">
              <w:rPr>
                <w:b/>
                <w:bCs/>
              </w:rPr>
              <w:t>Sevenmile Creek</w:t>
            </w:r>
            <w:r w:rsidRPr="00514583">
              <w:t>, headwaters to mouth (Deep Creek)</w:t>
            </w:r>
          </w:p>
        </w:tc>
        <w:tc>
          <w:tcPr>
            <w:tcW w:w="1740" w:type="dxa"/>
            <w:vAlign w:val="center"/>
          </w:tcPr>
          <w:p w14:paraId="4BDF6C92" w14:textId="0040D6C8" w:rsidR="00135B35" w:rsidRDefault="00135B35" w:rsidP="00135B35">
            <w:pPr>
              <w:jc w:val="center"/>
            </w:pPr>
            <w:r w:rsidRPr="00514583">
              <w:t>MT41D003_110</w:t>
            </w:r>
          </w:p>
        </w:tc>
        <w:tc>
          <w:tcPr>
            <w:tcW w:w="1740" w:type="dxa"/>
            <w:vAlign w:val="center"/>
          </w:tcPr>
          <w:p w14:paraId="6D3D4442" w14:textId="52DB8DE5" w:rsidR="00135B35" w:rsidRPr="00906048" w:rsidRDefault="00135B35" w:rsidP="00135B35">
            <w:pPr>
              <w:jc w:val="center"/>
              <w:rPr>
                <w:b/>
                <w:bCs/>
              </w:rPr>
            </w:pPr>
            <w:r>
              <w:t>Sediment</w:t>
            </w:r>
          </w:p>
        </w:tc>
        <w:tc>
          <w:tcPr>
            <w:tcW w:w="2432" w:type="dxa"/>
            <w:vAlign w:val="center"/>
          </w:tcPr>
          <w:p w14:paraId="4D38E30D" w14:textId="319573A6" w:rsidR="00135B35" w:rsidRPr="000C4C91" w:rsidRDefault="00135B35" w:rsidP="00135B35">
            <w:pPr>
              <w:jc w:val="center"/>
            </w:pPr>
            <w:r>
              <w:t>Sedimentation/siltation, Habitat Alterations</w:t>
            </w:r>
            <w:r>
              <w:rPr>
                <w:vertAlign w:val="superscript"/>
              </w:rPr>
              <w:t>1</w:t>
            </w:r>
          </w:p>
        </w:tc>
        <w:tc>
          <w:tcPr>
            <w:tcW w:w="3384" w:type="dxa"/>
            <w:vAlign w:val="center"/>
          </w:tcPr>
          <w:p w14:paraId="1A6B4F2E" w14:textId="3E0DB789" w:rsidR="00135B35" w:rsidRPr="000C4C91" w:rsidRDefault="00135B35" w:rsidP="00135B35">
            <w:pPr>
              <w:jc w:val="center"/>
            </w:pPr>
            <w:r>
              <w:t>Upland sediment from grazing; Eroding banks needing sustainable riparian zone vegetative condition; Unpaved roads</w:t>
            </w:r>
          </w:p>
        </w:tc>
      </w:tr>
      <w:tr w:rsidR="00135B35" w:rsidRPr="000C4C91" w14:paraId="6388A272" w14:textId="77777777" w:rsidTr="00DA2200">
        <w:trPr>
          <w:cantSplit/>
          <w:trHeight w:val="536"/>
        </w:trPr>
        <w:tc>
          <w:tcPr>
            <w:tcW w:w="1396" w:type="dxa"/>
            <w:vMerge/>
          </w:tcPr>
          <w:p w14:paraId="3FEF3679" w14:textId="77777777" w:rsidR="00135B35" w:rsidRDefault="00135B35" w:rsidP="00135B35">
            <w:pPr>
              <w:jc w:val="center"/>
            </w:pPr>
          </w:p>
        </w:tc>
        <w:tc>
          <w:tcPr>
            <w:tcW w:w="1740" w:type="dxa"/>
            <w:vAlign w:val="center"/>
          </w:tcPr>
          <w:p w14:paraId="5B3E3061" w14:textId="374B43C2" w:rsidR="00135B35" w:rsidRDefault="00135B35" w:rsidP="00135B35">
            <w:pPr>
              <w:jc w:val="center"/>
            </w:pPr>
            <w:r w:rsidRPr="00906048">
              <w:rPr>
                <w:b/>
                <w:bCs/>
              </w:rPr>
              <w:t>Sixmile Creek</w:t>
            </w:r>
            <w:r w:rsidRPr="00514583">
              <w:t>, headwaters to mouth (California Creek)</w:t>
            </w:r>
          </w:p>
        </w:tc>
        <w:tc>
          <w:tcPr>
            <w:tcW w:w="1740" w:type="dxa"/>
            <w:vAlign w:val="center"/>
          </w:tcPr>
          <w:p w14:paraId="3A6726B1" w14:textId="527C5800" w:rsidR="00135B35" w:rsidRDefault="00135B35" w:rsidP="00135B35">
            <w:pPr>
              <w:jc w:val="center"/>
            </w:pPr>
            <w:r w:rsidRPr="00514583">
              <w:t>MT41D003_090</w:t>
            </w:r>
          </w:p>
        </w:tc>
        <w:tc>
          <w:tcPr>
            <w:tcW w:w="1740" w:type="dxa"/>
            <w:vAlign w:val="center"/>
          </w:tcPr>
          <w:p w14:paraId="10691E0E" w14:textId="555509D5" w:rsidR="00135B35" w:rsidRPr="00906048" w:rsidRDefault="00135B35" w:rsidP="00135B35">
            <w:pPr>
              <w:jc w:val="center"/>
              <w:rPr>
                <w:b/>
                <w:bCs/>
              </w:rPr>
            </w:pPr>
            <w:r>
              <w:t>Sediment</w:t>
            </w:r>
          </w:p>
        </w:tc>
        <w:tc>
          <w:tcPr>
            <w:tcW w:w="2432" w:type="dxa"/>
            <w:vAlign w:val="center"/>
          </w:tcPr>
          <w:p w14:paraId="554C8AAC" w14:textId="097A1F1C" w:rsidR="00135B35" w:rsidRPr="000C4C91" w:rsidRDefault="00135B35" w:rsidP="00135B35">
            <w:pPr>
              <w:jc w:val="center"/>
            </w:pPr>
            <w:r>
              <w:t>Sedimentation/siltation, Habitat Alterations</w:t>
            </w:r>
            <w:r>
              <w:rPr>
                <w:vertAlign w:val="superscript"/>
              </w:rPr>
              <w:t>1</w:t>
            </w:r>
          </w:p>
        </w:tc>
        <w:tc>
          <w:tcPr>
            <w:tcW w:w="3384" w:type="dxa"/>
            <w:vAlign w:val="center"/>
          </w:tcPr>
          <w:p w14:paraId="7470C6E4" w14:textId="4B8D29B9" w:rsidR="00135B35" w:rsidRPr="000C4C91" w:rsidRDefault="00135B35" w:rsidP="00135B35">
            <w:pPr>
              <w:jc w:val="center"/>
            </w:pPr>
            <w:r>
              <w:t>Upland sediment from grazing; Eroding banks needing sustainable riparian zone vegetative condition; Unpaved roads</w:t>
            </w:r>
          </w:p>
        </w:tc>
      </w:tr>
      <w:tr w:rsidR="00135B35" w:rsidRPr="000C4C91" w14:paraId="0656941B" w14:textId="77777777" w:rsidTr="00DA2200">
        <w:trPr>
          <w:cantSplit/>
          <w:trHeight w:val="803"/>
        </w:trPr>
        <w:tc>
          <w:tcPr>
            <w:tcW w:w="1396" w:type="dxa"/>
            <w:vMerge/>
          </w:tcPr>
          <w:p w14:paraId="258C2239" w14:textId="77777777" w:rsidR="00135B35" w:rsidRDefault="00135B35" w:rsidP="00135B35">
            <w:pPr>
              <w:jc w:val="center"/>
            </w:pPr>
          </w:p>
        </w:tc>
        <w:tc>
          <w:tcPr>
            <w:tcW w:w="1740" w:type="dxa"/>
            <w:vMerge w:val="restart"/>
            <w:vAlign w:val="center"/>
          </w:tcPr>
          <w:p w14:paraId="6511D43E" w14:textId="5D7338F9" w:rsidR="00135B35" w:rsidRDefault="00135B35" w:rsidP="00135B35">
            <w:pPr>
              <w:jc w:val="center"/>
            </w:pPr>
            <w:r w:rsidRPr="00906048">
              <w:rPr>
                <w:b/>
                <w:bCs/>
              </w:rPr>
              <w:t>Soap Creek</w:t>
            </w:r>
            <w:r w:rsidRPr="00514583">
              <w:t>, headwaters to mouth (Big Hole River), T2S R9W S10</w:t>
            </w:r>
          </w:p>
        </w:tc>
        <w:tc>
          <w:tcPr>
            <w:tcW w:w="1740" w:type="dxa"/>
            <w:vMerge w:val="restart"/>
            <w:vAlign w:val="center"/>
          </w:tcPr>
          <w:p w14:paraId="2B94194C" w14:textId="0748CB53" w:rsidR="00135B35" w:rsidRDefault="00135B35" w:rsidP="00135B35">
            <w:pPr>
              <w:jc w:val="center"/>
            </w:pPr>
            <w:r w:rsidRPr="00514583">
              <w:t>MT41D002_140</w:t>
            </w:r>
          </w:p>
        </w:tc>
        <w:tc>
          <w:tcPr>
            <w:tcW w:w="1740" w:type="dxa"/>
            <w:vAlign w:val="center"/>
          </w:tcPr>
          <w:p w14:paraId="7FC143C5" w14:textId="224426E0" w:rsidR="00135B35" w:rsidRPr="00906048" w:rsidRDefault="00135B35" w:rsidP="00135B35">
            <w:pPr>
              <w:jc w:val="center"/>
              <w:rPr>
                <w:b/>
                <w:bCs/>
              </w:rPr>
            </w:pPr>
            <w:r>
              <w:t>Sediment</w:t>
            </w:r>
          </w:p>
        </w:tc>
        <w:tc>
          <w:tcPr>
            <w:tcW w:w="2432" w:type="dxa"/>
            <w:vAlign w:val="center"/>
          </w:tcPr>
          <w:p w14:paraId="467E46ED" w14:textId="2CF2DC8F" w:rsidR="00135B35" w:rsidRPr="000C4C91" w:rsidRDefault="00135B35" w:rsidP="00135B35">
            <w:pPr>
              <w:jc w:val="center"/>
            </w:pPr>
            <w:r>
              <w:t>Sedimentation/siltation, Habitat Alterations</w:t>
            </w:r>
            <w:r>
              <w:rPr>
                <w:vertAlign w:val="superscript"/>
              </w:rPr>
              <w:t>1</w:t>
            </w:r>
          </w:p>
        </w:tc>
        <w:tc>
          <w:tcPr>
            <w:tcW w:w="3384" w:type="dxa"/>
            <w:vAlign w:val="center"/>
          </w:tcPr>
          <w:p w14:paraId="7573DF44" w14:textId="2141D8CE" w:rsidR="00135B35" w:rsidRPr="000C4C91" w:rsidRDefault="00135B35" w:rsidP="00135B35">
            <w:pPr>
              <w:jc w:val="center"/>
            </w:pPr>
            <w:r>
              <w:t>Upland sediment from grazing; Eroding banks needing sustainable riparian zone vegetative condition; Unpaved roads</w:t>
            </w:r>
          </w:p>
        </w:tc>
      </w:tr>
      <w:tr w:rsidR="00135B35" w:rsidRPr="000C4C91" w14:paraId="58EA1D9C" w14:textId="77777777" w:rsidTr="00DA2200">
        <w:trPr>
          <w:cantSplit/>
          <w:trHeight w:val="802"/>
        </w:trPr>
        <w:tc>
          <w:tcPr>
            <w:tcW w:w="1396" w:type="dxa"/>
            <w:vMerge/>
          </w:tcPr>
          <w:p w14:paraId="6BE5BDC8" w14:textId="77777777" w:rsidR="00135B35" w:rsidRDefault="00135B35" w:rsidP="00135B35">
            <w:pPr>
              <w:jc w:val="center"/>
            </w:pPr>
          </w:p>
        </w:tc>
        <w:tc>
          <w:tcPr>
            <w:tcW w:w="1740" w:type="dxa"/>
            <w:vMerge/>
            <w:vAlign w:val="center"/>
          </w:tcPr>
          <w:p w14:paraId="6DFB32B1" w14:textId="77777777" w:rsidR="00135B35" w:rsidRDefault="00135B35" w:rsidP="00135B35">
            <w:pPr>
              <w:jc w:val="center"/>
            </w:pPr>
          </w:p>
        </w:tc>
        <w:tc>
          <w:tcPr>
            <w:tcW w:w="1740" w:type="dxa"/>
            <w:vMerge/>
            <w:vAlign w:val="center"/>
          </w:tcPr>
          <w:p w14:paraId="3D4FDEA3" w14:textId="77777777" w:rsidR="00135B35" w:rsidRDefault="00135B35" w:rsidP="00135B35">
            <w:pPr>
              <w:jc w:val="center"/>
            </w:pPr>
          </w:p>
        </w:tc>
        <w:tc>
          <w:tcPr>
            <w:tcW w:w="1740" w:type="dxa"/>
            <w:vAlign w:val="center"/>
          </w:tcPr>
          <w:p w14:paraId="403F4964" w14:textId="6B9B3BBE" w:rsidR="00135B35" w:rsidRPr="00514583" w:rsidRDefault="00135B35" w:rsidP="00135B35">
            <w:pPr>
              <w:jc w:val="center"/>
            </w:pPr>
            <w:r>
              <w:t>Total Nitrogen, Total Phosphorus</w:t>
            </w:r>
          </w:p>
        </w:tc>
        <w:tc>
          <w:tcPr>
            <w:tcW w:w="2432" w:type="dxa"/>
            <w:vAlign w:val="center"/>
          </w:tcPr>
          <w:p w14:paraId="5C45C699" w14:textId="5D46E937" w:rsidR="00135B35" w:rsidRDefault="00135B35" w:rsidP="00135B35">
            <w:pPr>
              <w:jc w:val="center"/>
            </w:pPr>
            <w:r>
              <w:t>TN, TP</w:t>
            </w:r>
          </w:p>
        </w:tc>
        <w:tc>
          <w:tcPr>
            <w:tcW w:w="3384" w:type="dxa"/>
            <w:vAlign w:val="center"/>
          </w:tcPr>
          <w:p w14:paraId="7BE0C288" w14:textId="4529D316" w:rsidR="00135B35" w:rsidRPr="000C4C91" w:rsidRDefault="00135B35" w:rsidP="00135B35">
            <w:pPr>
              <w:jc w:val="center"/>
            </w:pPr>
            <w:r>
              <w:t xml:space="preserve">Rangeland grazing; Domestic animal waste; </w:t>
            </w:r>
            <w:proofErr w:type="gramStart"/>
            <w:r>
              <w:t>Upland forest</w:t>
            </w:r>
            <w:proofErr w:type="gramEnd"/>
            <w:r>
              <w:t xml:space="preserve"> areas; Bank erosion; Irrigated hay and pastureland</w:t>
            </w:r>
          </w:p>
        </w:tc>
      </w:tr>
      <w:tr w:rsidR="00135B35" w:rsidRPr="000C4C91" w14:paraId="3BD3AF57" w14:textId="77777777" w:rsidTr="00DA2200">
        <w:trPr>
          <w:cantSplit/>
          <w:trHeight w:val="675"/>
        </w:trPr>
        <w:tc>
          <w:tcPr>
            <w:tcW w:w="1396" w:type="dxa"/>
            <w:vMerge w:val="restart"/>
            <w:vAlign w:val="center"/>
          </w:tcPr>
          <w:p w14:paraId="2DB012D8" w14:textId="13393168" w:rsidR="00135B35" w:rsidRPr="00135B35" w:rsidRDefault="00135B35" w:rsidP="00135B35">
            <w:pPr>
              <w:jc w:val="center"/>
              <w:rPr>
                <w:vertAlign w:val="superscript"/>
              </w:rPr>
            </w:pPr>
            <w:r>
              <w:t>Upper and North Fork Big Hole</w:t>
            </w:r>
            <w:r>
              <w:rPr>
                <w:vertAlign w:val="superscript"/>
              </w:rPr>
              <w:t>2</w:t>
            </w:r>
          </w:p>
        </w:tc>
        <w:tc>
          <w:tcPr>
            <w:tcW w:w="1740" w:type="dxa"/>
            <w:vMerge w:val="restart"/>
            <w:vAlign w:val="center"/>
          </w:tcPr>
          <w:p w14:paraId="730290EB" w14:textId="285D9DF2" w:rsidR="00135B35" w:rsidRDefault="00135B35" w:rsidP="00135B35">
            <w:pPr>
              <w:jc w:val="center"/>
            </w:pPr>
            <w:r w:rsidRPr="00906048">
              <w:rPr>
                <w:b/>
                <w:bCs/>
              </w:rPr>
              <w:t>Steel Creek</w:t>
            </w:r>
            <w:r w:rsidRPr="00514583">
              <w:t>, headwaters to mouth (Big Hole River)</w:t>
            </w:r>
          </w:p>
        </w:tc>
        <w:tc>
          <w:tcPr>
            <w:tcW w:w="1740" w:type="dxa"/>
            <w:vMerge w:val="restart"/>
            <w:vAlign w:val="center"/>
          </w:tcPr>
          <w:p w14:paraId="3A18A248" w14:textId="0EACF06B" w:rsidR="00135B35" w:rsidRDefault="00135B35" w:rsidP="00135B35">
            <w:pPr>
              <w:jc w:val="center"/>
            </w:pPr>
            <w:r w:rsidRPr="00514583">
              <w:t>MT41D004_190</w:t>
            </w:r>
          </w:p>
        </w:tc>
        <w:tc>
          <w:tcPr>
            <w:tcW w:w="1740" w:type="dxa"/>
            <w:vAlign w:val="center"/>
          </w:tcPr>
          <w:p w14:paraId="35AF07A2" w14:textId="3C1CDB5F" w:rsidR="00135B35" w:rsidRPr="00906048" w:rsidRDefault="00135B35" w:rsidP="00135B35">
            <w:pPr>
              <w:jc w:val="center"/>
              <w:rPr>
                <w:b/>
                <w:bCs/>
              </w:rPr>
            </w:pPr>
            <w:r>
              <w:t>Sediment</w:t>
            </w:r>
          </w:p>
        </w:tc>
        <w:tc>
          <w:tcPr>
            <w:tcW w:w="2432" w:type="dxa"/>
            <w:vAlign w:val="center"/>
          </w:tcPr>
          <w:p w14:paraId="13EB9CA6" w14:textId="59E70753" w:rsidR="00135B35" w:rsidRPr="000C4C91" w:rsidRDefault="00135B35" w:rsidP="00135B35">
            <w:pPr>
              <w:jc w:val="center"/>
            </w:pPr>
            <w:r>
              <w:t>Sedimentation/siltation, Habitat Alterations</w:t>
            </w:r>
            <w:r>
              <w:rPr>
                <w:vertAlign w:val="superscript"/>
              </w:rPr>
              <w:t>1</w:t>
            </w:r>
          </w:p>
        </w:tc>
        <w:tc>
          <w:tcPr>
            <w:tcW w:w="3384" w:type="dxa"/>
            <w:vAlign w:val="center"/>
          </w:tcPr>
          <w:p w14:paraId="50E535E4" w14:textId="4E0A2036" w:rsidR="00135B35" w:rsidRPr="000C4C91" w:rsidRDefault="00135B35" w:rsidP="00135B35">
            <w:pPr>
              <w:jc w:val="center"/>
            </w:pPr>
            <w:r>
              <w:t>Eroding banks needing sustainable riparian zone vegetative condition; Upland sediment from grazing</w:t>
            </w:r>
          </w:p>
        </w:tc>
      </w:tr>
      <w:tr w:rsidR="00135B35" w:rsidRPr="000C4C91" w14:paraId="055ADF1E" w14:textId="77777777" w:rsidTr="00DA2200">
        <w:trPr>
          <w:cantSplit/>
          <w:trHeight w:val="675"/>
        </w:trPr>
        <w:tc>
          <w:tcPr>
            <w:tcW w:w="1396" w:type="dxa"/>
            <w:vMerge/>
          </w:tcPr>
          <w:p w14:paraId="7B444388" w14:textId="77777777" w:rsidR="00135B35" w:rsidRDefault="00135B35" w:rsidP="00135B35">
            <w:pPr>
              <w:jc w:val="center"/>
            </w:pPr>
          </w:p>
        </w:tc>
        <w:tc>
          <w:tcPr>
            <w:tcW w:w="1740" w:type="dxa"/>
            <w:vMerge/>
            <w:vAlign w:val="center"/>
          </w:tcPr>
          <w:p w14:paraId="41F0A915" w14:textId="77777777" w:rsidR="00135B35" w:rsidRDefault="00135B35" w:rsidP="00135B35">
            <w:pPr>
              <w:jc w:val="center"/>
            </w:pPr>
          </w:p>
        </w:tc>
        <w:tc>
          <w:tcPr>
            <w:tcW w:w="1740" w:type="dxa"/>
            <w:vMerge/>
            <w:vAlign w:val="center"/>
          </w:tcPr>
          <w:p w14:paraId="1C20DD06" w14:textId="77777777" w:rsidR="00135B35" w:rsidRDefault="00135B35" w:rsidP="00135B35">
            <w:pPr>
              <w:jc w:val="center"/>
            </w:pPr>
          </w:p>
        </w:tc>
        <w:tc>
          <w:tcPr>
            <w:tcW w:w="1740" w:type="dxa"/>
            <w:vAlign w:val="center"/>
          </w:tcPr>
          <w:p w14:paraId="1054E9FD" w14:textId="5E1664AB" w:rsidR="00135B35" w:rsidRPr="00514583" w:rsidRDefault="00135B35" w:rsidP="00135B35">
            <w:pPr>
              <w:jc w:val="center"/>
            </w:pPr>
            <w:r>
              <w:t>Total Nitrogen, Total Phosphorus</w:t>
            </w:r>
          </w:p>
        </w:tc>
        <w:tc>
          <w:tcPr>
            <w:tcW w:w="2432" w:type="dxa"/>
            <w:vAlign w:val="center"/>
          </w:tcPr>
          <w:p w14:paraId="7C7C695C" w14:textId="046DDAF2" w:rsidR="00135B35" w:rsidRDefault="00135B35" w:rsidP="00135B35">
            <w:pPr>
              <w:jc w:val="center"/>
            </w:pPr>
            <w:r>
              <w:t>TN, TP</w:t>
            </w:r>
          </w:p>
        </w:tc>
        <w:tc>
          <w:tcPr>
            <w:tcW w:w="3384" w:type="dxa"/>
            <w:vAlign w:val="center"/>
          </w:tcPr>
          <w:p w14:paraId="4BE2DF0A" w14:textId="01AD2FDF" w:rsidR="00135B35" w:rsidRPr="000C4C91" w:rsidRDefault="00135B35" w:rsidP="00135B35">
            <w:pPr>
              <w:jc w:val="center"/>
            </w:pPr>
            <w:r>
              <w:t>Upland forest areas; Upland livestock grazing; Eroding banks; Irrigated hay and pastureland</w:t>
            </w:r>
          </w:p>
        </w:tc>
      </w:tr>
      <w:tr w:rsidR="00135B35" w:rsidRPr="000C4C91" w14:paraId="4726F123" w14:textId="77777777" w:rsidTr="00DA2200">
        <w:trPr>
          <w:cantSplit/>
          <w:trHeight w:val="536"/>
        </w:trPr>
        <w:tc>
          <w:tcPr>
            <w:tcW w:w="1396" w:type="dxa"/>
            <w:vMerge/>
          </w:tcPr>
          <w:p w14:paraId="1577ED52" w14:textId="77777777" w:rsidR="00135B35" w:rsidRDefault="00135B35" w:rsidP="00135B35">
            <w:pPr>
              <w:jc w:val="center"/>
            </w:pPr>
          </w:p>
        </w:tc>
        <w:tc>
          <w:tcPr>
            <w:tcW w:w="1740" w:type="dxa"/>
            <w:vAlign w:val="center"/>
          </w:tcPr>
          <w:p w14:paraId="59514377" w14:textId="2A811F90" w:rsidR="00135B35" w:rsidRDefault="00135B35" w:rsidP="00135B35">
            <w:pPr>
              <w:jc w:val="center"/>
            </w:pPr>
            <w:r w:rsidRPr="00906048">
              <w:rPr>
                <w:b/>
                <w:bCs/>
              </w:rPr>
              <w:t>Swamp Creek</w:t>
            </w:r>
            <w:r w:rsidRPr="00A8120B">
              <w:t>, headwaters to mouth (Big Hole River)</w:t>
            </w:r>
          </w:p>
        </w:tc>
        <w:tc>
          <w:tcPr>
            <w:tcW w:w="1740" w:type="dxa"/>
            <w:vAlign w:val="center"/>
          </w:tcPr>
          <w:p w14:paraId="3178050C" w14:textId="1B8FF45E" w:rsidR="00135B35" w:rsidRDefault="00135B35" w:rsidP="00135B35">
            <w:pPr>
              <w:jc w:val="center"/>
            </w:pPr>
            <w:r w:rsidRPr="00A8120B">
              <w:t>MT41D004_110</w:t>
            </w:r>
          </w:p>
        </w:tc>
        <w:tc>
          <w:tcPr>
            <w:tcW w:w="1740" w:type="dxa"/>
            <w:vAlign w:val="center"/>
          </w:tcPr>
          <w:p w14:paraId="5837D040" w14:textId="33CBEE0C" w:rsidR="00135B35" w:rsidRPr="00906048" w:rsidRDefault="00135B35" w:rsidP="00135B35">
            <w:pPr>
              <w:jc w:val="center"/>
              <w:rPr>
                <w:b/>
                <w:bCs/>
              </w:rPr>
            </w:pPr>
            <w:r>
              <w:t>Sediment</w:t>
            </w:r>
          </w:p>
        </w:tc>
        <w:tc>
          <w:tcPr>
            <w:tcW w:w="2432" w:type="dxa"/>
            <w:vAlign w:val="center"/>
          </w:tcPr>
          <w:p w14:paraId="0AD43629" w14:textId="755EEBF7" w:rsidR="00135B35" w:rsidRPr="000C4C91" w:rsidRDefault="00135B35" w:rsidP="00135B35">
            <w:pPr>
              <w:jc w:val="center"/>
            </w:pPr>
            <w:r>
              <w:t>Sedimentation/siltation, Habitat Alterations</w:t>
            </w:r>
            <w:r>
              <w:rPr>
                <w:vertAlign w:val="superscript"/>
              </w:rPr>
              <w:t>1</w:t>
            </w:r>
          </w:p>
        </w:tc>
        <w:tc>
          <w:tcPr>
            <w:tcW w:w="3384" w:type="dxa"/>
            <w:vAlign w:val="center"/>
          </w:tcPr>
          <w:p w14:paraId="0A2E7780" w14:textId="304EE1EE" w:rsidR="00135B35" w:rsidRPr="000C4C91" w:rsidRDefault="00135B35" w:rsidP="00135B35">
            <w:pPr>
              <w:jc w:val="center"/>
            </w:pPr>
            <w:r>
              <w:t>Eroding banks needing sustainable riparian zone vegetative condition; Upland sediment from grazing</w:t>
            </w:r>
          </w:p>
        </w:tc>
      </w:tr>
      <w:tr w:rsidR="00135B35" w:rsidRPr="000C4C91" w14:paraId="5888AE17" w14:textId="77777777" w:rsidTr="00DA2200">
        <w:trPr>
          <w:cantSplit/>
          <w:trHeight w:val="536"/>
        </w:trPr>
        <w:tc>
          <w:tcPr>
            <w:tcW w:w="1396" w:type="dxa"/>
            <w:vMerge/>
          </w:tcPr>
          <w:p w14:paraId="637E81FB" w14:textId="77777777" w:rsidR="00135B35" w:rsidRDefault="00135B35" w:rsidP="00135B35">
            <w:pPr>
              <w:jc w:val="center"/>
            </w:pPr>
          </w:p>
        </w:tc>
        <w:tc>
          <w:tcPr>
            <w:tcW w:w="1740" w:type="dxa"/>
            <w:vAlign w:val="center"/>
          </w:tcPr>
          <w:p w14:paraId="1E629E80" w14:textId="36A49834" w:rsidR="00135B35" w:rsidRDefault="00135B35" w:rsidP="00135B35">
            <w:pPr>
              <w:jc w:val="center"/>
            </w:pPr>
            <w:r w:rsidRPr="00906048">
              <w:rPr>
                <w:b/>
                <w:bCs/>
              </w:rPr>
              <w:t>Tie Creek</w:t>
            </w:r>
            <w:r w:rsidRPr="00A8120B">
              <w:t>, headwaters to mouth (North Fork Big Hole River)</w:t>
            </w:r>
          </w:p>
        </w:tc>
        <w:tc>
          <w:tcPr>
            <w:tcW w:w="1740" w:type="dxa"/>
            <w:vAlign w:val="center"/>
          </w:tcPr>
          <w:p w14:paraId="480387B4" w14:textId="7C9E762A" w:rsidR="00135B35" w:rsidRDefault="00135B35" w:rsidP="00135B35">
            <w:pPr>
              <w:jc w:val="center"/>
            </w:pPr>
            <w:r w:rsidRPr="00A8120B">
              <w:t>MT41D004_060</w:t>
            </w:r>
          </w:p>
        </w:tc>
        <w:tc>
          <w:tcPr>
            <w:tcW w:w="1740" w:type="dxa"/>
            <w:vAlign w:val="center"/>
          </w:tcPr>
          <w:p w14:paraId="701A789E" w14:textId="64666A29" w:rsidR="00135B35" w:rsidRPr="00906048" w:rsidRDefault="00135B35" w:rsidP="00135B35">
            <w:pPr>
              <w:jc w:val="center"/>
              <w:rPr>
                <w:b/>
                <w:bCs/>
              </w:rPr>
            </w:pPr>
            <w:r>
              <w:t>Sediment</w:t>
            </w:r>
          </w:p>
        </w:tc>
        <w:tc>
          <w:tcPr>
            <w:tcW w:w="2432" w:type="dxa"/>
            <w:vAlign w:val="center"/>
          </w:tcPr>
          <w:p w14:paraId="26F4EDE7" w14:textId="1108345D" w:rsidR="00135B35" w:rsidRPr="000C4C91" w:rsidRDefault="00135B35" w:rsidP="00135B35">
            <w:pPr>
              <w:jc w:val="center"/>
            </w:pPr>
            <w:r>
              <w:t>Sedimentation/siltation, Habitat Alterations</w:t>
            </w:r>
            <w:r>
              <w:rPr>
                <w:vertAlign w:val="superscript"/>
              </w:rPr>
              <w:t>1</w:t>
            </w:r>
          </w:p>
        </w:tc>
        <w:tc>
          <w:tcPr>
            <w:tcW w:w="3384" w:type="dxa"/>
            <w:vAlign w:val="center"/>
          </w:tcPr>
          <w:p w14:paraId="1D577E54" w14:textId="56D9CD29" w:rsidR="00135B35" w:rsidRPr="000C4C91" w:rsidRDefault="00135B35" w:rsidP="00135B35">
            <w:pPr>
              <w:jc w:val="center"/>
            </w:pPr>
            <w:r>
              <w:t>Eroding banks needing sustainable riparian zone vegetative condition; Upland sediment from grazing</w:t>
            </w:r>
          </w:p>
        </w:tc>
      </w:tr>
      <w:tr w:rsidR="00135B35" w:rsidRPr="000C4C91" w14:paraId="6B706716" w14:textId="77777777" w:rsidTr="00DA2200">
        <w:trPr>
          <w:cantSplit/>
          <w:trHeight w:val="536"/>
        </w:trPr>
        <w:tc>
          <w:tcPr>
            <w:tcW w:w="1396" w:type="dxa"/>
            <w:vMerge/>
          </w:tcPr>
          <w:p w14:paraId="40E46A94" w14:textId="77777777" w:rsidR="00135B35" w:rsidRDefault="00135B35" w:rsidP="00135B35">
            <w:pPr>
              <w:jc w:val="center"/>
            </w:pPr>
          </w:p>
        </w:tc>
        <w:tc>
          <w:tcPr>
            <w:tcW w:w="1740" w:type="dxa"/>
            <w:vAlign w:val="center"/>
          </w:tcPr>
          <w:p w14:paraId="3E5DA6B0" w14:textId="636FC1E7" w:rsidR="00135B35" w:rsidRDefault="00135B35" w:rsidP="00135B35">
            <w:pPr>
              <w:jc w:val="center"/>
            </w:pPr>
            <w:r w:rsidRPr="00906048">
              <w:rPr>
                <w:b/>
                <w:bCs/>
              </w:rPr>
              <w:t>Trail Creek</w:t>
            </w:r>
            <w:r w:rsidRPr="00A8120B">
              <w:t>, headwaters to Joseph Creek</w:t>
            </w:r>
          </w:p>
        </w:tc>
        <w:tc>
          <w:tcPr>
            <w:tcW w:w="1740" w:type="dxa"/>
            <w:vAlign w:val="center"/>
          </w:tcPr>
          <w:p w14:paraId="3E77E451" w14:textId="6628160D" w:rsidR="00135B35" w:rsidRDefault="00135B35" w:rsidP="00135B35">
            <w:pPr>
              <w:jc w:val="center"/>
            </w:pPr>
            <w:r w:rsidRPr="00A8120B">
              <w:t>MT41D004_070</w:t>
            </w:r>
          </w:p>
        </w:tc>
        <w:tc>
          <w:tcPr>
            <w:tcW w:w="1740" w:type="dxa"/>
            <w:vAlign w:val="center"/>
          </w:tcPr>
          <w:p w14:paraId="0090762E" w14:textId="4A79D1F1" w:rsidR="00135B35" w:rsidRPr="00906048" w:rsidRDefault="00135B35" w:rsidP="00135B35">
            <w:pPr>
              <w:jc w:val="center"/>
              <w:rPr>
                <w:b/>
                <w:bCs/>
              </w:rPr>
            </w:pPr>
            <w:r>
              <w:t>Sediment</w:t>
            </w:r>
          </w:p>
        </w:tc>
        <w:tc>
          <w:tcPr>
            <w:tcW w:w="2432" w:type="dxa"/>
            <w:vAlign w:val="center"/>
          </w:tcPr>
          <w:p w14:paraId="79CE48E5" w14:textId="413CEDAE" w:rsidR="00135B35" w:rsidRPr="000C4C91" w:rsidRDefault="00135B35" w:rsidP="00135B35">
            <w:pPr>
              <w:jc w:val="center"/>
            </w:pPr>
            <w:r>
              <w:t>Sedimentation/siltation, Habitat Alterations</w:t>
            </w:r>
            <w:r>
              <w:rPr>
                <w:vertAlign w:val="superscript"/>
              </w:rPr>
              <w:t>1</w:t>
            </w:r>
          </w:p>
        </w:tc>
        <w:tc>
          <w:tcPr>
            <w:tcW w:w="3384" w:type="dxa"/>
            <w:vAlign w:val="center"/>
          </w:tcPr>
          <w:p w14:paraId="79CF6157" w14:textId="38AC7506" w:rsidR="00135B35" w:rsidRPr="000C4C91" w:rsidRDefault="00135B35" w:rsidP="00135B35">
            <w:pPr>
              <w:jc w:val="center"/>
            </w:pPr>
            <w:r>
              <w:t>Eroding banks needing sustainable riparian zone vegetative condition</w:t>
            </w:r>
          </w:p>
        </w:tc>
      </w:tr>
      <w:tr w:rsidR="00135B35" w:rsidRPr="000C4C91" w14:paraId="20DC2DE5" w14:textId="77777777" w:rsidTr="00DA2200">
        <w:trPr>
          <w:cantSplit/>
          <w:trHeight w:val="536"/>
        </w:trPr>
        <w:tc>
          <w:tcPr>
            <w:tcW w:w="1396" w:type="dxa"/>
            <w:vMerge/>
          </w:tcPr>
          <w:p w14:paraId="55D9ECF8" w14:textId="77777777" w:rsidR="00135B35" w:rsidRDefault="00135B35" w:rsidP="00135B35">
            <w:pPr>
              <w:jc w:val="center"/>
            </w:pPr>
          </w:p>
        </w:tc>
        <w:tc>
          <w:tcPr>
            <w:tcW w:w="1740" w:type="dxa"/>
            <w:vAlign w:val="center"/>
          </w:tcPr>
          <w:p w14:paraId="41FDF78F" w14:textId="516EB1E7" w:rsidR="00135B35" w:rsidRDefault="00135B35" w:rsidP="00135B35">
            <w:pPr>
              <w:jc w:val="center"/>
            </w:pPr>
            <w:r w:rsidRPr="00906048">
              <w:rPr>
                <w:b/>
                <w:bCs/>
              </w:rPr>
              <w:t>Trail Creek</w:t>
            </w:r>
            <w:r w:rsidRPr="00AB506F">
              <w:t>, Joseph Creek to mouth (North Fork Big Hole River)</w:t>
            </w:r>
          </w:p>
        </w:tc>
        <w:tc>
          <w:tcPr>
            <w:tcW w:w="1740" w:type="dxa"/>
            <w:vAlign w:val="center"/>
          </w:tcPr>
          <w:p w14:paraId="51EA497F" w14:textId="2AE2E709" w:rsidR="00135B35" w:rsidRDefault="00135B35" w:rsidP="00135B35">
            <w:pPr>
              <w:jc w:val="center"/>
            </w:pPr>
            <w:r w:rsidRPr="00AB506F">
              <w:t>MT41D004_080</w:t>
            </w:r>
          </w:p>
        </w:tc>
        <w:tc>
          <w:tcPr>
            <w:tcW w:w="1740" w:type="dxa"/>
            <w:vAlign w:val="center"/>
          </w:tcPr>
          <w:p w14:paraId="7ACE924F" w14:textId="187EC222" w:rsidR="00135B35" w:rsidRPr="00906048" w:rsidRDefault="00135B35" w:rsidP="00135B35">
            <w:pPr>
              <w:jc w:val="center"/>
              <w:rPr>
                <w:b/>
                <w:bCs/>
              </w:rPr>
            </w:pPr>
            <w:r>
              <w:t>Sediment</w:t>
            </w:r>
          </w:p>
        </w:tc>
        <w:tc>
          <w:tcPr>
            <w:tcW w:w="2432" w:type="dxa"/>
            <w:vAlign w:val="center"/>
          </w:tcPr>
          <w:p w14:paraId="3A0E3ED6" w14:textId="76F0588C" w:rsidR="00135B35" w:rsidRDefault="00135B35" w:rsidP="00135B35">
            <w:pPr>
              <w:jc w:val="center"/>
            </w:pPr>
            <w:r>
              <w:t>Sedimentation/siltation, Habitat Alterations</w:t>
            </w:r>
            <w:r>
              <w:rPr>
                <w:vertAlign w:val="superscript"/>
              </w:rPr>
              <w:t>1</w:t>
            </w:r>
          </w:p>
        </w:tc>
        <w:tc>
          <w:tcPr>
            <w:tcW w:w="3384" w:type="dxa"/>
            <w:vAlign w:val="center"/>
          </w:tcPr>
          <w:p w14:paraId="4F8D72EE" w14:textId="16386FC9" w:rsidR="00135B35" w:rsidRPr="000C4C91" w:rsidRDefault="00135B35" w:rsidP="00135B35">
            <w:pPr>
              <w:jc w:val="center"/>
            </w:pPr>
            <w:r>
              <w:t>Eroding banks needing sustainable riparian zone vegetative condition; Upland sediment from grazing; Unpaved roads</w:t>
            </w:r>
          </w:p>
        </w:tc>
      </w:tr>
      <w:tr w:rsidR="00135B35" w:rsidRPr="000C4C91" w14:paraId="3C3F72F8" w14:textId="77777777" w:rsidTr="00DA2200">
        <w:trPr>
          <w:cantSplit/>
          <w:trHeight w:val="803"/>
        </w:trPr>
        <w:tc>
          <w:tcPr>
            <w:tcW w:w="1396" w:type="dxa"/>
            <w:vMerge w:val="restart"/>
            <w:vAlign w:val="center"/>
          </w:tcPr>
          <w:p w14:paraId="4BECB9EA" w14:textId="34F23A40" w:rsidR="00135B35" w:rsidRPr="00135B35" w:rsidRDefault="00135B35" w:rsidP="00135B35">
            <w:pPr>
              <w:jc w:val="center"/>
              <w:rPr>
                <w:vertAlign w:val="superscript"/>
              </w:rPr>
            </w:pPr>
            <w:r>
              <w:t>Middle and Lower Big Hole</w:t>
            </w:r>
            <w:r>
              <w:rPr>
                <w:vertAlign w:val="superscript"/>
              </w:rPr>
              <w:t>3</w:t>
            </w:r>
          </w:p>
        </w:tc>
        <w:tc>
          <w:tcPr>
            <w:tcW w:w="1740" w:type="dxa"/>
            <w:vMerge w:val="restart"/>
            <w:vAlign w:val="center"/>
          </w:tcPr>
          <w:p w14:paraId="234D0F31" w14:textId="1EABD5D8" w:rsidR="00135B35" w:rsidRDefault="00135B35" w:rsidP="00135B35">
            <w:pPr>
              <w:jc w:val="center"/>
            </w:pPr>
            <w:r w:rsidRPr="00906048">
              <w:rPr>
                <w:b/>
                <w:bCs/>
              </w:rPr>
              <w:t>Trapper Creek</w:t>
            </w:r>
            <w:r w:rsidRPr="00A8120B">
              <w:t>, headwaters to mouth (Big Hole River)</w:t>
            </w:r>
          </w:p>
        </w:tc>
        <w:tc>
          <w:tcPr>
            <w:tcW w:w="1740" w:type="dxa"/>
            <w:vMerge w:val="restart"/>
            <w:vAlign w:val="center"/>
          </w:tcPr>
          <w:p w14:paraId="74F928F7" w14:textId="5DC616D7" w:rsidR="00135B35" w:rsidRDefault="00135B35" w:rsidP="00135B35">
            <w:pPr>
              <w:jc w:val="center"/>
            </w:pPr>
            <w:r w:rsidRPr="00A8120B">
              <w:t>MT41D002_010</w:t>
            </w:r>
          </w:p>
        </w:tc>
        <w:tc>
          <w:tcPr>
            <w:tcW w:w="1740" w:type="dxa"/>
            <w:vAlign w:val="center"/>
          </w:tcPr>
          <w:p w14:paraId="7C812BDB" w14:textId="2412815A" w:rsidR="00135B35" w:rsidRPr="00906048" w:rsidRDefault="00135B35" w:rsidP="00135B35">
            <w:pPr>
              <w:jc w:val="center"/>
              <w:rPr>
                <w:b/>
                <w:bCs/>
              </w:rPr>
            </w:pPr>
            <w:r>
              <w:t>Sediment</w:t>
            </w:r>
          </w:p>
        </w:tc>
        <w:tc>
          <w:tcPr>
            <w:tcW w:w="2432" w:type="dxa"/>
            <w:vAlign w:val="center"/>
          </w:tcPr>
          <w:p w14:paraId="3C16A88D" w14:textId="3C011FB9" w:rsidR="00135B35" w:rsidRPr="000C4C91" w:rsidRDefault="00135B35" w:rsidP="00135B35">
            <w:pPr>
              <w:jc w:val="center"/>
            </w:pPr>
            <w:r>
              <w:t>Sedimentation/siltation, Habitat Alterations</w:t>
            </w:r>
            <w:r>
              <w:rPr>
                <w:vertAlign w:val="superscript"/>
              </w:rPr>
              <w:t>1</w:t>
            </w:r>
          </w:p>
        </w:tc>
        <w:tc>
          <w:tcPr>
            <w:tcW w:w="3384" w:type="dxa"/>
            <w:vAlign w:val="center"/>
          </w:tcPr>
          <w:p w14:paraId="4C4D06CF" w14:textId="34AAE71F" w:rsidR="00135B35" w:rsidRPr="000C4C91" w:rsidRDefault="00135B35" w:rsidP="00135B35">
            <w:pPr>
              <w:jc w:val="center"/>
            </w:pPr>
            <w:r>
              <w:t>Upland sediment from grazing; Eroding banks needing sustainable riparian zone vegetative condition; Unpaved roads</w:t>
            </w:r>
          </w:p>
        </w:tc>
      </w:tr>
      <w:tr w:rsidR="00135B35" w:rsidRPr="000C4C91" w14:paraId="566B3D8B" w14:textId="77777777" w:rsidTr="00DA2200">
        <w:trPr>
          <w:cantSplit/>
          <w:trHeight w:val="802"/>
        </w:trPr>
        <w:tc>
          <w:tcPr>
            <w:tcW w:w="1396" w:type="dxa"/>
            <w:vMerge/>
          </w:tcPr>
          <w:p w14:paraId="7F8A4799" w14:textId="77777777" w:rsidR="00135B35" w:rsidRDefault="00135B35" w:rsidP="00135B35">
            <w:pPr>
              <w:jc w:val="center"/>
            </w:pPr>
          </w:p>
        </w:tc>
        <w:tc>
          <w:tcPr>
            <w:tcW w:w="1740" w:type="dxa"/>
            <w:vMerge/>
            <w:vAlign w:val="center"/>
          </w:tcPr>
          <w:p w14:paraId="37AF1A4D" w14:textId="77777777" w:rsidR="00135B35" w:rsidRDefault="00135B35" w:rsidP="00135B35">
            <w:pPr>
              <w:jc w:val="center"/>
            </w:pPr>
          </w:p>
        </w:tc>
        <w:tc>
          <w:tcPr>
            <w:tcW w:w="1740" w:type="dxa"/>
            <w:vMerge/>
            <w:vAlign w:val="center"/>
          </w:tcPr>
          <w:p w14:paraId="0BF8D5EF" w14:textId="77777777" w:rsidR="00135B35" w:rsidRDefault="00135B35" w:rsidP="00135B35">
            <w:pPr>
              <w:jc w:val="center"/>
            </w:pPr>
          </w:p>
        </w:tc>
        <w:tc>
          <w:tcPr>
            <w:tcW w:w="1740" w:type="dxa"/>
            <w:vAlign w:val="center"/>
          </w:tcPr>
          <w:p w14:paraId="78A035CC" w14:textId="15A592AE" w:rsidR="00135B35" w:rsidRPr="00A8120B" w:rsidRDefault="00135B35" w:rsidP="00135B35">
            <w:pPr>
              <w:jc w:val="center"/>
            </w:pPr>
            <w:r>
              <w:t>Arsenic, Cadmium, Copper, Lead, Zinc</w:t>
            </w:r>
          </w:p>
        </w:tc>
        <w:tc>
          <w:tcPr>
            <w:tcW w:w="2432" w:type="dxa"/>
            <w:vAlign w:val="center"/>
          </w:tcPr>
          <w:p w14:paraId="10EE35C3" w14:textId="057521FA" w:rsidR="00135B35" w:rsidRDefault="00135B35" w:rsidP="00135B35">
            <w:pPr>
              <w:jc w:val="center"/>
            </w:pPr>
            <w:r>
              <w:t>As, Cd, Cu, Pb, Zn</w:t>
            </w:r>
          </w:p>
        </w:tc>
        <w:tc>
          <w:tcPr>
            <w:tcW w:w="3384" w:type="dxa"/>
            <w:vAlign w:val="center"/>
          </w:tcPr>
          <w:p w14:paraId="1D913E67" w14:textId="199A4785" w:rsidR="00135B35" w:rsidRPr="000C4C91" w:rsidRDefault="00135B35" w:rsidP="00135B35">
            <w:pPr>
              <w:jc w:val="center"/>
            </w:pPr>
            <w:r>
              <w:t>Abandoned mines</w:t>
            </w:r>
          </w:p>
        </w:tc>
      </w:tr>
      <w:tr w:rsidR="00135B35" w:rsidRPr="000C4C91" w14:paraId="20D971AD" w14:textId="77777777" w:rsidTr="00DA2200">
        <w:trPr>
          <w:cantSplit/>
          <w:trHeight w:val="536"/>
        </w:trPr>
        <w:tc>
          <w:tcPr>
            <w:tcW w:w="1396" w:type="dxa"/>
            <w:vMerge/>
          </w:tcPr>
          <w:p w14:paraId="7DA53CBC" w14:textId="77777777" w:rsidR="00135B35" w:rsidRDefault="00135B35" w:rsidP="00135B35">
            <w:pPr>
              <w:jc w:val="center"/>
            </w:pPr>
          </w:p>
        </w:tc>
        <w:tc>
          <w:tcPr>
            <w:tcW w:w="1740" w:type="dxa"/>
            <w:vAlign w:val="center"/>
          </w:tcPr>
          <w:p w14:paraId="7686FCCF" w14:textId="41377AAA" w:rsidR="00135B35" w:rsidRDefault="00135B35" w:rsidP="00135B35">
            <w:pPr>
              <w:jc w:val="center"/>
            </w:pPr>
            <w:r w:rsidRPr="00906048">
              <w:rPr>
                <w:b/>
                <w:bCs/>
              </w:rPr>
              <w:t>Wickiup Creek</w:t>
            </w:r>
            <w:r w:rsidRPr="00A8120B">
              <w:t>, headwaters to mouth (Camp Creek), T2S R8W S1</w:t>
            </w:r>
          </w:p>
        </w:tc>
        <w:tc>
          <w:tcPr>
            <w:tcW w:w="1740" w:type="dxa"/>
            <w:vAlign w:val="center"/>
          </w:tcPr>
          <w:p w14:paraId="38D34B69" w14:textId="13671664" w:rsidR="00135B35" w:rsidRDefault="00135B35" w:rsidP="00135B35">
            <w:pPr>
              <w:jc w:val="center"/>
            </w:pPr>
            <w:r w:rsidRPr="00A8120B">
              <w:t>MT41D002_120</w:t>
            </w:r>
          </w:p>
        </w:tc>
        <w:tc>
          <w:tcPr>
            <w:tcW w:w="1740" w:type="dxa"/>
            <w:vAlign w:val="center"/>
          </w:tcPr>
          <w:p w14:paraId="7786C3B3" w14:textId="6433F88E" w:rsidR="00135B35" w:rsidRPr="00906048" w:rsidRDefault="00135B35" w:rsidP="00135B35">
            <w:pPr>
              <w:jc w:val="center"/>
              <w:rPr>
                <w:b/>
                <w:bCs/>
              </w:rPr>
            </w:pPr>
            <w:r>
              <w:t>Copper</w:t>
            </w:r>
          </w:p>
        </w:tc>
        <w:tc>
          <w:tcPr>
            <w:tcW w:w="2432" w:type="dxa"/>
            <w:vAlign w:val="center"/>
          </w:tcPr>
          <w:p w14:paraId="291F6B4D" w14:textId="79A51FCD" w:rsidR="00135B35" w:rsidRPr="000C4C91" w:rsidRDefault="00135B35" w:rsidP="00135B35">
            <w:pPr>
              <w:jc w:val="center"/>
            </w:pPr>
            <w:r>
              <w:t>Cu</w:t>
            </w:r>
          </w:p>
        </w:tc>
        <w:tc>
          <w:tcPr>
            <w:tcW w:w="3384" w:type="dxa"/>
            <w:vAlign w:val="center"/>
          </w:tcPr>
          <w:p w14:paraId="35642D3C" w14:textId="36A21B68" w:rsidR="00135B35" w:rsidRPr="000C4C91" w:rsidRDefault="00135B35" w:rsidP="00135B35">
            <w:pPr>
              <w:jc w:val="center"/>
            </w:pPr>
            <w:r>
              <w:t>Abandoned mines</w:t>
            </w:r>
          </w:p>
        </w:tc>
      </w:tr>
      <w:tr w:rsidR="00135B35" w:rsidRPr="000C4C91" w14:paraId="722F8207" w14:textId="77777777" w:rsidTr="00DA2200">
        <w:trPr>
          <w:cantSplit/>
          <w:trHeight w:val="675"/>
        </w:trPr>
        <w:tc>
          <w:tcPr>
            <w:tcW w:w="1396" w:type="dxa"/>
            <w:vMerge/>
          </w:tcPr>
          <w:p w14:paraId="7B94300A" w14:textId="77777777" w:rsidR="00135B35" w:rsidRDefault="00135B35" w:rsidP="00135B35">
            <w:pPr>
              <w:jc w:val="center"/>
            </w:pPr>
          </w:p>
        </w:tc>
        <w:tc>
          <w:tcPr>
            <w:tcW w:w="1740" w:type="dxa"/>
            <w:vMerge w:val="restart"/>
            <w:vAlign w:val="center"/>
          </w:tcPr>
          <w:p w14:paraId="3DC35AE5" w14:textId="08699245" w:rsidR="00135B35" w:rsidRDefault="00135B35" w:rsidP="00135B35">
            <w:pPr>
              <w:jc w:val="center"/>
            </w:pPr>
            <w:r w:rsidRPr="00906048">
              <w:rPr>
                <w:b/>
                <w:bCs/>
              </w:rPr>
              <w:t>Wise River</w:t>
            </w:r>
            <w:r w:rsidRPr="00A8120B">
              <w:t>, headwaters to mouth (Big Hole River)</w:t>
            </w:r>
          </w:p>
        </w:tc>
        <w:tc>
          <w:tcPr>
            <w:tcW w:w="1740" w:type="dxa"/>
            <w:vMerge w:val="restart"/>
            <w:vAlign w:val="center"/>
          </w:tcPr>
          <w:p w14:paraId="40686237" w14:textId="74D2BD76" w:rsidR="00135B35" w:rsidRDefault="00135B35" w:rsidP="00135B35">
            <w:pPr>
              <w:jc w:val="center"/>
            </w:pPr>
            <w:r w:rsidRPr="00A8120B">
              <w:t>MT41D003_200</w:t>
            </w:r>
          </w:p>
        </w:tc>
        <w:tc>
          <w:tcPr>
            <w:tcW w:w="1740" w:type="dxa"/>
            <w:vAlign w:val="center"/>
          </w:tcPr>
          <w:p w14:paraId="3557CE99" w14:textId="1D00BD3C" w:rsidR="00135B35" w:rsidRPr="00906048" w:rsidRDefault="00135B35" w:rsidP="00135B35">
            <w:pPr>
              <w:jc w:val="center"/>
              <w:rPr>
                <w:b/>
                <w:bCs/>
              </w:rPr>
            </w:pPr>
            <w:r>
              <w:t>Sediment</w:t>
            </w:r>
          </w:p>
        </w:tc>
        <w:tc>
          <w:tcPr>
            <w:tcW w:w="2432" w:type="dxa"/>
            <w:vAlign w:val="center"/>
          </w:tcPr>
          <w:p w14:paraId="2FECE041" w14:textId="04DDA92E" w:rsidR="00135B35" w:rsidRPr="000C4C91" w:rsidRDefault="00135B35" w:rsidP="00135B35">
            <w:pPr>
              <w:jc w:val="center"/>
            </w:pPr>
            <w:r>
              <w:t>Sedimentation/siltation, Habitat Alterations</w:t>
            </w:r>
            <w:r>
              <w:rPr>
                <w:vertAlign w:val="superscript"/>
              </w:rPr>
              <w:t>1</w:t>
            </w:r>
          </w:p>
        </w:tc>
        <w:tc>
          <w:tcPr>
            <w:tcW w:w="3384" w:type="dxa"/>
            <w:vAlign w:val="center"/>
          </w:tcPr>
          <w:p w14:paraId="2D63D9EF" w14:textId="7AF2FB2C" w:rsidR="00135B35" w:rsidRPr="000C4C91" w:rsidRDefault="00135B35" w:rsidP="00135B35">
            <w:pPr>
              <w:jc w:val="center"/>
            </w:pPr>
            <w:r>
              <w:t>Upland sediment from grazing; Eroding banks needing sustainable riparian zone vegetative condition; Unpaved roads</w:t>
            </w:r>
          </w:p>
        </w:tc>
      </w:tr>
      <w:tr w:rsidR="00135B35" w:rsidRPr="000C4C91" w14:paraId="425B90F8" w14:textId="77777777" w:rsidTr="00DA2200">
        <w:trPr>
          <w:cantSplit/>
          <w:trHeight w:val="675"/>
        </w:trPr>
        <w:tc>
          <w:tcPr>
            <w:tcW w:w="1396" w:type="dxa"/>
            <w:vMerge/>
          </w:tcPr>
          <w:p w14:paraId="54B5DAD5" w14:textId="77777777" w:rsidR="00135B35" w:rsidRDefault="00135B35" w:rsidP="00135B35">
            <w:pPr>
              <w:jc w:val="center"/>
            </w:pPr>
          </w:p>
        </w:tc>
        <w:tc>
          <w:tcPr>
            <w:tcW w:w="1740" w:type="dxa"/>
            <w:vMerge/>
            <w:vAlign w:val="center"/>
          </w:tcPr>
          <w:p w14:paraId="573B8689" w14:textId="77777777" w:rsidR="00135B35" w:rsidRDefault="00135B35" w:rsidP="00135B35">
            <w:pPr>
              <w:jc w:val="center"/>
            </w:pPr>
          </w:p>
        </w:tc>
        <w:tc>
          <w:tcPr>
            <w:tcW w:w="1740" w:type="dxa"/>
            <w:vMerge/>
            <w:vAlign w:val="center"/>
          </w:tcPr>
          <w:p w14:paraId="53CAF43F" w14:textId="77777777" w:rsidR="00135B35" w:rsidRDefault="00135B35" w:rsidP="00135B35">
            <w:pPr>
              <w:jc w:val="center"/>
            </w:pPr>
          </w:p>
        </w:tc>
        <w:tc>
          <w:tcPr>
            <w:tcW w:w="1740" w:type="dxa"/>
            <w:vAlign w:val="center"/>
          </w:tcPr>
          <w:p w14:paraId="2D093147" w14:textId="7F8CB364" w:rsidR="00135B35" w:rsidRPr="00A8120B" w:rsidRDefault="00135B35" w:rsidP="00135B35">
            <w:pPr>
              <w:jc w:val="center"/>
            </w:pPr>
            <w:r>
              <w:t>Cadmium, Copper, Lead</w:t>
            </w:r>
          </w:p>
        </w:tc>
        <w:tc>
          <w:tcPr>
            <w:tcW w:w="2432" w:type="dxa"/>
            <w:vAlign w:val="center"/>
          </w:tcPr>
          <w:p w14:paraId="6642EF20" w14:textId="4EC1ED37" w:rsidR="00135B35" w:rsidRDefault="00135B35" w:rsidP="00135B35">
            <w:pPr>
              <w:jc w:val="center"/>
            </w:pPr>
            <w:r>
              <w:t>Cd, Cu, Pb</w:t>
            </w:r>
          </w:p>
        </w:tc>
        <w:tc>
          <w:tcPr>
            <w:tcW w:w="3384" w:type="dxa"/>
            <w:vAlign w:val="center"/>
          </w:tcPr>
          <w:p w14:paraId="30DC9DB4" w14:textId="0595D37F" w:rsidR="00135B35" w:rsidRPr="000C4C91" w:rsidRDefault="00135B35" w:rsidP="00135B35">
            <w:pPr>
              <w:jc w:val="center"/>
            </w:pPr>
            <w:r>
              <w:t>Abandoned mines</w:t>
            </w:r>
          </w:p>
        </w:tc>
      </w:tr>
    </w:tbl>
    <w:p w14:paraId="58DF3282" w14:textId="046BAF98" w:rsidR="00C64340" w:rsidRDefault="00187896" w:rsidP="003204D8">
      <w:pPr>
        <w:rPr>
          <w:sz w:val="20"/>
          <w:szCs w:val="20"/>
        </w:rPr>
      </w:pPr>
      <w:r w:rsidRPr="001138BF">
        <w:rPr>
          <w:sz w:val="20"/>
          <w:szCs w:val="20"/>
          <w:vertAlign w:val="superscript"/>
        </w:rPr>
        <w:t>1</w:t>
      </w:r>
      <w:r w:rsidR="00155119" w:rsidRPr="001138BF">
        <w:rPr>
          <w:sz w:val="20"/>
          <w:szCs w:val="20"/>
          <w:vertAlign w:val="superscript"/>
        </w:rPr>
        <w:t xml:space="preserve"> </w:t>
      </w:r>
      <w:r w:rsidR="00E11034" w:rsidRPr="001138BF">
        <w:rPr>
          <w:sz w:val="20"/>
          <w:szCs w:val="20"/>
        </w:rPr>
        <w:t>I</w:t>
      </w:r>
      <w:r w:rsidRPr="001138BF">
        <w:rPr>
          <w:sz w:val="20"/>
          <w:szCs w:val="20"/>
        </w:rPr>
        <w:t xml:space="preserve">ndicates an impairment cause is a “non-pollutant” </w:t>
      </w:r>
      <w:r w:rsidR="004F2EBC">
        <w:rPr>
          <w:sz w:val="20"/>
          <w:szCs w:val="20"/>
        </w:rPr>
        <w:t xml:space="preserve">which has </w:t>
      </w:r>
      <w:proofErr w:type="gramStart"/>
      <w:r w:rsidR="004F2EBC">
        <w:rPr>
          <w:sz w:val="20"/>
          <w:szCs w:val="20"/>
        </w:rPr>
        <w:t>been addressed</w:t>
      </w:r>
      <w:proofErr w:type="gramEnd"/>
      <w:r w:rsidR="004F2EBC">
        <w:rPr>
          <w:sz w:val="20"/>
          <w:szCs w:val="20"/>
        </w:rPr>
        <w:t xml:space="preserve"> by a TMDL.</w:t>
      </w:r>
    </w:p>
    <w:p w14:paraId="6389C15B" w14:textId="3C20F2AA" w:rsidR="004F2EBC" w:rsidRDefault="004F2EBC" w:rsidP="003204D8">
      <w:pPr>
        <w:rPr>
          <w:sz w:val="20"/>
          <w:szCs w:val="20"/>
        </w:rPr>
      </w:pPr>
      <w:r>
        <w:rPr>
          <w:sz w:val="20"/>
          <w:szCs w:val="20"/>
          <w:vertAlign w:val="superscript"/>
        </w:rPr>
        <w:t>2</w:t>
      </w:r>
      <w:r>
        <w:rPr>
          <w:sz w:val="20"/>
          <w:szCs w:val="20"/>
        </w:rPr>
        <w:t>Upper and North Fork Big Hole River Planning Area TMDLs and Framework Water Quality Restoration Approach</w:t>
      </w:r>
    </w:p>
    <w:p w14:paraId="77FC8DCB" w14:textId="77777777" w:rsidR="00956296" w:rsidRDefault="004F2EBC" w:rsidP="003204D8">
      <w:pPr>
        <w:rPr>
          <w:sz w:val="20"/>
          <w:szCs w:val="20"/>
        </w:rPr>
        <w:sectPr w:rsidR="00956296" w:rsidSect="00BD36CD">
          <w:headerReference w:type="default" r:id="rId51"/>
          <w:footerReference w:type="default" r:id="rId52"/>
          <w:pgSz w:w="15840" w:h="12240" w:orient="landscape"/>
          <w:pgMar w:top="1440" w:right="1440" w:bottom="1440" w:left="1440" w:header="720" w:footer="720" w:gutter="0"/>
          <w:cols w:space="720"/>
          <w:docGrid w:linePitch="360"/>
        </w:sectPr>
      </w:pPr>
      <w:r>
        <w:rPr>
          <w:sz w:val="20"/>
          <w:szCs w:val="20"/>
          <w:vertAlign w:val="superscript"/>
        </w:rPr>
        <w:t>3</w:t>
      </w:r>
      <w:r>
        <w:rPr>
          <w:sz w:val="20"/>
          <w:szCs w:val="20"/>
        </w:rPr>
        <w:t>Middle and Lower Big Hole River Planning Area TMDLs and Water Quality Improvement Plan</w:t>
      </w:r>
    </w:p>
    <w:p w14:paraId="219A7C07" w14:textId="5F333FE9" w:rsidR="000D4AF3" w:rsidRDefault="00F849FC" w:rsidP="00E55511">
      <w:pPr>
        <w:pStyle w:val="Heading1"/>
      </w:pPr>
      <w:bookmarkStart w:id="14" w:name="_Toc368405214"/>
      <w:bookmarkStart w:id="15" w:name="_Toc241753952"/>
      <w:r>
        <w:t>4</w:t>
      </w:r>
      <w:r w:rsidR="00E958C0">
        <w:t>.0 TMDL</w:t>
      </w:r>
      <w:r w:rsidR="006A2C4D">
        <w:t xml:space="preserve"> Document</w:t>
      </w:r>
      <w:r w:rsidR="00E958C0">
        <w:t>-</w:t>
      </w:r>
      <w:r w:rsidR="00BD31C2">
        <w:t>Recommended Activities</w:t>
      </w:r>
      <w:bookmarkEnd w:id="14"/>
      <w:bookmarkEnd w:id="15"/>
    </w:p>
    <w:p w14:paraId="2D277D1D" w14:textId="5F6993B3" w:rsidR="00883C1C" w:rsidRDefault="00E55511" w:rsidP="00E55511">
      <w:pPr>
        <w:sectPr w:rsidR="00883C1C" w:rsidSect="00EF3420">
          <w:pgSz w:w="12240" w:h="15840"/>
          <w:pgMar w:top="1440" w:right="1440" w:bottom="1440" w:left="1440" w:header="720" w:footer="720" w:gutter="0"/>
          <w:cols w:space="720"/>
          <w:docGrid w:linePitch="360"/>
        </w:sectPr>
      </w:pPr>
      <w:r>
        <w:t xml:space="preserve">The </w:t>
      </w:r>
      <w:r w:rsidR="00065376">
        <w:t xml:space="preserve">Upper </w:t>
      </w:r>
      <w:r w:rsidR="00A8636B">
        <w:t>&amp;</w:t>
      </w:r>
      <w:r w:rsidR="00065376">
        <w:t xml:space="preserve"> North Fork Big Hole River and Middle </w:t>
      </w:r>
      <w:r w:rsidR="00A8636B">
        <w:t>&amp;</w:t>
      </w:r>
      <w:r w:rsidR="00065376">
        <w:t xml:space="preserve"> Lower Big Hole River </w:t>
      </w:r>
      <w:r>
        <w:t>TMDL document</w:t>
      </w:r>
      <w:r w:rsidR="00065376">
        <w:t>s</w:t>
      </w:r>
      <w:r>
        <w:t xml:space="preserve"> outline some of the</w:t>
      </w:r>
      <w:r w:rsidR="000C1DC4">
        <w:t xml:space="preserve"> actions that may</w:t>
      </w:r>
      <w:r w:rsidR="00A2591C">
        <w:t xml:space="preserve"> </w:t>
      </w:r>
      <w:r>
        <w:t>be necessary to reduce pollution to acceptable levels</w:t>
      </w:r>
      <w:r w:rsidR="00A63998">
        <w:t xml:space="preserve"> </w:t>
      </w:r>
      <w:r w:rsidR="006063E9">
        <w:t>(see Section</w:t>
      </w:r>
      <w:r w:rsidR="002A3442">
        <w:t xml:space="preserve"> 10.3</w:t>
      </w:r>
      <w:r w:rsidR="00A63998">
        <w:t xml:space="preserve"> </w:t>
      </w:r>
      <w:r w:rsidR="002A3442">
        <w:t>of the Upper &amp; North Fork TMDL</w:t>
      </w:r>
      <w:r w:rsidR="00BC2D8E">
        <w:t xml:space="preserve"> document</w:t>
      </w:r>
      <w:r w:rsidR="00CC15A0">
        <w:t>; Section</w:t>
      </w:r>
      <w:r w:rsidR="002A3442">
        <w:t xml:space="preserve"> </w:t>
      </w:r>
      <w:r w:rsidR="00BC2D8E">
        <w:t xml:space="preserve">9.4 and </w:t>
      </w:r>
      <w:r w:rsidR="00A63998">
        <w:t>10.3</w:t>
      </w:r>
      <w:r w:rsidR="002A3442">
        <w:t xml:space="preserve"> of the Middle &amp; Lower TMDL</w:t>
      </w:r>
      <w:r w:rsidR="00BC2D8E">
        <w:t xml:space="preserve"> document</w:t>
      </w:r>
      <w:r w:rsidR="006063E9">
        <w:t>)</w:t>
      </w:r>
      <w:r>
        <w:t>.</w:t>
      </w:r>
      <w:r w:rsidR="00995564">
        <w:t xml:space="preserve"> </w:t>
      </w:r>
      <w:r w:rsidR="000C1DC4">
        <w:t xml:space="preserve">Specific restoration and monitoring activities recommended within the Upper &amp; North Fork Big Hole River and Middle &amp; Lower Big Hole River TMDL documents </w:t>
      </w:r>
      <w:proofErr w:type="gramStart"/>
      <w:r w:rsidR="000C1DC4">
        <w:t>are summarized</w:t>
      </w:r>
      <w:proofErr w:type="gramEnd"/>
      <w:r w:rsidR="000C1DC4">
        <w:t xml:space="preserve"> in </w:t>
      </w:r>
      <w:r w:rsidR="000C1DC4">
        <w:rPr>
          <w:b/>
          <w:bCs/>
        </w:rPr>
        <w:t>Table 4-</w:t>
      </w:r>
      <w:r w:rsidR="000C1DC4" w:rsidRPr="000C1DC4">
        <w:rPr>
          <w:b/>
          <w:bCs/>
        </w:rPr>
        <w:t>1</w:t>
      </w:r>
      <w:r w:rsidR="000C1DC4">
        <w:t xml:space="preserve">. </w:t>
      </w:r>
      <w:r w:rsidR="00D764BF" w:rsidRPr="000C1DC4">
        <w:t>The</w:t>
      </w:r>
      <w:r w:rsidR="00D764BF">
        <w:t xml:space="preserve"> documents note that streamside riparian restoration and long-term riparian zone management are key to sediment, thermal, and nutrient load reductions in the Big Hole watershed.</w:t>
      </w:r>
    </w:p>
    <w:tbl>
      <w:tblPr>
        <w:tblStyle w:val="TableGrid"/>
        <w:tblW w:w="0" w:type="auto"/>
        <w:tblLook w:val="04A0" w:firstRow="1" w:lastRow="0" w:firstColumn="1" w:lastColumn="0" w:noHBand="0" w:noVBand="1"/>
      </w:tblPr>
      <w:tblGrid>
        <w:gridCol w:w="2155"/>
        <w:gridCol w:w="6120"/>
        <w:gridCol w:w="4675"/>
      </w:tblGrid>
      <w:tr w:rsidR="00CC41AB" w14:paraId="0DFD02DD" w14:textId="77777777" w:rsidTr="00CC41AB">
        <w:trPr>
          <w:tblHeader/>
        </w:trPr>
        <w:tc>
          <w:tcPr>
            <w:tcW w:w="12950" w:type="dxa"/>
            <w:gridSpan w:val="3"/>
            <w:tcBorders>
              <w:top w:val="nil"/>
              <w:left w:val="nil"/>
              <w:bottom w:val="single" w:sz="4" w:space="0" w:color="auto"/>
              <w:right w:val="nil"/>
            </w:tcBorders>
            <w:vAlign w:val="center"/>
          </w:tcPr>
          <w:p w14:paraId="3074DADC" w14:textId="62885D86" w:rsidR="00CC41AB" w:rsidRDefault="00CC41AB" w:rsidP="00DF4FCD">
            <w:pPr>
              <w:pStyle w:val="Heading6"/>
            </w:pPr>
            <w:bookmarkStart w:id="16" w:name="_Toc241753876"/>
            <w:r>
              <w:t>Table 4</w:t>
            </w:r>
            <w:r w:rsidR="008F200F">
              <w:t>-1</w:t>
            </w:r>
            <w:r>
              <w:t>. Upper &amp; North Fork Big Hole River and Middle &amp; Lower Big Hole TMDLs recommended restoration and monitoring activities</w:t>
            </w:r>
            <w:bookmarkEnd w:id="16"/>
          </w:p>
        </w:tc>
      </w:tr>
      <w:tr w:rsidR="00F8675D" w14:paraId="04AB71A6" w14:textId="77777777" w:rsidTr="00CC41AB">
        <w:trPr>
          <w:tblHeader/>
        </w:trPr>
        <w:tc>
          <w:tcPr>
            <w:tcW w:w="2155" w:type="dxa"/>
            <w:tcBorders>
              <w:top w:val="single" w:sz="4" w:space="0" w:color="auto"/>
            </w:tcBorders>
            <w:vAlign w:val="center"/>
          </w:tcPr>
          <w:p w14:paraId="7181E10F" w14:textId="7D8DD1E8" w:rsidR="00F8675D" w:rsidRDefault="00700E7B" w:rsidP="00307421">
            <w:pPr>
              <w:jc w:val="center"/>
              <w:rPr>
                <w:b/>
                <w:bCs/>
              </w:rPr>
            </w:pPr>
            <w:r>
              <w:rPr>
                <w:b/>
                <w:bCs/>
              </w:rPr>
              <w:t>TMDL Pollutant Group</w:t>
            </w:r>
          </w:p>
        </w:tc>
        <w:tc>
          <w:tcPr>
            <w:tcW w:w="6120" w:type="dxa"/>
            <w:tcBorders>
              <w:top w:val="single" w:sz="4" w:space="0" w:color="auto"/>
            </w:tcBorders>
            <w:vAlign w:val="center"/>
          </w:tcPr>
          <w:p w14:paraId="1EA3F802" w14:textId="5CD2A027" w:rsidR="00F8675D" w:rsidRDefault="00BC2D8E" w:rsidP="00307421">
            <w:pPr>
              <w:jc w:val="center"/>
              <w:rPr>
                <w:b/>
                <w:bCs/>
              </w:rPr>
            </w:pPr>
            <w:r>
              <w:rPr>
                <w:b/>
                <w:bCs/>
              </w:rPr>
              <w:t xml:space="preserve">Recommended </w:t>
            </w:r>
            <w:r w:rsidR="00F8675D">
              <w:rPr>
                <w:b/>
                <w:bCs/>
              </w:rPr>
              <w:t>Restoration Activity</w:t>
            </w:r>
          </w:p>
        </w:tc>
        <w:tc>
          <w:tcPr>
            <w:tcW w:w="4675" w:type="dxa"/>
            <w:tcBorders>
              <w:top w:val="single" w:sz="4" w:space="0" w:color="auto"/>
            </w:tcBorders>
            <w:vAlign w:val="center"/>
          </w:tcPr>
          <w:p w14:paraId="136E2C70" w14:textId="10215FB8" w:rsidR="00F8675D" w:rsidRDefault="00BC2D8E" w:rsidP="00307421">
            <w:pPr>
              <w:jc w:val="center"/>
              <w:rPr>
                <w:b/>
                <w:bCs/>
              </w:rPr>
            </w:pPr>
            <w:r>
              <w:rPr>
                <w:b/>
                <w:bCs/>
              </w:rPr>
              <w:t xml:space="preserve">Recommended </w:t>
            </w:r>
            <w:r w:rsidR="00F8675D">
              <w:rPr>
                <w:b/>
                <w:bCs/>
              </w:rPr>
              <w:t>Monitoring Activity</w:t>
            </w:r>
          </w:p>
        </w:tc>
      </w:tr>
      <w:tr w:rsidR="00700E7B" w:rsidRPr="00700E7B" w14:paraId="1C12D6B4" w14:textId="77777777" w:rsidTr="003447BE">
        <w:tc>
          <w:tcPr>
            <w:tcW w:w="2155" w:type="dxa"/>
            <w:vAlign w:val="center"/>
          </w:tcPr>
          <w:p w14:paraId="2320DE3D" w14:textId="65117C21" w:rsidR="00700E7B" w:rsidRPr="00700E7B" w:rsidRDefault="00700E7B" w:rsidP="00307421">
            <w:pPr>
              <w:jc w:val="center"/>
            </w:pPr>
            <w:r w:rsidRPr="00700E7B">
              <w:t>Temperature</w:t>
            </w:r>
          </w:p>
        </w:tc>
        <w:tc>
          <w:tcPr>
            <w:tcW w:w="6120" w:type="dxa"/>
            <w:vAlign w:val="center"/>
          </w:tcPr>
          <w:p w14:paraId="3A9F02F5" w14:textId="70542D57" w:rsidR="00700E7B" w:rsidRDefault="005A73C5" w:rsidP="003447BE">
            <w:pPr>
              <w:pStyle w:val="ListParagraph"/>
              <w:numPr>
                <w:ilvl w:val="0"/>
                <w:numId w:val="10"/>
              </w:numPr>
              <w:ind w:left="317" w:hanging="226"/>
            </w:pPr>
            <w:r>
              <w:t>Achievement of stream channel and streamside vegetation conditions equaling reference area</w:t>
            </w:r>
            <w:r w:rsidR="00BC2D8E">
              <w:t xml:space="preserve"> conditions</w:t>
            </w:r>
            <w:r w:rsidR="005039C3">
              <w:t>.</w:t>
            </w:r>
          </w:p>
          <w:p w14:paraId="1F3ECB42" w14:textId="12E98C81" w:rsidR="005A73C5" w:rsidRDefault="005A73C5" w:rsidP="003447BE">
            <w:pPr>
              <w:pStyle w:val="ListParagraph"/>
              <w:numPr>
                <w:ilvl w:val="0"/>
                <w:numId w:val="10"/>
              </w:numPr>
              <w:ind w:left="317" w:hanging="226"/>
            </w:pPr>
            <w:r>
              <w:t>Improve streamside grazing management to promote native shrub growth</w:t>
            </w:r>
            <w:r w:rsidR="005039C3">
              <w:t>.</w:t>
            </w:r>
          </w:p>
          <w:p w14:paraId="3EFAA161" w14:textId="5B25D130" w:rsidR="00FB7E08" w:rsidRPr="00B01F69" w:rsidRDefault="005A73C5" w:rsidP="003447BE">
            <w:pPr>
              <w:pStyle w:val="ListParagraph"/>
              <w:numPr>
                <w:ilvl w:val="0"/>
                <w:numId w:val="10"/>
              </w:numPr>
              <w:ind w:left="317" w:hanging="226"/>
            </w:pPr>
            <w:r>
              <w:t>Irrigation efficiency projects</w:t>
            </w:r>
            <w:r w:rsidR="00346DE2">
              <w:t xml:space="preserve"> (reducing irrigation diversions by 15%),</w:t>
            </w:r>
            <w:r w:rsidR="00346DE2" w:rsidRPr="00CC0AA7">
              <w:t xml:space="preserve"> </w:t>
            </w:r>
            <w:r w:rsidR="00670BCD">
              <w:t xml:space="preserve"> and</w:t>
            </w:r>
            <w:r>
              <w:t xml:space="preserve"> stock water management t</w:t>
            </w:r>
            <w:r w:rsidR="00670BCD">
              <w:t>o</w:t>
            </w:r>
            <w:r>
              <w:t xml:space="preserve"> promote instream flows during summer months.</w:t>
            </w:r>
          </w:p>
        </w:tc>
        <w:tc>
          <w:tcPr>
            <w:tcW w:w="4675" w:type="dxa"/>
            <w:vAlign w:val="center"/>
          </w:tcPr>
          <w:p w14:paraId="300DCA33" w14:textId="33543C2E" w:rsidR="0070374C" w:rsidRPr="000F75EE" w:rsidRDefault="002F2804" w:rsidP="003447BE">
            <w:pPr>
              <w:pStyle w:val="ListParagraph"/>
              <w:numPr>
                <w:ilvl w:val="0"/>
                <w:numId w:val="10"/>
              </w:numPr>
              <w:ind w:left="317" w:hanging="226"/>
              <w:rPr>
                <w:i/>
                <w:iCs/>
              </w:rPr>
            </w:pPr>
            <w:r>
              <w:t xml:space="preserve">In-stream temperature, </w:t>
            </w:r>
            <w:r w:rsidR="00670BCD">
              <w:t>percent shade cover,</w:t>
            </w:r>
            <w:r>
              <w:t xml:space="preserve"> stream bank vegetation measures, streamflow, and irrigation water use monitoring</w:t>
            </w:r>
          </w:p>
        </w:tc>
      </w:tr>
      <w:tr w:rsidR="00700E7B" w:rsidRPr="00700E7B" w14:paraId="1E0F2B86" w14:textId="77777777" w:rsidTr="003447BE">
        <w:tc>
          <w:tcPr>
            <w:tcW w:w="2155" w:type="dxa"/>
            <w:vAlign w:val="center"/>
          </w:tcPr>
          <w:p w14:paraId="6595E2B7" w14:textId="40FF22C9" w:rsidR="00700E7B" w:rsidRPr="00700E7B" w:rsidRDefault="00700E7B" w:rsidP="00307421">
            <w:pPr>
              <w:jc w:val="center"/>
            </w:pPr>
            <w:r w:rsidRPr="00700E7B">
              <w:t>Sediment</w:t>
            </w:r>
          </w:p>
        </w:tc>
        <w:tc>
          <w:tcPr>
            <w:tcW w:w="6120" w:type="dxa"/>
            <w:vAlign w:val="center"/>
          </w:tcPr>
          <w:p w14:paraId="237DC76B" w14:textId="0D7E38F1" w:rsidR="00E260B5" w:rsidRDefault="00E260B5" w:rsidP="003447BE">
            <w:pPr>
              <w:pStyle w:val="ListParagraph"/>
              <w:numPr>
                <w:ilvl w:val="0"/>
                <w:numId w:val="10"/>
              </w:numPr>
              <w:ind w:left="317" w:hanging="226"/>
            </w:pPr>
            <w:r>
              <w:t>Streamside riparian vegetation and channel restoration.</w:t>
            </w:r>
          </w:p>
          <w:p w14:paraId="006BD0A4" w14:textId="77777777" w:rsidR="00E260B5" w:rsidRDefault="00E260B5" w:rsidP="003447BE">
            <w:pPr>
              <w:pStyle w:val="ListParagraph"/>
              <w:numPr>
                <w:ilvl w:val="0"/>
                <w:numId w:val="10"/>
              </w:numPr>
              <w:ind w:left="317" w:hanging="226"/>
            </w:pPr>
            <w:r>
              <w:t>Long-term riparian zone vegetation management.</w:t>
            </w:r>
          </w:p>
          <w:p w14:paraId="7B9B02EC" w14:textId="310DB41B" w:rsidR="00E260B5" w:rsidRDefault="00E260B5" w:rsidP="003447BE">
            <w:pPr>
              <w:pStyle w:val="ListParagraph"/>
              <w:numPr>
                <w:ilvl w:val="0"/>
                <w:numId w:val="10"/>
              </w:numPr>
              <w:ind w:left="317" w:hanging="226"/>
            </w:pPr>
            <w:r>
              <w:t>Livestock grazing management</w:t>
            </w:r>
            <w:r w:rsidR="00F83B03">
              <w:t>, vegetation planting,</w:t>
            </w:r>
            <w:r>
              <w:t xml:space="preserve"> and </w:t>
            </w:r>
            <w:r w:rsidR="00BC2D8E">
              <w:t xml:space="preserve">livestock </w:t>
            </w:r>
            <w:r>
              <w:t>fencing in riparian zones.</w:t>
            </w:r>
          </w:p>
          <w:p w14:paraId="42277E4A" w14:textId="180C2DEE" w:rsidR="00FB7E08" w:rsidRPr="00700E7B" w:rsidRDefault="00E260B5" w:rsidP="003447BE">
            <w:pPr>
              <w:pStyle w:val="ListParagraph"/>
              <w:numPr>
                <w:ilvl w:val="0"/>
                <w:numId w:val="10"/>
              </w:numPr>
              <w:ind w:left="317" w:hanging="226"/>
            </w:pPr>
            <w:r>
              <w:t xml:space="preserve">Unpaved road erosion control near streams. </w:t>
            </w:r>
          </w:p>
        </w:tc>
        <w:tc>
          <w:tcPr>
            <w:tcW w:w="4675" w:type="dxa"/>
          </w:tcPr>
          <w:p w14:paraId="5DD3FF96" w14:textId="28644C92" w:rsidR="007F6DDB" w:rsidRDefault="00BC2D8E" w:rsidP="00646E68">
            <w:pPr>
              <w:rPr>
                <w:i/>
                <w:iCs/>
              </w:rPr>
            </w:pPr>
            <w:r>
              <w:rPr>
                <w:i/>
                <w:iCs/>
              </w:rPr>
              <w:t xml:space="preserve">Monitoring of </w:t>
            </w:r>
            <w:r w:rsidR="007F6DDB">
              <w:rPr>
                <w:i/>
                <w:iCs/>
              </w:rPr>
              <w:t>Grazing BMPs</w:t>
            </w:r>
          </w:p>
          <w:p w14:paraId="2EF57DE1" w14:textId="77620DEE" w:rsidR="00815103" w:rsidRPr="001E5F8E" w:rsidRDefault="00815103" w:rsidP="00A8130E">
            <w:pPr>
              <w:pStyle w:val="ListParagraph"/>
              <w:numPr>
                <w:ilvl w:val="0"/>
                <w:numId w:val="10"/>
              </w:numPr>
              <w:ind w:left="317" w:hanging="226"/>
            </w:pPr>
            <w:r w:rsidRPr="001E5F8E">
              <w:t>Seasonal monitoring during grazing season using riparian grazing use indicators</w:t>
            </w:r>
            <w:r w:rsidR="00792977">
              <w:t xml:space="preserve"> (e.g., streambank alteration, riparian browse, and riparian stubble height at bank and “key area”)</w:t>
            </w:r>
          </w:p>
          <w:p w14:paraId="1AA900F1" w14:textId="4656EF02" w:rsidR="00815103" w:rsidRPr="001E5F8E" w:rsidRDefault="00815103" w:rsidP="00A8130E">
            <w:pPr>
              <w:pStyle w:val="ListParagraph"/>
              <w:numPr>
                <w:ilvl w:val="0"/>
                <w:numId w:val="10"/>
              </w:numPr>
              <w:ind w:left="317" w:hanging="226"/>
            </w:pPr>
            <w:r w:rsidRPr="001E5F8E">
              <w:t>Photo point monitoring</w:t>
            </w:r>
            <w:r w:rsidR="00BC2D8E">
              <w:t xml:space="preserve"> of stream conditions</w:t>
            </w:r>
          </w:p>
          <w:p w14:paraId="1499539F" w14:textId="54B519C6" w:rsidR="00815103" w:rsidRPr="000B4BA4" w:rsidRDefault="00815103" w:rsidP="00A8130E">
            <w:pPr>
              <w:pStyle w:val="ListParagraph"/>
              <w:numPr>
                <w:ilvl w:val="0"/>
                <w:numId w:val="10"/>
              </w:numPr>
              <w:ind w:left="317" w:hanging="226"/>
              <w:rPr>
                <w:i/>
                <w:iCs/>
              </w:rPr>
            </w:pPr>
            <w:r w:rsidRPr="001E5F8E">
              <w:t>Vegetation survey</w:t>
            </w:r>
            <w:r w:rsidR="001E5F8E">
              <w:t>s</w:t>
            </w:r>
            <w:r w:rsidR="000B4BA4">
              <w:t xml:space="preserve"> and greenline method</w:t>
            </w:r>
          </w:p>
          <w:p w14:paraId="151410FE" w14:textId="3E5F7B05" w:rsidR="000B4BA4" w:rsidRPr="000B4BA4" w:rsidRDefault="000B4BA4" w:rsidP="00A8130E">
            <w:pPr>
              <w:pStyle w:val="ListParagraph"/>
              <w:numPr>
                <w:ilvl w:val="0"/>
                <w:numId w:val="10"/>
              </w:numPr>
              <w:ind w:left="317" w:hanging="226"/>
            </w:pPr>
            <w:r>
              <w:t xml:space="preserve">Channel cross-section survey with pebble </w:t>
            </w:r>
            <w:r w:rsidRPr="000B4BA4">
              <w:t>count and</w:t>
            </w:r>
            <w:r w:rsidR="00BC2D8E">
              <w:t xml:space="preserve"> sediment</w:t>
            </w:r>
            <w:r w:rsidRPr="000B4BA4">
              <w:t xml:space="preserve"> core samples</w:t>
            </w:r>
          </w:p>
          <w:p w14:paraId="0DB4FEC8" w14:textId="6419BCFE" w:rsidR="000B4BA4" w:rsidRPr="000B4BA4" w:rsidRDefault="000B4BA4" w:rsidP="00A8130E">
            <w:pPr>
              <w:pStyle w:val="ListParagraph"/>
              <w:numPr>
                <w:ilvl w:val="0"/>
                <w:numId w:val="10"/>
              </w:numPr>
              <w:ind w:left="317" w:hanging="226"/>
            </w:pPr>
            <w:r w:rsidRPr="000B4BA4">
              <w:t>Aquatic macroinvertebrate sampling</w:t>
            </w:r>
          </w:p>
          <w:p w14:paraId="6AF8BDEA" w14:textId="7B15E457" w:rsidR="000B4BA4" w:rsidRPr="000B4BA4" w:rsidRDefault="000B4BA4" w:rsidP="00A8130E">
            <w:pPr>
              <w:pStyle w:val="ListParagraph"/>
              <w:numPr>
                <w:ilvl w:val="0"/>
                <w:numId w:val="10"/>
              </w:numPr>
              <w:ind w:left="317" w:hanging="226"/>
            </w:pPr>
            <w:r w:rsidRPr="000B4BA4">
              <w:t>Pool quality</w:t>
            </w:r>
            <w:r w:rsidR="00BC2D8E">
              <w:t xml:space="preserve"> (i.e., spawning habitat)</w:t>
            </w:r>
          </w:p>
          <w:p w14:paraId="1059B079" w14:textId="7F12B67B" w:rsidR="00815103" w:rsidRDefault="000B4BA4" w:rsidP="00A8130E">
            <w:pPr>
              <w:pStyle w:val="ListParagraph"/>
              <w:numPr>
                <w:ilvl w:val="0"/>
                <w:numId w:val="10"/>
              </w:numPr>
              <w:ind w:left="317" w:hanging="226"/>
            </w:pPr>
            <w:r w:rsidRPr="000B4BA4">
              <w:t>EMAP/Riparian assessment</w:t>
            </w:r>
          </w:p>
          <w:p w14:paraId="3E084DF9" w14:textId="77777777" w:rsidR="00792977" w:rsidRPr="000B4BA4" w:rsidRDefault="00792977" w:rsidP="00ED56F4"/>
          <w:p w14:paraId="408C306B" w14:textId="4A1BA241" w:rsidR="0070374C" w:rsidRDefault="00BC2D8E" w:rsidP="00646E68">
            <w:pPr>
              <w:rPr>
                <w:i/>
                <w:iCs/>
              </w:rPr>
            </w:pPr>
            <w:r>
              <w:rPr>
                <w:i/>
                <w:iCs/>
              </w:rPr>
              <w:t xml:space="preserve">Monitoring of </w:t>
            </w:r>
            <w:r w:rsidR="0070374C">
              <w:rPr>
                <w:i/>
                <w:iCs/>
              </w:rPr>
              <w:t>Road BMPs</w:t>
            </w:r>
          </w:p>
          <w:p w14:paraId="52849F1A" w14:textId="2668BA69" w:rsidR="0070374C" w:rsidRPr="0070374C" w:rsidRDefault="0070374C" w:rsidP="00A8130E">
            <w:pPr>
              <w:pStyle w:val="ListParagraph"/>
              <w:numPr>
                <w:ilvl w:val="0"/>
                <w:numId w:val="10"/>
              </w:numPr>
              <w:ind w:left="317" w:hanging="226"/>
            </w:pPr>
            <w:r w:rsidRPr="0070374C">
              <w:t>Rapid inventory to document improvements and condition</w:t>
            </w:r>
          </w:p>
          <w:p w14:paraId="1C7B6085" w14:textId="5938AEBE" w:rsidR="0070374C" w:rsidRPr="0070374C" w:rsidRDefault="0070374C" w:rsidP="00A8130E">
            <w:pPr>
              <w:pStyle w:val="ListParagraph"/>
              <w:numPr>
                <w:ilvl w:val="0"/>
                <w:numId w:val="10"/>
              </w:numPr>
              <w:ind w:left="317" w:hanging="226"/>
            </w:pPr>
            <w:r w:rsidRPr="0070374C">
              <w:t>Fish passage and culvert condition inventory</w:t>
            </w:r>
          </w:p>
          <w:p w14:paraId="0024C7BC" w14:textId="5D0DB68C" w:rsidR="00056BCF" w:rsidRPr="00700E7B" w:rsidRDefault="0070374C" w:rsidP="00A8130E">
            <w:pPr>
              <w:pStyle w:val="ListParagraph"/>
              <w:numPr>
                <w:ilvl w:val="0"/>
                <w:numId w:val="10"/>
              </w:numPr>
              <w:ind w:left="317" w:hanging="226"/>
            </w:pPr>
            <w:r w:rsidRPr="0070374C">
              <w:t xml:space="preserve">Monitor streambed fine sediment and sediment routing to stream </w:t>
            </w:r>
            <w:r w:rsidR="00792977">
              <w:t xml:space="preserve">(silt traps) </w:t>
            </w:r>
            <w:r w:rsidRPr="0070374C">
              <w:t xml:space="preserve">below specific problem </w:t>
            </w:r>
            <w:r>
              <w:t>areas</w:t>
            </w:r>
            <w:r w:rsidR="00BC2D8E">
              <w:t xml:space="preserve"> </w:t>
            </w:r>
          </w:p>
        </w:tc>
      </w:tr>
      <w:tr w:rsidR="00700E7B" w:rsidRPr="00700E7B" w14:paraId="1AB35593" w14:textId="77777777" w:rsidTr="003447BE">
        <w:tc>
          <w:tcPr>
            <w:tcW w:w="2155" w:type="dxa"/>
            <w:vAlign w:val="center"/>
          </w:tcPr>
          <w:p w14:paraId="1237D329" w14:textId="790520C4" w:rsidR="00700E7B" w:rsidRPr="00700E7B" w:rsidRDefault="001A0EA4" w:rsidP="00307421">
            <w:pPr>
              <w:jc w:val="center"/>
            </w:pPr>
            <w:r>
              <w:t>Metals</w:t>
            </w:r>
          </w:p>
        </w:tc>
        <w:tc>
          <w:tcPr>
            <w:tcW w:w="6120" w:type="dxa"/>
            <w:vAlign w:val="center"/>
          </w:tcPr>
          <w:p w14:paraId="47453C93" w14:textId="68956439" w:rsidR="00A25B92" w:rsidRPr="00E64931" w:rsidRDefault="00A25B92" w:rsidP="003447BE">
            <w:pPr>
              <w:pStyle w:val="ListParagraph"/>
              <w:numPr>
                <w:ilvl w:val="0"/>
                <w:numId w:val="10"/>
              </w:numPr>
              <w:ind w:left="317" w:hanging="226"/>
            </w:pPr>
            <w:r w:rsidRPr="00E64931">
              <w:t>Revegetation and limited shrub planting in affected soils.</w:t>
            </w:r>
          </w:p>
          <w:p w14:paraId="33F8AFE8" w14:textId="4C6B310A" w:rsidR="00700E7B" w:rsidRPr="00E64931" w:rsidRDefault="001A0EA4" w:rsidP="003447BE">
            <w:pPr>
              <w:pStyle w:val="ListParagraph"/>
              <w:numPr>
                <w:ilvl w:val="0"/>
                <w:numId w:val="10"/>
              </w:numPr>
              <w:ind w:left="317" w:hanging="226"/>
            </w:pPr>
            <w:r w:rsidRPr="00E64931">
              <w:t>Prevent waste rock and tailings materials/sediment from migrating into adjacent surface waters.</w:t>
            </w:r>
          </w:p>
          <w:p w14:paraId="0CF5AC8B" w14:textId="77777777" w:rsidR="001A0EA4" w:rsidRPr="00E64931" w:rsidRDefault="001A0EA4" w:rsidP="003447BE">
            <w:pPr>
              <w:pStyle w:val="ListParagraph"/>
              <w:numPr>
                <w:ilvl w:val="0"/>
                <w:numId w:val="10"/>
              </w:numPr>
              <w:ind w:left="317" w:hanging="226"/>
            </w:pPr>
            <w:r w:rsidRPr="00E64931">
              <w:t>Reduce or eliminate runoff and discharges of sediment and/or heavy metals contamination to adjacent surface and ground waters.</w:t>
            </w:r>
          </w:p>
          <w:p w14:paraId="02AC75B5" w14:textId="5526CB9E" w:rsidR="001A0EA4" w:rsidRPr="00E64931" w:rsidRDefault="001A0EA4" w:rsidP="003447BE">
            <w:pPr>
              <w:pStyle w:val="ListParagraph"/>
              <w:numPr>
                <w:ilvl w:val="0"/>
                <w:numId w:val="10"/>
              </w:numPr>
              <w:ind w:left="317" w:hanging="226"/>
            </w:pPr>
            <w:r w:rsidRPr="00E64931">
              <w:t xml:space="preserve">Identify, prioritize, and select response and restoration actions based on a comprehensive source assessment and streamlined risk analysis of mine sites. </w:t>
            </w:r>
          </w:p>
        </w:tc>
        <w:tc>
          <w:tcPr>
            <w:tcW w:w="4675" w:type="dxa"/>
            <w:vAlign w:val="center"/>
          </w:tcPr>
          <w:p w14:paraId="726FD9BC" w14:textId="2971E320" w:rsidR="005D4C12" w:rsidRPr="00E64931" w:rsidRDefault="005D4C12" w:rsidP="003447BE">
            <w:pPr>
              <w:pStyle w:val="ListParagraph"/>
              <w:numPr>
                <w:ilvl w:val="0"/>
                <w:numId w:val="10"/>
              </w:numPr>
              <w:ind w:left="317" w:hanging="226"/>
            </w:pPr>
            <w:r w:rsidRPr="00E64931">
              <w:t>Monitoring for heavy metal</w:t>
            </w:r>
            <w:r w:rsidR="00BC2D8E">
              <w:t>s</w:t>
            </w:r>
            <w:r w:rsidRPr="00E64931">
              <w:t>, pH, and TSS in water column at high and low flow above and below mine site</w:t>
            </w:r>
            <w:r w:rsidR="00BC2D8E">
              <w:t>s</w:t>
            </w:r>
            <w:r w:rsidRPr="00E64931">
              <w:t>.</w:t>
            </w:r>
            <w:r w:rsidR="00E64931" w:rsidRPr="00E64931">
              <w:t xml:space="preserve"> Monitoring should include periphyton and macroinvertebrates at low flow on a regular interval. </w:t>
            </w:r>
          </w:p>
          <w:p w14:paraId="2D2C61DE" w14:textId="2C3EA70D" w:rsidR="003447BE" w:rsidRPr="003447BE" w:rsidRDefault="00AE243C" w:rsidP="003447BE">
            <w:pPr>
              <w:pStyle w:val="ListParagraph"/>
              <w:numPr>
                <w:ilvl w:val="0"/>
                <w:numId w:val="10"/>
              </w:numPr>
              <w:ind w:left="317" w:hanging="226"/>
            </w:pPr>
            <w:r w:rsidRPr="00E64931">
              <w:t>Greenline survey, including bank stability, shrub regeneration, and bare ground every 3 years.</w:t>
            </w:r>
          </w:p>
        </w:tc>
      </w:tr>
      <w:tr w:rsidR="00700E7B" w:rsidRPr="00700E7B" w14:paraId="07F0BC47" w14:textId="77777777" w:rsidTr="003447BE">
        <w:tc>
          <w:tcPr>
            <w:tcW w:w="2155" w:type="dxa"/>
            <w:vAlign w:val="center"/>
          </w:tcPr>
          <w:p w14:paraId="63618253" w14:textId="43EBA6E9" w:rsidR="00700E7B" w:rsidRPr="00700E7B" w:rsidRDefault="001A0EA4" w:rsidP="00307421">
            <w:pPr>
              <w:jc w:val="center"/>
            </w:pPr>
            <w:r>
              <w:t>Nutrients</w:t>
            </w:r>
          </w:p>
        </w:tc>
        <w:tc>
          <w:tcPr>
            <w:tcW w:w="6120" w:type="dxa"/>
            <w:vAlign w:val="center"/>
          </w:tcPr>
          <w:p w14:paraId="7957B4FE" w14:textId="1F29A08E" w:rsidR="00700E7B" w:rsidRDefault="00A04FC7" w:rsidP="003447BE">
            <w:pPr>
              <w:pStyle w:val="ListParagraph"/>
              <w:numPr>
                <w:ilvl w:val="0"/>
                <w:numId w:val="10"/>
              </w:numPr>
              <w:ind w:left="317" w:hanging="226"/>
            </w:pPr>
            <w:r>
              <w:t xml:space="preserve">Improve streamside grazing management </w:t>
            </w:r>
            <w:r w:rsidR="00BC2D8E">
              <w:t xml:space="preserve">practices </w:t>
            </w:r>
            <w:r>
              <w:t>to promote native shrub growth.</w:t>
            </w:r>
          </w:p>
          <w:p w14:paraId="76CF4C68" w14:textId="77777777" w:rsidR="00A04FC7" w:rsidRDefault="00A04FC7" w:rsidP="003447BE">
            <w:pPr>
              <w:pStyle w:val="ListParagraph"/>
              <w:numPr>
                <w:ilvl w:val="0"/>
                <w:numId w:val="10"/>
              </w:numPr>
              <w:ind w:left="317" w:hanging="226"/>
            </w:pPr>
            <w:r>
              <w:t>Develop off-stream watering for livestock.</w:t>
            </w:r>
          </w:p>
          <w:p w14:paraId="62BD5971" w14:textId="7CB72C92" w:rsidR="00A04FC7" w:rsidRDefault="00A04FC7" w:rsidP="003447BE">
            <w:pPr>
              <w:pStyle w:val="ListParagraph"/>
              <w:numPr>
                <w:ilvl w:val="0"/>
                <w:numId w:val="10"/>
              </w:numPr>
              <w:ind w:left="317" w:hanging="226"/>
            </w:pPr>
            <w:r>
              <w:t>Improve management of irrigation systems and fertilizer applications</w:t>
            </w:r>
            <w:r w:rsidR="00BC2D8E">
              <w:t xml:space="preserve"> to reduce nutrient inputs to surface and ground water.</w:t>
            </w:r>
          </w:p>
          <w:p w14:paraId="06827427" w14:textId="7F02F7A1" w:rsidR="00A04FC7" w:rsidRDefault="00A04FC7" w:rsidP="003447BE">
            <w:pPr>
              <w:pStyle w:val="ListParagraph"/>
              <w:numPr>
                <w:ilvl w:val="0"/>
                <w:numId w:val="10"/>
              </w:numPr>
              <w:ind w:left="317" w:hanging="226"/>
            </w:pPr>
            <w:r>
              <w:t>Incorporate streamside vegetation buffer</w:t>
            </w:r>
            <w:r w:rsidR="00BC2D8E">
              <w:t>s</w:t>
            </w:r>
            <w:r>
              <w:t xml:space="preserve"> to irrigated croplands and confined </w:t>
            </w:r>
            <w:r w:rsidR="00BC2D8E">
              <w:t xml:space="preserve">animal </w:t>
            </w:r>
            <w:r>
              <w:t>feeding areas.</w:t>
            </w:r>
          </w:p>
          <w:p w14:paraId="2ED18770" w14:textId="1A35E543" w:rsidR="00FB7E08" w:rsidRPr="00880A9F" w:rsidRDefault="00A04FC7" w:rsidP="003447BE">
            <w:pPr>
              <w:pStyle w:val="ListParagraph"/>
              <w:numPr>
                <w:ilvl w:val="0"/>
                <w:numId w:val="10"/>
              </w:numPr>
              <w:ind w:left="317" w:hanging="226"/>
            </w:pPr>
            <w:r>
              <w:t xml:space="preserve">Reduction of sediment delivery from </w:t>
            </w:r>
            <w:r w:rsidR="00BC2D8E">
              <w:t xml:space="preserve">eroding streambanks and </w:t>
            </w:r>
            <w:r w:rsidR="00880A9F">
              <w:t xml:space="preserve">unpaved </w:t>
            </w:r>
            <w:r>
              <w:t>roads</w:t>
            </w:r>
            <w:r w:rsidR="00880A9F">
              <w:t xml:space="preserve"> paralleling streams</w:t>
            </w:r>
            <w:r w:rsidR="00BC2D8E">
              <w:t>.</w:t>
            </w:r>
            <w:r>
              <w:t xml:space="preserve"> </w:t>
            </w:r>
          </w:p>
        </w:tc>
        <w:tc>
          <w:tcPr>
            <w:tcW w:w="4675" w:type="dxa"/>
          </w:tcPr>
          <w:p w14:paraId="5E610E10" w14:textId="21D00688" w:rsidR="00641A6E" w:rsidRDefault="00BC2D8E" w:rsidP="00646E68">
            <w:pPr>
              <w:rPr>
                <w:i/>
                <w:iCs/>
              </w:rPr>
            </w:pPr>
            <w:r>
              <w:rPr>
                <w:i/>
                <w:iCs/>
              </w:rPr>
              <w:t xml:space="preserve">Monitoring of </w:t>
            </w:r>
            <w:r w:rsidR="00641A6E">
              <w:rPr>
                <w:i/>
                <w:iCs/>
              </w:rPr>
              <w:t>Grazing BMPs</w:t>
            </w:r>
          </w:p>
          <w:p w14:paraId="4C6559D9" w14:textId="152F614D" w:rsidR="00641A6E" w:rsidRPr="001E5F8E" w:rsidRDefault="00641A6E" w:rsidP="00A8130E">
            <w:pPr>
              <w:pStyle w:val="ListParagraph"/>
              <w:numPr>
                <w:ilvl w:val="0"/>
                <w:numId w:val="10"/>
              </w:numPr>
              <w:ind w:left="317" w:hanging="226"/>
            </w:pPr>
            <w:r w:rsidRPr="001E5F8E">
              <w:t>Seasonal monitoring during grazing season using riparian grazing use indicators</w:t>
            </w:r>
            <w:r w:rsidR="00792977">
              <w:t xml:space="preserve"> (e.g., streambank alteration, riparian browse, and riparian stubble height at bank and “key area”)</w:t>
            </w:r>
          </w:p>
          <w:p w14:paraId="6734B218" w14:textId="075BBB62" w:rsidR="00641A6E" w:rsidRPr="001E5F8E" w:rsidRDefault="00641A6E" w:rsidP="00A8130E">
            <w:pPr>
              <w:pStyle w:val="ListParagraph"/>
              <w:numPr>
                <w:ilvl w:val="0"/>
                <w:numId w:val="10"/>
              </w:numPr>
              <w:ind w:left="317" w:hanging="226"/>
            </w:pPr>
            <w:r w:rsidRPr="001E5F8E">
              <w:t>Photo point monitoring</w:t>
            </w:r>
            <w:r w:rsidR="00BC2D8E">
              <w:t xml:space="preserve"> of stream conditions</w:t>
            </w:r>
          </w:p>
          <w:p w14:paraId="6BA141DF" w14:textId="77777777" w:rsidR="00641A6E" w:rsidRPr="000B4BA4" w:rsidRDefault="00641A6E" w:rsidP="00A8130E">
            <w:pPr>
              <w:pStyle w:val="ListParagraph"/>
              <w:numPr>
                <w:ilvl w:val="0"/>
                <w:numId w:val="10"/>
              </w:numPr>
              <w:ind w:left="317" w:hanging="226"/>
              <w:rPr>
                <w:i/>
                <w:iCs/>
              </w:rPr>
            </w:pPr>
            <w:r w:rsidRPr="001E5F8E">
              <w:t>Vegetation survey</w:t>
            </w:r>
            <w:r>
              <w:t>s and greenline method</w:t>
            </w:r>
          </w:p>
          <w:p w14:paraId="2468EB38" w14:textId="4F24292F" w:rsidR="00641A6E" w:rsidRPr="000B4BA4" w:rsidRDefault="00641A6E" w:rsidP="00A8130E">
            <w:pPr>
              <w:pStyle w:val="ListParagraph"/>
              <w:numPr>
                <w:ilvl w:val="0"/>
                <w:numId w:val="10"/>
              </w:numPr>
              <w:ind w:left="317" w:hanging="226"/>
            </w:pPr>
            <w:r>
              <w:t xml:space="preserve">Channel cross-section survey with pebble </w:t>
            </w:r>
            <w:r w:rsidRPr="000B4BA4">
              <w:t>count and</w:t>
            </w:r>
            <w:r w:rsidR="00BC2D8E">
              <w:t xml:space="preserve"> sediment</w:t>
            </w:r>
            <w:r w:rsidRPr="000B4BA4">
              <w:t xml:space="preserve"> core samples</w:t>
            </w:r>
          </w:p>
          <w:p w14:paraId="681489B3" w14:textId="77777777" w:rsidR="00641A6E" w:rsidRPr="000B4BA4" w:rsidRDefault="00641A6E" w:rsidP="00A8130E">
            <w:pPr>
              <w:pStyle w:val="ListParagraph"/>
              <w:numPr>
                <w:ilvl w:val="0"/>
                <w:numId w:val="10"/>
              </w:numPr>
              <w:ind w:left="317" w:hanging="226"/>
            </w:pPr>
            <w:r w:rsidRPr="000B4BA4">
              <w:t>Aquatic macroinvertebrate sampling</w:t>
            </w:r>
          </w:p>
          <w:p w14:paraId="76F3875E" w14:textId="28D7C730" w:rsidR="00641A6E" w:rsidRPr="000B4BA4" w:rsidRDefault="00641A6E" w:rsidP="00A8130E">
            <w:pPr>
              <w:pStyle w:val="ListParagraph"/>
              <w:numPr>
                <w:ilvl w:val="0"/>
                <w:numId w:val="10"/>
              </w:numPr>
              <w:ind w:left="317" w:hanging="226"/>
            </w:pPr>
            <w:r w:rsidRPr="000B4BA4">
              <w:t>Pool quality</w:t>
            </w:r>
            <w:r w:rsidR="00BC2D8E">
              <w:t xml:space="preserve"> (i.e., spawning habitat)</w:t>
            </w:r>
          </w:p>
          <w:p w14:paraId="7969E8CA" w14:textId="77777777" w:rsidR="00700E7B" w:rsidRDefault="00641A6E" w:rsidP="00A8130E">
            <w:pPr>
              <w:pStyle w:val="ListParagraph"/>
              <w:numPr>
                <w:ilvl w:val="0"/>
                <w:numId w:val="10"/>
              </w:numPr>
              <w:ind w:left="317" w:hanging="226"/>
            </w:pPr>
            <w:r w:rsidRPr="000B4BA4">
              <w:t>EMAP/Riparian assessment</w:t>
            </w:r>
          </w:p>
          <w:p w14:paraId="20C9CADC" w14:textId="77777777" w:rsidR="00792977" w:rsidRDefault="00792977" w:rsidP="00ED56F4"/>
          <w:p w14:paraId="34A119FE" w14:textId="4C139131" w:rsidR="00641A6E" w:rsidRDefault="00BC2D8E" w:rsidP="00646E68">
            <w:pPr>
              <w:rPr>
                <w:i/>
                <w:iCs/>
              </w:rPr>
            </w:pPr>
            <w:r>
              <w:rPr>
                <w:i/>
                <w:iCs/>
              </w:rPr>
              <w:t xml:space="preserve">Monitoring of </w:t>
            </w:r>
            <w:r w:rsidR="00641A6E">
              <w:rPr>
                <w:i/>
                <w:iCs/>
              </w:rPr>
              <w:t>Road BMPs</w:t>
            </w:r>
          </w:p>
          <w:p w14:paraId="236EF560" w14:textId="77777777" w:rsidR="00641A6E" w:rsidRPr="0070374C" w:rsidRDefault="00641A6E" w:rsidP="00A8130E">
            <w:pPr>
              <w:pStyle w:val="ListParagraph"/>
              <w:numPr>
                <w:ilvl w:val="0"/>
                <w:numId w:val="10"/>
              </w:numPr>
              <w:ind w:left="317" w:hanging="226"/>
            </w:pPr>
            <w:r w:rsidRPr="0070374C">
              <w:t>Rapid inventory to document improvements and condition</w:t>
            </w:r>
          </w:p>
          <w:p w14:paraId="41235B6C" w14:textId="77777777" w:rsidR="00646E68" w:rsidRDefault="00641A6E" w:rsidP="00A8130E">
            <w:pPr>
              <w:pStyle w:val="ListParagraph"/>
              <w:numPr>
                <w:ilvl w:val="0"/>
                <w:numId w:val="10"/>
              </w:numPr>
              <w:ind w:left="317" w:hanging="226"/>
            </w:pPr>
            <w:r w:rsidRPr="0070374C">
              <w:t>Fish passage and culvert condition inventory</w:t>
            </w:r>
          </w:p>
          <w:p w14:paraId="3745B2FF" w14:textId="6D9F5749" w:rsidR="00641A6E" w:rsidRPr="00700E7B" w:rsidRDefault="00641A6E" w:rsidP="00A8130E">
            <w:pPr>
              <w:pStyle w:val="ListParagraph"/>
              <w:numPr>
                <w:ilvl w:val="0"/>
                <w:numId w:val="10"/>
              </w:numPr>
              <w:ind w:left="317" w:hanging="226"/>
            </w:pPr>
            <w:r w:rsidRPr="0070374C">
              <w:t>Monitor streambed fine sediment and sediment routing to stream</w:t>
            </w:r>
            <w:r w:rsidR="000A7FA5">
              <w:t xml:space="preserve"> (silt traps)</w:t>
            </w:r>
            <w:r w:rsidRPr="0070374C">
              <w:t xml:space="preserve"> below specific problem </w:t>
            </w:r>
            <w:r w:rsidR="000A7FA5">
              <w:t>areas</w:t>
            </w:r>
          </w:p>
        </w:tc>
      </w:tr>
    </w:tbl>
    <w:p w14:paraId="515E653F" w14:textId="77777777" w:rsidR="004032DC" w:rsidRDefault="004032DC" w:rsidP="004032DC">
      <w:pPr>
        <w:rPr>
          <w:b/>
          <w:bCs/>
        </w:rPr>
      </w:pPr>
    </w:p>
    <w:p w14:paraId="5EF77DC7" w14:textId="2B086DB3" w:rsidR="004032DC" w:rsidRPr="004032DC" w:rsidRDefault="004032DC" w:rsidP="004032DC">
      <w:pPr>
        <w:sectPr w:rsidR="004032DC" w:rsidRPr="004032DC" w:rsidSect="005348CC">
          <w:headerReference w:type="even" r:id="rId53"/>
          <w:headerReference w:type="default" r:id="rId54"/>
          <w:footerReference w:type="default" r:id="rId55"/>
          <w:headerReference w:type="first" r:id="rId56"/>
          <w:pgSz w:w="15840" w:h="12240" w:orient="landscape"/>
          <w:pgMar w:top="1440" w:right="1440" w:bottom="1440" w:left="1440" w:header="720" w:footer="720" w:gutter="0"/>
          <w:cols w:space="720"/>
          <w:docGrid w:linePitch="360"/>
        </w:sectPr>
      </w:pPr>
    </w:p>
    <w:p w14:paraId="3B14B340" w14:textId="2998C2FA" w:rsidR="00D42508" w:rsidRDefault="00F849FC" w:rsidP="00D42508">
      <w:pPr>
        <w:pStyle w:val="Heading1"/>
      </w:pPr>
      <w:bookmarkStart w:id="17" w:name="_Toc368405215"/>
      <w:bookmarkStart w:id="18" w:name="_Toc241753953"/>
      <w:r>
        <w:t>5</w:t>
      </w:r>
      <w:r w:rsidR="00D42508">
        <w:t>.0</w:t>
      </w:r>
      <w:r w:rsidR="00652C29">
        <w:t xml:space="preserve"> Indicators of Prog</w:t>
      </w:r>
      <w:bookmarkEnd w:id="17"/>
      <w:r w:rsidR="00BD3EC4">
        <w:t>ress</w:t>
      </w:r>
      <w:bookmarkEnd w:id="18"/>
    </w:p>
    <w:p w14:paraId="6E1A8F7C" w14:textId="4DB6878B" w:rsidR="00093717" w:rsidRDefault="00BC1CE3" w:rsidP="00876C14">
      <w:r>
        <w:t>Addressing water quality impairments requires planning</w:t>
      </w:r>
      <w:r w:rsidR="00931C0A">
        <w:t>, outreach and education,</w:t>
      </w:r>
      <w:r>
        <w:t xml:space="preserve"> and </w:t>
      </w:r>
      <w:r w:rsidR="00931C0A">
        <w:t xml:space="preserve">on-the-ground </w:t>
      </w:r>
      <w:r>
        <w:t>projects, guided by monitoring</w:t>
      </w:r>
      <w:r w:rsidR="00931C0A">
        <w:t xml:space="preserve"> as identified in the TMDL document</w:t>
      </w:r>
      <w:r w:rsidR="00FA1D2F">
        <w:t>s</w:t>
      </w:r>
      <w:r>
        <w:t xml:space="preserve">. In preparing the </w:t>
      </w:r>
      <w:r w:rsidR="00641BD1">
        <w:t>Big Hole</w:t>
      </w:r>
      <w:r w:rsidR="00165F84">
        <w:t xml:space="preserve"> TIE, DEQ staff reached out to a wide variety of local, state, and federal entities</w:t>
      </w:r>
      <w:r w:rsidR="00ED321E">
        <w:t xml:space="preserve"> known</w:t>
      </w:r>
      <w:r w:rsidR="00165F84">
        <w:t xml:space="preserve"> to be involved in these efforts. From these contacts, DEQ</w:t>
      </w:r>
      <w:r w:rsidR="00424691">
        <w:t xml:space="preserve"> compiled i</w:t>
      </w:r>
      <w:r w:rsidR="00E958C0" w:rsidRPr="00876C14">
        <w:t xml:space="preserve">ndicators of progress towards achieving </w:t>
      </w:r>
      <w:r w:rsidR="00FE123B">
        <w:t xml:space="preserve">Upper &amp; North Fork Big Hole River and Middle &amp; Lower Big Hole River TMDL </w:t>
      </w:r>
      <w:r w:rsidR="00E958C0" w:rsidRPr="00876C14">
        <w:t>targets</w:t>
      </w:r>
      <w:r w:rsidR="00D1515C">
        <w:t xml:space="preserve"> which</w:t>
      </w:r>
      <w:r w:rsidR="00E958C0" w:rsidRPr="00876C14">
        <w:t xml:space="preserve"> generally fall into one of three m</w:t>
      </w:r>
      <w:r w:rsidR="002312F0" w:rsidRPr="00876C14">
        <w:t>ajor categories:</w:t>
      </w:r>
    </w:p>
    <w:p w14:paraId="2B5140CD" w14:textId="02583C94" w:rsidR="00093717" w:rsidRDefault="007D6A6B" w:rsidP="00A8130E">
      <w:pPr>
        <w:pStyle w:val="ListParagraph"/>
        <w:numPr>
          <w:ilvl w:val="0"/>
          <w:numId w:val="2"/>
        </w:numPr>
      </w:pPr>
      <w:r>
        <w:t>Planning</w:t>
      </w:r>
    </w:p>
    <w:p w14:paraId="02B2C005" w14:textId="2CB531CA" w:rsidR="00093717" w:rsidRDefault="007D6A6B" w:rsidP="00A8130E">
      <w:pPr>
        <w:pStyle w:val="ListParagraph"/>
        <w:numPr>
          <w:ilvl w:val="0"/>
          <w:numId w:val="2"/>
        </w:numPr>
      </w:pPr>
      <w:r>
        <w:t xml:space="preserve">TMDL </w:t>
      </w:r>
      <w:r w:rsidR="00FA1D2F">
        <w:t>i</w:t>
      </w:r>
      <w:r>
        <w:t>mplementation/restoration</w:t>
      </w:r>
    </w:p>
    <w:p w14:paraId="58EB7072" w14:textId="166C6E92" w:rsidR="00861A9D" w:rsidRDefault="007D6A6B" w:rsidP="00A8130E">
      <w:pPr>
        <w:pStyle w:val="ListParagraph"/>
        <w:numPr>
          <w:ilvl w:val="0"/>
          <w:numId w:val="2"/>
        </w:numPr>
      </w:pPr>
      <w:r>
        <w:t>Monitoring</w:t>
      </w:r>
    </w:p>
    <w:p w14:paraId="34A225B6" w14:textId="77777777" w:rsidR="00F809D7" w:rsidRDefault="00F809D7" w:rsidP="00876C14"/>
    <w:p w14:paraId="1BC71216" w14:textId="34483B77" w:rsidR="00861A9D" w:rsidRPr="0077794C" w:rsidRDefault="00423026" w:rsidP="00876C14">
      <w:r>
        <w:t xml:space="preserve">The Big Hole </w:t>
      </w:r>
      <w:r w:rsidR="00BF7EB1">
        <w:t xml:space="preserve">River watershed </w:t>
      </w:r>
      <w:r>
        <w:t xml:space="preserve">has an extensive history of grassroots efforts to protect and restore water quality in the </w:t>
      </w:r>
      <w:r w:rsidR="00BF7EB1">
        <w:t xml:space="preserve">mainstem </w:t>
      </w:r>
      <w:r>
        <w:t>Big Hole River and its tributaries.</w:t>
      </w:r>
      <w:r w:rsidRPr="00423026">
        <w:t xml:space="preserve"> </w:t>
      </w:r>
      <w:r>
        <w:t>T</w:t>
      </w:r>
      <w:r w:rsidRPr="00FE1C03">
        <w:t xml:space="preserve">his section provides an overview of activities that have occurred since </w:t>
      </w:r>
      <w:r w:rsidR="00ED321E">
        <w:t xml:space="preserve">both Big Hole TMDL documents </w:t>
      </w:r>
      <w:proofErr w:type="gramStart"/>
      <w:r w:rsidR="00ED321E">
        <w:t>were published</w:t>
      </w:r>
      <w:proofErr w:type="gramEnd"/>
      <w:r w:rsidRPr="00FE1C03">
        <w:t xml:space="preserve"> in 2009</w:t>
      </w:r>
      <w:r>
        <w:t xml:space="preserve">. </w:t>
      </w:r>
      <w:r w:rsidR="00D67639">
        <w:t xml:space="preserve">Many projects </w:t>
      </w:r>
      <w:r w:rsidR="00EA107D">
        <w:t xml:space="preserve">have </w:t>
      </w:r>
      <w:proofErr w:type="gramStart"/>
      <w:r w:rsidR="00EA107D">
        <w:t>been</w:t>
      </w:r>
      <w:r w:rsidR="00D67639">
        <w:t xml:space="preserve"> funded</w:t>
      </w:r>
      <w:proofErr w:type="gramEnd"/>
      <w:r w:rsidR="00D67639">
        <w:t xml:space="preserve"> </w:t>
      </w:r>
      <w:r w:rsidR="00EA107D">
        <w:t>by</w:t>
      </w:r>
      <w:r w:rsidR="00D67639">
        <w:t xml:space="preserve"> multiple sources over multiple funding years which made it difficult to determine a definitive count of </w:t>
      </w:r>
      <w:r w:rsidR="00EA107D">
        <w:t>activities</w:t>
      </w:r>
      <w:r w:rsidR="00D67639">
        <w:t xml:space="preserve">. </w:t>
      </w:r>
      <w:r w:rsidR="00F809D7">
        <w:t xml:space="preserve">It is important to </w:t>
      </w:r>
      <w:r w:rsidR="00EA107D">
        <w:t xml:space="preserve">also </w:t>
      </w:r>
      <w:r w:rsidR="00F809D7">
        <w:t>note</w:t>
      </w:r>
      <w:r w:rsidR="00F06F3B">
        <w:t>, however,</w:t>
      </w:r>
      <w:r w:rsidR="00F809D7">
        <w:t xml:space="preserve"> that these indicators did not account for the many decisions that watershed residents have made on their own, without public recognition, to implement practices that redu</w:t>
      </w:r>
      <w:r w:rsidR="006C5EB5">
        <w:t>ce</w:t>
      </w:r>
      <w:r w:rsidR="00E86455">
        <w:t xml:space="preserve"> </w:t>
      </w:r>
      <w:r w:rsidR="00F06F3B">
        <w:t>temperature, sediment, nutrient, and metals</w:t>
      </w:r>
      <w:r w:rsidR="00F809D7">
        <w:t xml:space="preserve"> pollution.</w:t>
      </w:r>
      <w:r w:rsidR="009511AD">
        <w:t xml:space="preserve"> </w:t>
      </w:r>
      <w:r w:rsidR="0077794C">
        <w:t xml:space="preserve">An activities summary for the </w:t>
      </w:r>
      <w:r w:rsidR="004D3F3B">
        <w:t xml:space="preserve">Big Hole River </w:t>
      </w:r>
      <w:r w:rsidR="00ED321E">
        <w:t>watershed</w:t>
      </w:r>
      <w:r w:rsidR="0077794C">
        <w:t xml:space="preserve"> </w:t>
      </w:r>
      <w:proofErr w:type="gramStart"/>
      <w:r w:rsidR="0077794C">
        <w:t>is provided</w:t>
      </w:r>
      <w:proofErr w:type="gramEnd"/>
      <w:r w:rsidR="0077794C">
        <w:t xml:space="preserve"> in </w:t>
      </w:r>
      <w:r w:rsidR="0077794C">
        <w:rPr>
          <w:b/>
          <w:bCs/>
        </w:rPr>
        <w:t xml:space="preserve">Table </w:t>
      </w:r>
      <w:r w:rsidR="008B04B8">
        <w:rPr>
          <w:b/>
          <w:bCs/>
        </w:rPr>
        <w:t>5</w:t>
      </w:r>
      <w:r w:rsidR="00B64803">
        <w:rPr>
          <w:b/>
          <w:bCs/>
        </w:rPr>
        <w:t>-1</w:t>
      </w:r>
      <w:r w:rsidR="0077794C">
        <w:t xml:space="preserve"> below.</w:t>
      </w:r>
      <w:r w:rsidR="00ED321E">
        <w:t xml:space="preserve"> The remainder of this document section </w:t>
      </w:r>
      <w:proofErr w:type="gramStart"/>
      <w:r w:rsidR="00ED321E">
        <w:t>is organized</w:t>
      </w:r>
      <w:proofErr w:type="gramEnd"/>
      <w:r w:rsidR="00ED321E">
        <w:t xml:space="preserve"> by the three</w:t>
      </w:r>
      <w:r w:rsidR="00F06F3B">
        <w:t xml:space="preserve"> indicators of progress</w:t>
      </w:r>
      <w:r w:rsidR="00ED321E">
        <w:t xml:space="preserve"> categories </w:t>
      </w:r>
      <w:r w:rsidR="00F06F3B">
        <w:t>for the Big Hole River watershed.</w:t>
      </w:r>
    </w:p>
    <w:p w14:paraId="62684C95" w14:textId="0AEB99B7" w:rsidR="0077794C" w:rsidRPr="0077794C" w:rsidRDefault="0077794C" w:rsidP="0077794C">
      <w:pPr>
        <w:pStyle w:val="Caption"/>
        <w:spacing w:after="0"/>
        <w:rPr>
          <w:b/>
          <w:bCs/>
          <w:i w:val="0"/>
          <w:iCs w:val="0"/>
          <w:color w:val="auto"/>
          <w:sz w:val="22"/>
          <w:szCs w:val="22"/>
        </w:rPr>
      </w:pPr>
    </w:p>
    <w:tbl>
      <w:tblPr>
        <w:tblStyle w:val="TableGrid"/>
        <w:tblW w:w="5000" w:type="pct"/>
        <w:tblInd w:w="5" w:type="dxa"/>
        <w:tblLook w:val="04A0" w:firstRow="1" w:lastRow="0" w:firstColumn="1" w:lastColumn="0" w:noHBand="0" w:noVBand="1"/>
      </w:tblPr>
      <w:tblGrid>
        <w:gridCol w:w="4315"/>
        <w:gridCol w:w="5045"/>
      </w:tblGrid>
      <w:tr w:rsidR="00F60B66" w14:paraId="3FAAD118" w14:textId="77777777" w:rsidTr="002D0FB3">
        <w:trPr>
          <w:cantSplit/>
          <w:trHeight w:val="315"/>
          <w:tblHeader/>
        </w:trPr>
        <w:tc>
          <w:tcPr>
            <w:tcW w:w="9360" w:type="dxa"/>
            <w:gridSpan w:val="2"/>
            <w:tcBorders>
              <w:top w:val="nil"/>
              <w:left w:val="nil"/>
              <w:right w:val="nil"/>
            </w:tcBorders>
            <w:vAlign w:val="center"/>
          </w:tcPr>
          <w:p w14:paraId="22736307" w14:textId="40001C65" w:rsidR="00F60B66" w:rsidRPr="00344557" w:rsidRDefault="00F60B66" w:rsidP="00DF4FCD">
            <w:pPr>
              <w:pStyle w:val="Heading6"/>
            </w:pPr>
            <w:bookmarkStart w:id="19" w:name="_Toc241753877"/>
            <w:r w:rsidRPr="0077794C">
              <w:t>Table</w:t>
            </w:r>
            <w:r w:rsidR="00ED01BA" w:rsidRPr="00ED01BA">
              <w:rPr>
                <w:iCs w:val="0"/>
              </w:rPr>
              <w:t xml:space="preserve"> 5-1</w:t>
            </w:r>
            <w:r w:rsidRPr="00ED01BA">
              <w:rPr>
                <w:iCs w:val="0"/>
              </w:rPr>
              <w:t>.</w:t>
            </w:r>
            <w:r w:rsidRPr="0077794C">
              <w:t xml:space="preserve"> Activities summary for the</w:t>
            </w:r>
            <w:r>
              <w:t xml:space="preserve"> Big Hole River</w:t>
            </w:r>
            <w:r w:rsidRPr="0077794C">
              <w:t xml:space="preserve"> </w:t>
            </w:r>
            <w:r w:rsidR="00ED321E">
              <w:t>watershed</w:t>
            </w:r>
            <w:bookmarkEnd w:id="19"/>
          </w:p>
        </w:tc>
      </w:tr>
      <w:tr w:rsidR="0077794C" w14:paraId="794E64B3" w14:textId="77777777" w:rsidTr="002D0FB3">
        <w:trPr>
          <w:cantSplit/>
          <w:trHeight w:val="70"/>
          <w:tblHeader/>
        </w:trPr>
        <w:tc>
          <w:tcPr>
            <w:tcW w:w="4315" w:type="dxa"/>
            <w:vAlign w:val="center"/>
          </w:tcPr>
          <w:p w14:paraId="564EEAC9" w14:textId="43BB5406" w:rsidR="0077794C" w:rsidRPr="00344557" w:rsidRDefault="0077794C" w:rsidP="006313DB">
            <w:pPr>
              <w:jc w:val="center"/>
              <w:rPr>
                <w:b/>
                <w:bCs/>
              </w:rPr>
            </w:pPr>
            <w:r w:rsidRPr="00344557">
              <w:rPr>
                <w:b/>
                <w:bCs/>
              </w:rPr>
              <w:t xml:space="preserve">Waterbodies/Segments </w:t>
            </w:r>
            <w:r w:rsidR="00130D49">
              <w:rPr>
                <w:b/>
                <w:bCs/>
              </w:rPr>
              <w:t>with</w:t>
            </w:r>
            <w:r>
              <w:rPr>
                <w:b/>
                <w:bCs/>
              </w:rPr>
              <w:t xml:space="preserve"> TMDLs </w:t>
            </w:r>
            <w:r w:rsidRPr="00344557">
              <w:rPr>
                <w:b/>
                <w:bCs/>
              </w:rPr>
              <w:t>Where:</w:t>
            </w:r>
          </w:p>
        </w:tc>
        <w:tc>
          <w:tcPr>
            <w:tcW w:w="5045" w:type="dxa"/>
            <w:vAlign w:val="center"/>
          </w:tcPr>
          <w:p w14:paraId="2C92081F" w14:textId="2FD1EDB4" w:rsidR="0077794C" w:rsidRPr="001138BF" w:rsidRDefault="0077794C" w:rsidP="006313DB">
            <w:pPr>
              <w:jc w:val="center"/>
              <w:rPr>
                <w:b/>
                <w:bCs/>
                <w:vertAlign w:val="superscript"/>
              </w:rPr>
            </w:pPr>
            <w:r w:rsidRPr="00344557">
              <w:rPr>
                <w:b/>
                <w:bCs/>
              </w:rPr>
              <w:t>Total</w:t>
            </w:r>
            <w:r w:rsidR="001138BF">
              <w:rPr>
                <w:b/>
                <w:bCs/>
                <w:vertAlign w:val="superscript"/>
              </w:rPr>
              <w:t>1</w:t>
            </w:r>
          </w:p>
        </w:tc>
      </w:tr>
      <w:tr w:rsidR="0077794C" w14:paraId="3E2B485C" w14:textId="77777777" w:rsidTr="002D0FB3">
        <w:trPr>
          <w:cantSplit/>
          <w:trHeight w:val="360"/>
        </w:trPr>
        <w:tc>
          <w:tcPr>
            <w:tcW w:w="4315" w:type="dxa"/>
            <w:vAlign w:val="center"/>
          </w:tcPr>
          <w:p w14:paraId="4F7A2641" w14:textId="77777777" w:rsidR="0077794C" w:rsidRDefault="0077794C" w:rsidP="006313DB">
            <w:r>
              <w:t>Planning has occurred</w:t>
            </w:r>
          </w:p>
        </w:tc>
        <w:tc>
          <w:tcPr>
            <w:tcW w:w="5045" w:type="dxa"/>
            <w:vAlign w:val="center"/>
          </w:tcPr>
          <w:p w14:paraId="1C1A75F0" w14:textId="5F4E3006" w:rsidR="0077794C" w:rsidRDefault="00A24E17" w:rsidP="006313DB">
            <w:pPr>
              <w:jc w:val="center"/>
            </w:pPr>
            <w:r>
              <w:t>47</w:t>
            </w:r>
          </w:p>
        </w:tc>
      </w:tr>
      <w:tr w:rsidR="0077794C" w14:paraId="2B6BE395" w14:textId="77777777" w:rsidTr="002D0FB3">
        <w:trPr>
          <w:cantSplit/>
          <w:trHeight w:val="360"/>
        </w:trPr>
        <w:tc>
          <w:tcPr>
            <w:tcW w:w="4315" w:type="dxa"/>
            <w:vAlign w:val="center"/>
          </w:tcPr>
          <w:p w14:paraId="1D83D8E6" w14:textId="77777777" w:rsidR="0077794C" w:rsidRDefault="0077794C" w:rsidP="006313DB">
            <w:r>
              <w:t>Outreach and education have taken place</w:t>
            </w:r>
          </w:p>
        </w:tc>
        <w:tc>
          <w:tcPr>
            <w:tcW w:w="5045" w:type="dxa"/>
            <w:vAlign w:val="center"/>
          </w:tcPr>
          <w:p w14:paraId="6624C379" w14:textId="55952E25" w:rsidR="0077794C" w:rsidRDefault="00211BAC" w:rsidP="006313DB">
            <w:pPr>
              <w:jc w:val="center"/>
            </w:pPr>
            <w:r>
              <w:t>4</w:t>
            </w:r>
            <w:r w:rsidR="00A24E17">
              <w:t>7</w:t>
            </w:r>
          </w:p>
        </w:tc>
      </w:tr>
      <w:tr w:rsidR="0077794C" w14:paraId="1CE1E702" w14:textId="77777777" w:rsidTr="002D0FB3">
        <w:trPr>
          <w:cantSplit/>
          <w:trHeight w:val="395"/>
        </w:trPr>
        <w:tc>
          <w:tcPr>
            <w:tcW w:w="4315" w:type="dxa"/>
            <w:vAlign w:val="center"/>
          </w:tcPr>
          <w:p w14:paraId="650690CF" w14:textId="77777777" w:rsidR="0077794C" w:rsidRDefault="0077794C" w:rsidP="006313DB">
            <w:r>
              <w:t>Monitoring has occurred</w:t>
            </w:r>
          </w:p>
        </w:tc>
        <w:tc>
          <w:tcPr>
            <w:tcW w:w="5045" w:type="dxa"/>
            <w:vAlign w:val="center"/>
          </w:tcPr>
          <w:p w14:paraId="47EE528E" w14:textId="571824B8" w:rsidR="0077794C" w:rsidRDefault="00A24E17" w:rsidP="006313DB">
            <w:pPr>
              <w:jc w:val="center"/>
            </w:pPr>
            <w:r>
              <w:t>21</w:t>
            </w:r>
          </w:p>
        </w:tc>
      </w:tr>
      <w:tr w:rsidR="0077794C" w14:paraId="4AC480C4" w14:textId="77777777" w:rsidTr="002D0FB3">
        <w:trPr>
          <w:cantSplit/>
          <w:trHeight w:val="360"/>
        </w:trPr>
        <w:tc>
          <w:tcPr>
            <w:tcW w:w="4315" w:type="dxa"/>
            <w:vAlign w:val="center"/>
          </w:tcPr>
          <w:p w14:paraId="2167EDE7" w14:textId="77777777" w:rsidR="0077794C" w:rsidRDefault="0077794C" w:rsidP="006313DB">
            <w:r>
              <w:t>On-the-ground restoration work has occurred</w:t>
            </w:r>
          </w:p>
        </w:tc>
        <w:tc>
          <w:tcPr>
            <w:tcW w:w="5045" w:type="dxa"/>
            <w:vAlign w:val="center"/>
          </w:tcPr>
          <w:p w14:paraId="2B1E76E9" w14:textId="54459A88" w:rsidR="0077794C" w:rsidRDefault="00502DE2" w:rsidP="006313DB">
            <w:pPr>
              <w:jc w:val="center"/>
            </w:pPr>
            <w:r>
              <w:t>2</w:t>
            </w:r>
            <w:r w:rsidR="000A7098">
              <w:t>3</w:t>
            </w:r>
          </w:p>
        </w:tc>
      </w:tr>
      <w:tr w:rsidR="0077794C" w14:paraId="5B044CDA" w14:textId="77777777" w:rsidTr="002D0FB3">
        <w:trPr>
          <w:cantSplit/>
          <w:trHeight w:val="360"/>
        </w:trPr>
        <w:tc>
          <w:tcPr>
            <w:tcW w:w="4315" w:type="dxa"/>
            <w:vAlign w:val="center"/>
          </w:tcPr>
          <w:p w14:paraId="6F8CBAEA" w14:textId="3535FDFC" w:rsidR="0077794C" w:rsidRDefault="0077794C" w:rsidP="006313DB">
            <w:r>
              <w:t>No activity has</w:t>
            </w:r>
            <w:r w:rsidR="00514D65">
              <w:t xml:space="preserve"> taken place</w:t>
            </w:r>
          </w:p>
        </w:tc>
        <w:tc>
          <w:tcPr>
            <w:tcW w:w="5045" w:type="dxa"/>
            <w:vAlign w:val="center"/>
          </w:tcPr>
          <w:p w14:paraId="04EB8970" w14:textId="0D463EA2" w:rsidR="0077794C" w:rsidRDefault="00A24E17" w:rsidP="006313DB">
            <w:pPr>
              <w:jc w:val="center"/>
            </w:pPr>
            <w:r>
              <w:t>0</w:t>
            </w:r>
          </w:p>
        </w:tc>
      </w:tr>
      <w:tr w:rsidR="001138BF" w14:paraId="0A1342AB" w14:textId="77777777" w:rsidTr="006313DB">
        <w:trPr>
          <w:cantSplit/>
          <w:trHeight w:val="360"/>
        </w:trPr>
        <w:tc>
          <w:tcPr>
            <w:tcW w:w="4315" w:type="dxa"/>
            <w:vAlign w:val="center"/>
          </w:tcPr>
          <w:p w14:paraId="68AEACFE" w14:textId="38FE5F5D" w:rsidR="001138BF" w:rsidRPr="001138BF" w:rsidRDefault="001138BF" w:rsidP="006313DB">
            <w:pPr>
              <w:rPr>
                <w:vertAlign w:val="superscript"/>
              </w:rPr>
            </w:pPr>
            <w:r>
              <w:t>Fish habitat/passage</w:t>
            </w:r>
            <w:r w:rsidR="00514D65">
              <w:t xml:space="preserve"> improvements have been made</w:t>
            </w:r>
            <w:r>
              <w:rPr>
                <w:vertAlign w:val="superscript"/>
              </w:rPr>
              <w:t>2</w:t>
            </w:r>
          </w:p>
        </w:tc>
        <w:tc>
          <w:tcPr>
            <w:tcW w:w="5045" w:type="dxa"/>
            <w:vAlign w:val="center"/>
          </w:tcPr>
          <w:p w14:paraId="102F8523" w14:textId="5ADD7D8E" w:rsidR="001138BF" w:rsidRDefault="00A24E17" w:rsidP="006313DB">
            <w:pPr>
              <w:jc w:val="center"/>
            </w:pPr>
            <w:r>
              <w:t>13</w:t>
            </w:r>
          </w:p>
        </w:tc>
      </w:tr>
      <w:tr w:rsidR="0077794C" w14:paraId="204A310E" w14:textId="77777777" w:rsidTr="002D0FB3">
        <w:trPr>
          <w:cantSplit/>
          <w:trHeight w:val="360"/>
        </w:trPr>
        <w:tc>
          <w:tcPr>
            <w:tcW w:w="4315" w:type="dxa"/>
            <w:vAlign w:val="center"/>
          </w:tcPr>
          <w:p w14:paraId="4F0525C1" w14:textId="77777777" w:rsidR="0077794C" w:rsidRDefault="0077794C" w:rsidP="006313DB">
            <w:r>
              <w:t xml:space="preserve">Additional impacts have </w:t>
            </w:r>
            <w:proofErr w:type="gramStart"/>
            <w:r>
              <w:t>been observed</w:t>
            </w:r>
            <w:proofErr w:type="gramEnd"/>
          </w:p>
        </w:tc>
        <w:tc>
          <w:tcPr>
            <w:tcW w:w="5045" w:type="dxa"/>
            <w:vAlign w:val="center"/>
          </w:tcPr>
          <w:p w14:paraId="13863FCC" w14:textId="709F717E" w:rsidR="0077794C" w:rsidRDefault="001138BF" w:rsidP="006313DB">
            <w:pPr>
              <w:jc w:val="center"/>
            </w:pPr>
            <w:r>
              <w:t>0</w:t>
            </w:r>
          </w:p>
        </w:tc>
      </w:tr>
    </w:tbl>
    <w:p w14:paraId="2DCC41D9" w14:textId="11BFD3F1" w:rsidR="001138BF" w:rsidRDefault="001138BF" w:rsidP="001138BF">
      <w:pPr>
        <w:rPr>
          <w:sz w:val="20"/>
          <w:szCs w:val="20"/>
        </w:rPr>
      </w:pPr>
      <w:r w:rsidRPr="00741607">
        <w:rPr>
          <w:sz w:val="20"/>
          <w:szCs w:val="20"/>
          <w:vertAlign w:val="superscript"/>
        </w:rPr>
        <w:t>1</w:t>
      </w:r>
      <w:r w:rsidRPr="00741607">
        <w:rPr>
          <w:sz w:val="20"/>
          <w:szCs w:val="20"/>
        </w:rPr>
        <w:t xml:space="preserve">Due to the large amount </w:t>
      </w:r>
      <w:r w:rsidR="00834527">
        <w:rPr>
          <w:sz w:val="20"/>
          <w:szCs w:val="20"/>
        </w:rPr>
        <w:t>of</w:t>
      </w:r>
      <w:r w:rsidRPr="00741607">
        <w:rPr>
          <w:sz w:val="20"/>
          <w:szCs w:val="20"/>
        </w:rPr>
        <w:t xml:space="preserve"> stakeholder involvement, project information provided, and its completeness, these totals reflect an</w:t>
      </w:r>
      <w:r w:rsidRPr="00741607">
        <w:rPr>
          <w:i/>
          <w:iCs/>
          <w:sz w:val="20"/>
          <w:szCs w:val="20"/>
        </w:rPr>
        <w:t xml:space="preserve"> estimate</w:t>
      </w:r>
      <w:r w:rsidRPr="00741607">
        <w:rPr>
          <w:sz w:val="20"/>
          <w:szCs w:val="20"/>
        </w:rPr>
        <w:t xml:space="preserve"> of what has </w:t>
      </w:r>
      <w:proofErr w:type="gramStart"/>
      <w:r w:rsidRPr="00741607">
        <w:rPr>
          <w:sz w:val="20"/>
          <w:szCs w:val="20"/>
        </w:rPr>
        <w:t>been completed</w:t>
      </w:r>
      <w:proofErr w:type="gramEnd"/>
      <w:r w:rsidRPr="00741607">
        <w:rPr>
          <w:sz w:val="20"/>
          <w:szCs w:val="20"/>
        </w:rPr>
        <w:t xml:space="preserve"> within the watershed. For an accurate reporting of </w:t>
      </w:r>
      <w:r>
        <w:rPr>
          <w:sz w:val="20"/>
          <w:szCs w:val="20"/>
        </w:rPr>
        <w:t>activities that have</w:t>
      </w:r>
      <w:r w:rsidRPr="00741607">
        <w:rPr>
          <w:sz w:val="20"/>
          <w:szCs w:val="20"/>
        </w:rPr>
        <w:t xml:space="preserve"> </w:t>
      </w:r>
      <w:proofErr w:type="gramStart"/>
      <w:r w:rsidRPr="00741607">
        <w:rPr>
          <w:sz w:val="20"/>
          <w:szCs w:val="20"/>
        </w:rPr>
        <w:t>been complete</w:t>
      </w:r>
      <w:r>
        <w:rPr>
          <w:sz w:val="20"/>
          <w:szCs w:val="20"/>
        </w:rPr>
        <w:t>d</w:t>
      </w:r>
      <w:proofErr w:type="gramEnd"/>
      <w:r w:rsidRPr="00741607">
        <w:rPr>
          <w:sz w:val="20"/>
          <w:szCs w:val="20"/>
        </w:rPr>
        <w:t xml:space="preserve">, readers </w:t>
      </w:r>
      <w:r>
        <w:rPr>
          <w:sz w:val="20"/>
          <w:szCs w:val="20"/>
        </w:rPr>
        <w:t xml:space="preserve">should </w:t>
      </w:r>
      <w:r w:rsidRPr="00741607">
        <w:rPr>
          <w:sz w:val="20"/>
          <w:szCs w:val="20"/>
        </w:rPr>
        <w:t xml:space="preserve">review </w:t>
      </w:r>
      <w:r w:rsidR="00130D49" w:rsidRPr="00741607">
        <w:rPr>
          <w:sz w:val="20"/>
          <w:szCs w:val="20"/>
        </w:rPr>
        <w:t>all</w:t>
      </w:r>
      <w:r w:rsidRPr="00741607">
        <w:rPr>
          <w:sz w:val="20"/>
          <w:szCs w:val="20"/>
        </w:rPr>
        <w:t xml:space="preserve"> reports re</w:t>
      </w:r>
      <w:r w:rsidR="00B64803">
        <w:rPr>
          <w:sz w:val="20"/>
          <w:szCs w:val="20"/>
        </w:rPr>
        <w:t>ferenced in this document.</w:t>
      </w:r>
    </w:p>
    <w:p w14:paraId="10695F67" w14:textId="7598D6AC" w:rsidR="00F809D7" w:rsidRPr="001138BF" w:rsidRDefault="001138BF" w:rsidP="00876C14">
      <w:pPr>
        <w:rPr>
          <w:sz w:val="20"/>
          <w:szCs w:val="20"/>
        </w:rPr>
      </w:pPr>
      <w:r>
        <w:rPr>
          <w:sz w:val="20"/>
          <w:szCs w:val="20"/>
          <w:vertAlign w:val="superscript"/>
        </w:rPr>
        <w:t>2</w:t>
      </w:r>
      <w:r>
        <w:rPr>
          <w:sz w:val="20"/>
          <w:szCs w:val="20"/>
        </w:rPr>
        <w:t xml:space="preserve">While fish habitat/passage restoration work is important for the many fish populations in the Big Hole watershed, these projects do not directly impact water quality, nor the pollutants </w:t>
      </w:r>
      <w:proofErr w:type="gramStart"/>
      <w:r>
        <w:rPr>
          <w:sz w:val="20"/>
          <w:szCs w:val="20"/>
        </w:rPr>
        <w:t>being evaluated</w:t>
      </w:r>
      <w:proofErr w:type="gramEnd"/>
      <w:r>
        <w:rPr>
          <w:sz w:val="20"/>
          <w:szCs w:val="20"/>
        </w:rPr>
        <w:t xml:space="preserve"> in this TIE, so they have been tallied separately.</w:t>
      </w:r>
    </w:p>
    <w:p w14:paraId="7E3149DD" w14:textId="77777777" w:rsidR="000C6399" w:rsidRDefault="000C6399" w:rsidP="00876C14"/>
    <w:p w14:paraId="3951F9EF" w14:textId="32883748" w:rsidR="00931C0A" w:rsidRDefault="00931C0A" w:rsidP="00931C0A">
      <w:pPr>
        <w:pStyle w:val="Heading2"/>
      </w:pPr>
      <w:bookmarkStart w:id="20" w:name="_Toc241753954"/>
      <w:bookmarkStart w:id="21" w:name="_Toc368405216"/>
      <w:r>
        <w:t>5</w:t>
      </w:r>
      <w:r w:rsidRPr="007C4A89">
        <w:t>.</w:t>
      </w:r>
      <w:r>
        <w:t>1</w:t>
      </w:r>
      <w:r w:rsidRPr="007C4A89">
        <w:t xml:space="preserve"> Planning</w:t>
      </w:r>
      <w:r w:rsidR="00ED321E">
        <w:t xml:space="preserve"> Progress</w:t>
      </w:r>
      <w:bookmarkEnd w:id="20"/>
    </w:p>
    <w:p w14:paraId="377567BB" w14:textId="6FB7AFDA" w:rsidR="00B64803" w:rsidRDefault="00546AA3" w:rsidP="00207780">
      <w:r w:rsidRPr="00546AA3">
        <w:t xml:space="preserve">There are </w:t>
      </w:r>
      <w:r w:rsidR="001679AF">
        <w:t>many</w:t>
      </w:r>
      <w:r w:rsidRPr="00546AA3">
        <w:t xml:space="preserve"> plans and programs in place that address water quality improvements in the Big Hole </w:t>
      </w:r>
      <w:r w:rsidR="00BE3689">
        <w:t xml:space="preserve">River </w:t>
      </w:r>
      <w:r w:rsidR="00ED321E">
        <w:t>watershed and TMDL planning areas</w:t>
      </w:r>
      <w:r w:rsidR="00207780">
        <w:t>.</w:t>
      </w:r>
      <w:r w:rsidR="00207780" w:rsidRPr="00207780">
        <w:t xml:space="preserve"> </w:t>
      </w:r>
      <w:r w:rsidR="00207780" w:rsidRPr="008A0160">
        <w:t xml:space="preserve">It is important to note that planning efforts in the Big Hole </w:t>
      </w:r>
      <w:r w:rsidR="00ED321E">
        <w:t>TMDL planning areas</w:t>
      </w:r>
      <w:r w:rsidR="00207780" w:rsidRPr="008A0160">
        <w:t xml:space="preserve"> </w:t>
      </w:r>
      <w:proofErr w:type="gramStart"/>
      <w:r w:rsidR="00207780">
        <w:t>were initiated</w:t>
      </w:r>
      <w:proofErr w:type="gramEnd"/>
      <w:r w:rsidR="00207780">
        <w:t xml:space="preserve"> </w:t>
      </w:r>
      <w:r w:rsidR="00207780" w:rsidRPr="008A0160">
        <w:t>prior to publication of the TMDL documents</w:t>
      </w:r>
      <w:r w:rsidR="00ED321E">
        <w:t xml:space="preserve"> in 2009</w:t>
      </w:r>
      <w:r w:rsidR="00207780">
        <w:t xml:space="preserve"> to address drought conditions and cold-water fisheries concerns</w:t>
      </w:r>
      <w:r w:rsidR="00207780" w:rsidRPr="008A0160">
        <w:t xml:space="preserve">. </w:t>
      </w:r>
      <w:r w:rsidR="00207780">
        <w:t>These efforts include</w:t>
      </w:r>
      <w:r w:rsidR="00FA1D2F">
        <w:t>d</w:t>
      </w:r>
      <w:r w:rsidR="00207780">
        <w:t xml:space="preserve"> formation of the </w:t>
      </w:r>
      <w:r w:rsidR="0017338A">
        <w:t>Big Hole Watershed Committee (</w:t>
      </w:r>
      <w:r w:rsidR="00207780">
        <w:t>BHWC</w:t>
      </w:r>
      <w:r w:rsidR="0017338A">
        <w:t>)</w:t>
      </w:r>
      <w:r w:rsidR="00D32C36">
        <w:t xml:space="preserve"> in 1995</w:t>
      </w:r>
      <w:r w:rsidR="00E868EC">
        <w:t xml:space="preserve"> and the Big Hole River Foundation (Save Wild Trout as of 2025) in 1988, </w:t>
      </w:r>
      <w:r w:rsidR="00207780">
        <w:t xml:space="preserve">development </w:t>
      </w:r>
      <w:r w:rsidR="002C709C">
        <w:t xml:space="preserve">of </w:t>
      </w:r>
      <w:r w:rsidR="00207780">
        <w:t>the Big Hole River Drought Management Plan</w:t>
      </w:r>
      <w:r w:rsidR="00A7701A">
        <w:t xml:space="preserve"> in 1997</w:t>
      </w:r>
      <w:r w:rsidR="00A90A55">
        <w:t xml:space="preserve"> </w:t>
      </w:r>
      <w:r w:rsidR="00ED321E">
        <w:t xml:space="preserve">by </w:t>
      </w:r>
      <w:r w:rsidR="00006FDA">
        <w:t>Montana Fish, Wildlife &amp; Parks, Montana Department of Natural Resources and Conservation, and the United States Fish and Wildlife Service – Montana Partners for Fish and Wildlife</w:t>
      </w:r>
      <w:r w:rsidR="00ED321E">
        <w:t xml:space="preserve"> </w:t>
      </w:r>
      <w:r w:rsidR="00A90A55">
        <w:t>(BHWC 2024)</w:t>
      </w:r>
      <w:r w:rsidR="00207780">
        <w:t xml:space="preserve">, </w:t>
      </w:r>
      <w:r w:rsidR="001B702B">
        <w:t>implementation of the Statewide Fisheries Management Plan</w:t>
      </w:r>
      <w:r w:rsidR="00A90A55">
        <w:t xml:space="preserve"> </w:t>
      </w:r>
      <w:r w:rsidR="00ED321E">
        <w:t>developed by Montan</w:t>
      </w:r>
      <w:r w:rsidR="00006FDA">
        <w:t>a</w:t>
      </w:r>
      <w:r w:rsidR="00ED321E">
        <w:t xml:space="preserve"> Fish, Wildlife &amp; Parks in 2013 </w:t>
      </w:r>
      <w:r w:rsidR="00A90A55">
        <w:t>(FWP 2023b)</w:t>
      </w:r>
      <w:r w:rsidR="00B82950">
        <w:t>, t</w:t>
      </w:r>
      <w:r w:rsidR="00207780">
        <w:t xml:space="preserve">he </w:t>
      </w:r>
      <w:r w:rsidR="00B82950">
        <w:t xml:space="preserve">implementation of the </w:t>
      </w:r>
      <w:r w:rsidR="00207780">
        <w:t>Candidate Conservation Agreement with Assurances</w:t>
      </w:r>
      <w:r w:rsidR="00A7701A">
        <w:t xml:space="preserve"> in 2006</w:t>
      </w:r>
      <w:r w:rsidR="00207780">
        <w:t xml:space="preserve"> for the protection of Arctic Grayling</w:t>
      </w:r>
      <w:r w:rsidR="00ED321E">
        <w:t>,</w:t>
      </w:r>
      <w:r w:rsidR="00207780">
        <w:t xml:space="preserve"> </w:t>
      </w:r>
      <w:r w:rsidR="00F74613">
        <w:t xml:space="preserve">and </w:t>
      </w:r>
      <w:r w:rsidR="00ED321E">
        <w:t xml:space="preserve">the </w:t>
      </w:r>
      <w:r w:rsidR="00F74613">
        <w:t>Future Fisheries Improvement Program</w:t>
      </w:r>
      <w:r w:rsidR="00A7701A">
        <w:t xml:space="preserve"> enacted in 1995</w:t>
      </w:r>
      <w:r w:rsidR="00ED321E">
        <w:t xml:space="preserve"> by FWP</w:t>
      </w:r>
      <w:r w:rsidR="00207780">
        <w:t>.</w:t>
      </w:r>
      <w:r w:rsidR="00ED321E">
        <w:t xml:space="preserve"> </w:t>
      </w:r>
      <w:proofErr w:type="gramStart"/>
      <w:r w:rsidR="00ED321E">
        <w:t>All of</w:t>
      </w:r>
      <w:proofErr w:type="gramEnd"/>
      <w:r w:rsidR="00ED321E">
        <w:t xml:space="preserve"> these planning efforts will be further discussed </w:t>
      </w:r>
      <w:r w:rsidR="00B82950">
        <w:t>in</w:t>
      </w:r>
      <w:r w:rsidR="00ED321E">
        <w:t xml:space="preserve"> the subsections below.</w:t>
      </w:r>
    </w:p>
    <w:p w14:paraId="1B172273" w14:textId="77777777" w:rsidR="00B64803" w:rsidRDefault="00B64803" w:rsidP="00207780"/>
    <w:p w14:paraId="0354BBE9" w14:textId="1A4CE08C" w:rsidR="00546AA3" w:rsidRPr="00546AA3" w:rsidRDefault="00B64803" w:rsidP="006847FA">
      <w:pPr>
        <w:pStyle w:val="Heading3"/>
      </w:pPr>
      <w:bookmarkStart w:id="22" w:name="_Toc241753955"/>
      <w:r>
        <w:t>5.1.1 Big Hole Watershed Committee</w:t>
      </w:r>
      <w:r w:rsidR="00207780">
        <w:t xml:space="preserve"> </w:t>
      </w:r>
      <w:r w:rsidR="00ED321E">
        <w:t>Planning Efforts</w:t>
      </w:r>
      <w:bookmarkEnd w:id="22"/>
    </w:p>
    <w:p w14:paraId="0E5F1F15" w14:textId="77777777" w:rsidR="00B82950" w:rsidRDefault="00B82950" w:rsidP="00811A65">
      <w:r>
        <w:t xml:space="preserve">The BHWC is a watershed group dedicated to the conservation of the Big Hole River and surrounding watershed that fosters sustainability through education, management, and restoration. </w:t>
      </w:r>
      <w:r w:rsidR="00031064">
        <w:t xml:space="preserve">The BHWC </w:t>
      </w:r>
      <w:r w:rsidR="00015ABE">
        <w:t xml:space="preserve">manages multiple plans for water quality improvement in the Big Hole River watershed. </w:t>
      </w:r>
    </w:p>
    <w:p w14:paraId="573AA8F8" w14:textId="77777777" w:rsidR="00B82950" w:rsidRDefault="00B82950" w:rsidP="00811A65"/>
    <w:p w14:paraId="3643ED3E" w14:textId="3E43DC56" w:rsidR="00B82950" w:rsidRDefault="00B82950" w:rsidP="00811A65">
      <w:r>
        <w:t>One type of these plans is known as a Watershed Restoration Plan</w:t>
      </w:r>
      <w:r w:rsidR="009E119C">
        <w:t xml:space="preserve"> (WRP)</w:t>
      </w:r>
      <w:r>
        <w:t>. A W</w:t>
      </w:r>
      <w:r w:rsidR="009E119C">
        <w:t>RP</w:t>
      </w:r>
      <w:r>
        <w:t xml:space="preserve"> is a document that identifies opportunities throughout a watershed to reach management objectives and obtain improved water quality for the watershed. Watershed Restoration Plans can help communities identify its natural resource management </w:t>
      </w:r>
      <w:r w:rsidR="00FA1D2F">
        <w:t>goals and</w:t>
      </w:r>
      <w:r>
        <w:t xml:space="preserve"> will focus on streams that have </w:t>
      </w:r>
      <w:proofErr w:type="gramStart"/>
      <w:r>
        <w:t>been identified</w:t>
      </w:r>
      <w:proofErr w:type="gramEnd"/>
      <w:r>
        <w:t xml:space="preserve"> by DEQ as impaired or those that can be protected</w:t>
      </w:r>
      <w:r w:rsidR="00832DC0">
        <w:t xml:space="preserve"> (Kunard 2017)</w:t>
      </w:r>
      <w:r>
        <w:t>.</w:t>
      </w:r>
    </w:p>
    <w:p w14:paraId="65A90704" w14:textId="77777777" w:rsidR="00B82950" w:rsidRDefault="00B82950" w:rsidP="00811A65"/>
    <w:p w14:paraId="154E114C" w14:textId="5CF8222D" w:rsidR="000C7987" w:rsidRDefault="009B6942" w:rsidP="00811A65">
      <w:r>
        <w:t>Plans include:</w:t>
      </w:r>
    </w:p>
    <w:p w14:paraId="08677F30" w14:textId="35B6B834" w:rsidR="00907ABE" w:rsidRDefault="00907ABE" w:rsidP="00A8130E">
      <w:pPr>
        <w:pStyle w:val="ListParagraph"/>
        <w:numPr>
          <w:ilvl w:val="0"/>
          <w:numId w:val="5"/>
        </w:numPr>
      </w:pPr>
      <w:r>
        <w:t>Big Hole River, Montana Watershed Restoration Plan, Part I: Upper &amp; North Fork Big Hole Watershed</w:t>
      </w:r>
      <w:r w:rsidR="007D45A6">
        <w:t xml:space="preserve"> (BHWC 2012)</w:t>
      </w:r>
      <w:r>
        <w:t>. Accepted by DEQ December 2012.</w:t>
      </w:r>
    </w:p>
    <w:p w14:paraId="25689C9D" w14:textId="5BC4E9D0" w:rsidR="00907ABE" w:rsidRDefault="00907ABE" w:rsidP="00A8130E">
      <w:pPr>
        <w:pStyle w:val="ListParagraph"/>
        <w:numPr>
          <w:ilvl w:val="0"/>
          <w:numId w:val="5"/>
        </w:numPr>
      </w:pPr>
      <w:r>
        <w:t>Big Hole River, Montana Watershed Restoration Plan, Part II: Middle &amp; Lower Big Hole Watershed</w:t>
      </w:r>
      <w:r w:rsidR="007D45A6">
        <w:t xml:space="preserve"> (BHWC 2013)</w:t>
      </w:r>
      <w:r>
        <w:t>. Accepted by DEQ September 2013.</w:t>
      </w:r>
    </w:p>
    <w:p w14:paraId="7C073C75" w14:textId="484CB985" w:rsidR="000C7987" w:rsidRDefault="000C7987" w:rsidP="00A8130E">
      <w:pPr>
        <w:pStyle w:val="ListParagraph"/>
        <w:numPr>
          <w:ilvl w:val="0"/>
          <w:numId w:val="5"/>
        </w:numPr>
      </w:pPr>
      <w:r>
        <w:t xml:space="preserve">Big Hole River </w:t>
      </w:r>
      <w:r w:rsidR="00ED321E">
        <w:t xml:space="preserve">Drought Management Plan </w:t>
      </w:r>
      <w:r w:rsidR="007D45A6">
        <w:t>(BHWC 2024)</w:t>
      </w:r>
      <w:r w:rsidR="00655CBE">
        <w:t>. Latest version published in 2024, first developed in 1997.</w:t>
      </w:r>
    </w:p>
    <w:p w14:paraId="349D3650" w14:textId="58212364" w:rsidR="00481678" w:rsidRDefault="00481678" w:rsidP="00A8130E">
      <w:pPr>
        <w:pStyle w:val="ListParagraph"/>
        <w:numPr>
          <w:ilvl w:val="0"/>
          <w:numId w:val="5"/>
        </w:numPr>
      </w:pPr>
      <w:r>
        <w:t>Big Hole Watershed Drought Resilience Plan</w:t>
      </w:r>
      <w:r w:rsidR="007D45A6">
        <w:t xml:space="preserve"> (BHWC 2019)</w:t>
      </w:r>
      <w:r>
        <w:t>. Published in 2019.</w:t>
      </w:r>
    </w:p>
    <w:p w14:paraId="11A0BC03" w14:textId="4AB0EB13" w:rsidR="008236BF" w:rsidRDefault="008236BF" w:rsidP="008236BF"/>
    <w:p w14:paraId="2CA4FAE1" w14:textId="4275FEA7" w:rsidR="008236BF" w:rsidRDefault="008236BF" w:rsidP="008236BF">
      <w:r>
        <w:t>The BHWC received a WaterSMART grant</w:t>
      </w:r>
      <w:r w:rsidR="00D265A9">
        <w:t xml:space="preserve"> in 2024</w:t>
      </w:r>
      <w:r>
        <w:t xml:space="preserve"> through the Bureau of Reclamation Cooperative Watershed Management Program to update their </w:t>
      </w:r>
      <w:r w:rsidR="00B24086">
        <w:t>watershed restoration plan</w:t>
      </w:r>
      <w:r>
        <w:t>. The BHWC will be focusing on the 13 HUC-10 watersheds and combining the Big Hole River, Montana Watershed Restoration Plans Part I and Part II</w:t>
      </w:r>
      <w:r w:rsidR="00B24086">
        <w:t xml:space="preserve"> as part of this effort</w:t>
      </w:r>
      <w:r>
        <w:t>.</w:t>
      </w:r>
    </w:p>
    <w:p w14:paraId="681599E2" w14:textId="77777777" w:rsidR="00D32C36" w:rsidRDefault="00D32C36" w:rsidP="00D32C36"/>
    <w:p w14:paraId="070D0EA0" w14:textId="01D21F50" w:rsidR="00D32C36" w:rsidRDefault="00B24086" w:rsidP="00906048">
      <w:r>
        <w:t xml:space="preserve">The </w:t>
      </w:r>
      <w:r w:rsidR="00A7701A">
        <w:t xml:space="preserve">BHWC in conjunction with </w:t>
      </w:r>
      <w:r w:rsidR="00E751A0">
        <w:t>FWP</w:t>
      </w:r>
      <w:r w:rsidR="00A7701A">
        <w:t xml:space="preserve"> has also undertaken numerous resource management/planning efforts throughout the Big Hole watershed. Many of these efforts are related to drought management, water quantity, and fish habitat and passage.</w:t>
      </w:r>
    </w:p>
    <w:p w14:paraId="5C056889" w14:textId="77777777" w:rsidR="00811A65" w:rsidRDefault="00811A65" w:rsidP="00811A65"/>
    <w:p w14:paraId="128D8E81" w14:textId="702515FC" w:rsidR="00B64803" w:rsidRDefault="00B64803" w:rsidP="00B64803">
      <w:pPr>
        <w:pStyle w:val="Heading3"/>
      </w:pPr>
      <w:bookmarkStart w:id="23" w:name="_Toc241753956"/>
      <w:r>
        <w:t>5.1.2 Montana Fish, Wildlife &amp; Parks</w:t>
      </w:r>
      <w:r w:rsidR="00B24086">
        <w:t xml:space="preserve"> Planning Efforts</w:t>
      </w:r>
      <w:bookmarkEnd w:id="23"/>
    </w:p>
    <w:p w14:paraId="2AD09ECF" w14:textId="5B8FCED4" w:rsidR="000C7987" w:rsidRDefault="00B24086" w:rsidP="00811A65">
      <w:r>
        <w:t xml:space="preserve">Montana </w:t>
      </w:r>
      <w:r w:rsidR="00F57CB3">
        <w:t xml:space="preserve">FWP </w:t>
      </w:r>
      <w:r w:rsidR="00B47978">
        <w:t xml:space="preserve">manages two programs that impact the Big Hole River watershed and </w:t>
      </w:r>
      <w:r w:rsidR="00D52639">
        <w:t>implement</w:t>
      </w:r>
      <w:r w:rsidR="00B47978">
        <w:t xml:space="preserve"> projects that overlap with TMDL recommendations</w:t>
      </w:r>
      <w:r w:rsidR="00D52639">
        <w:t>:</w:t>
      </w:r>
    </w:p>
    <w:p w14:paraId="61400436" w14:textId="4C68B3CC" w:rsidR="00546AA3" w:rsidRPr="00546AA3" w:rsidRDefault="00C72927" w:rsidP="00A8130E">
      <w:pPr>
        <w:pStyle w:val="ListParagraph"/>
        <w:numPr>
          <w:ilvl w:val="0"/>
          <w:numId w:val="5"/>
        </w:numPr>
      </w:pPr>
      <w:r>
        <w:t>The</w:t>
      </w:r>
      <w:r w:rsidR="00B24086">
        <w:t xml:space="preserve"> Future Fisheries Improvement Program</w:t>
      </w:r>
      <w:r>
        <w:t xml:space="preserve"> </w:t>
      </w:r>
      <w:r w:rsidR="00B24086">
        <w:t>(</w:t>
      </w:r>
      <w:r>
        <w:t>FFIP</w:t>
      </w:r>
      <w:r w:rsidR="00B24086">
        <w:t>)</w:t>
      </w:r>
      <w:r>
        <w:t xml:space="preserve"> supports the Statewide Fisheries Management Plan by providing grants for the “enhancement of spawning streams and other habitat, and to improve the natural reproduction and growth of wild fish populations.” Projects funded by FFIP must accomplish one or more goals of the program for funding and include effectiveness monitoring requirements</w:t>
      </w:r>
      <w:r w:rsidR="008D4DA3">
        <w:t xml:space="preserve"> (FWP 2022).</w:t>
      </w:r>
    </w:p>
    <w:p w14:paraId="7F7EEB0F" w14:textId="19A8B5EB" w:rsidR="00B64803" w:rsidRDefault="00C72927" w:rsidP="00A8130E">
      <w:pPr>
        <w:pStyle w:val="ListParagraph"/>
        <w:numPr>
          <w:ilvl w:val="0"/>
          <w:numId w:val="5"/>
        </w:numPr>
      </w:pPr>
      <w:r>
        <w:t xml:space="preserve">The </w:t>
      </w:r>
      <w:r w:rsidR="00B24086">
        <w:t>Candidate Conservation Agreement with Assurances</w:t>
      </w:r>
      <w:r w:rsidRPr="00C72927">
        <w:t xml:space="preserve"> </w:t>
      </w:r>
      <w:r w:rsidR="009E3359">
        <w:t xml:space="preserve">(CCAA) </w:t>
      </w:r>
      <w:r>
        <w:t>is an agreement between the U.S. Fish and Wildlife Service and FWP for the protection of Arctic Grayling (</w:t>
      </w:r>
      <w:r>
        <w:rPr>
          <w:i/>
          <w:iCs/>
        </w:rPr>
        <w:t>Thymallus arcticus</w:t>
      </w:r>
      <w:r>
        <w:t>) in the Missouri River Basin upstream of Great Falls, MT</w:t>
      </w:r>
      <w:r w:rsidR="00FE2A60">
        <w:t xml:space="preserve"> (</w:t>
      </w:r>
      <w:r w:rsidR="009675E0">
        <w:t>FWP 2023</w:t>
      </w:r>
      <w:r w:rsidR="00A90A55">
        <w:t>a</w:t>
      </w:r>
      <w:r w:rsidR="00FE2A60">
        <w:t>)</w:t>
      </w:r>
      <w:r>
        <w:t>. The agreement</w:t>
      </w:r>
      <w:r w:rsidR="004C5580">
        <w:t>s are site-specific and provide for the development of conservation strategies on private land, including monitoring plans. Landowners</w:t>
      </w:r>
      <w:r w:rsidR="001D337F">
        <w:t xml:space="preserve"> </w:t>
      </w:r>
      <w:r w:rsidR="004C5580">
        <w:t>located along</w:t>
      </w:r>
      <w:r w:rsidR="001D337F">
        <w:t xml:space="preserve"> the Big Hole River headwaters to just upstream of Dickie Bridge</w:t>
      </w:r>
      <w:r w:rsidR="004C5580">
        <w:t xml:space="preserve"> are eligible to enroll.</w:t>
      </w:r>
    </w:p>
    <w:p w14:paraId="5A098FB4" w14:textId="77777777" w:rsidR="00B64803" w:rsidRDefault="00B64803" w:rsidP="00B64803"/>
    <w:p w14:paraId="4E955BE6" w14:textId="2C1F0D5D" w:rsidR="00811A65" w:rsidRDefault="00B64803" w:rsidP="00B64803">
      <w:pPr>
        <w:pStyle w:val="Heading3"/>
      </w:pPr>
      <w:bookmarkStart w:id="24" w:name="_Toc241753957"/>
      <w:r>
        <w:t>5.1.3 Big Hole River Foundation</w:t>
      </w:r>
      <w:r w:rsidR="007349D5">
        <w:t xml:space="preserve"> (Save Wild Trout)</w:t>
      </w:r>
      <w:r w:rsidR="00B24086">
        <w:t xml:space="preserve"> Planning Efforts</w:t>
      </w:r>
      <w:bookmarkEnd w:id="24"/>
    </w:p>
    <w:p w14:paraId="4BC6912F" w14:textId="4CCAF0DC" w:rsidR="00832DC0" w:rsidRDefault="00832DC0" w:rsidP="00811A65">
      <w:r>
        <w:t>The Big Hole River Foundation (BHRF), founded in 1988, is a science-based organization that works to protect the Big Hole River watershed through water quality monitoring, education outreach, and advocacy. Their mission is to protect, conserve, and enhance the free-flowing Big Hole River and its unique culture, fisheries, and wildlife.</w:t>
      </w:r>
      <w:r w:rsidR="007349D5">
        <w:t xml:space="preserve"> In 2025, the Big Hole River Foundation became Save Wild Trout.</w:t>
      </w:r>
    </w:p>
    <w:p w14:paraId="7611223A" w14:textId="77777777" w:rsidR="00832DC0" w:rsidRDefault="00832DC0" w:rsidP="00811A65"/>
    <w:p w14:paraId="57B95FD6" w14:textId="3A4013D9" w:rsidR="008D2126" w:rsidRPr="008D2126" w:rsidRDefault="001C2AA6" w:rsidP="00811A65">
      <w:r>
        <w:t xml:space="preserve">The </w:t>
      </w:r>
      <w:r w:rsidR="0017664F">
        <w:t>B</w:t>
      </w:r>
      <w:r w:rsidR="008D2126">
        <w:t>HRF</w:t>
      </w:r>
      <w:r w:rsidR="0046432C">
        <w:t xml:space="preserve"> established a long-term water quality monitoring program in 2020. They are</w:t>
      </w:r>
      <w:r w:rsidR="008D2126" w:rsidRPr="008D2126">
        <w:t xml:space="preserve"> part of DEQ’s Volunteer Monitoring </w:t>
      </w:r>
      <w:r w:rsidR="009E558A">
        <w:t xml:space="preserve">Lab Analysis Support </w:t>
      </w:r>
      <w:r w:rsidR="008D2126" w:rsidRPr="008D2126">
        <w:t>Program</w:t>
      </w:r>
      <w:r w:rsidR="0081669B">
        <w:t xml:space="preserve"> </w:t>
      </w:r>
      <w:r w:rsidR="0046432C">
        <w:t xml:space="preserve">and are working </w:t>
      </w:r>
      <w:r w:rsidR="0081669B">
        <w:t>to evaluate current nutrient and sediment conditions throughout the Big Hole watershed and develop a baseline for future water quality work. They have a</w:t>
      </w:r>
      <w:r w:rsidR="006B5325">
        <w:t xml:space="preserve"> DEQ</w:t>
      </w:r>
      <w:r w:rsidR="0081669B">
        <w:t xml:space="preserve"> approved </w:t>
      </w:r>
      <w:r w:rsidR="00B24086">
        <w:t>s</w:t>
      </w:r>
      <w:r w:rsidR="0081669B">
        <w:t xml:space="preserve">ampling and </w:t>
      </w:r>
      <w:r w:rsidR="00B24086">
        <w:t>a</w:t>
      </w:r>
      <w:r w:rsidR="0081669B">
        <w:t xml:space="preserve">nalysis </w:t>
      </w:r>
      <w:r w:rsidR="00B24086">
        <w:t>p</w:t>
      </w:r>
      <w:r w:rsidR="0081669B">
        <w:t>lan</w:t>
      </w:r>
      <w:r w:rsidR="00D30098">
        <w:t xml:space="preserve"> </w:t>
      </w:r>
      <w:r w:rsidR="0081669B">
        <w:t>for their water quality monitoring program</w:t>
      </w:r>
      <w:r w:rsidR="0046432C">
        <w:t xml:space="preserve"> that covers the Big Hole River, Deep Creek, Wise River, and North Fork Big Hole River</w:t>
      </w:r>
      <w:r w:rsidR="00FE2A60">
        <w:t xml:space="preserve"> (BHRF 2024)</w:t>
      </w:r>
      <w:r w:rsidR="0081669B">
        <w:t xml:space="preserve">. </w:t>
      </w:r>
    </w:p>
    <w:p w14:paraId="66BBA1A6" w14:textId="77777777" w:rsidR="00B64803" w:rsidRDefault="00B64803" w:rsidP="00811A65"/>
    <w:p w14:paraId="5FDC14C0" w14:textId="75A03B3B" w:rsidR="00B64803" w:rsidRDefault="00B64803" w:rsidP="00B64803">
      <w:pPr>
        <w:pStyle w:val="Heading3"/>
      </w:pPr>
      <w:bookmarkStart w:id="25" w:name="_Toc241753958"/>
      <w:r>
        <w:t>5.1.4 United States Forest Service – Beaverhead-Deerlodge National Forest</w:t>
      </w:r>
      <w:r w:rsidR="00B24086">
        <w:t xml:space="preserve"> Planning Efforts</w:t>
      </w:r>
      <w:bookmarkEnd w:id="25"/>
    </w:p>
    <w:p w14:paraId="33169380" w14:textId="5D133617" w:rsidR="000C7987" w:rsidRDefault="00B24086" w:rsidP="00811A65">
      <w:r>
        <w:t xml:space="preserve">The </w:t>
      </w:r>
      <w:r w:rsidR="0079738E">
        <w:t>United States Forest Service (</w:t>
      </w:r>
      <w:r w:rsidR="000C7987">
        <w:t>USFS</w:t>
      </w:r>
      <w:r w:rsidR="0079738E">
        <w:t>)</w:t>
      </w:r>
      <w:r w:rsidR="000C7987">
        <w:t xml:space="preserve"> </w:t>
      </w:r>
      <w:r>
        <w:t>Beaverhead</w:t>
      </w:r>
      <w:r w:rsidR="00E478DE">
        <w:t>-</w:t>
      </w:r>
      <w:r>
        <w:t>Deerlodge National Forest (</w:t>
      </w:r>
      <w:r w:rsidR="000C7987">
        <w:t>B</w:t>
      </w:r>
      <w:r w:rsidR="00E751A0">
        <w:t>DNF</w:t>
      </w:r>
      <w:r>
        <w:t>)</w:t>
      </w:r>
      <w:r w:rsidR="005652C0">
        <w:t xml:space="preserve"> periodically revises the Beaverhead-Deerlodge National Forest Land and Resource Management Plan</w:t>
      </w:r>
      <w:r w:rsidR="00BA5619">
        <w:t xml:space="preserve"> (</w:t>
      </w:r>
      <w:r w:rsidR="00292549">
        <w:t>LRMP</w:t>
      </w:r>
      <w:r w:rsidR="00BA5619">
        <w:t>)</w:t>
      </w:r>
      <w:r w:rsidR="0016254D">
        <w:t xml:space="preserve"> (USFS 2009b)</w:t>
      </w:r>
      <w:r w:rsidR="006A6F34">
        <w:t xml:space="preserve"> which includes actions for the protection and improvement of water quality in the Big Hole River watershed</w:t>
      </w:r>
      <w:r w:rsidR="00A211AA">
        <w:t xml:space="preserve"> and identified priority watersheds</w:t>
      </w:r>
      <w:r w:rsidR="006A6F34">
        <w:t xml:space="preserve">. The </w:t>
      </w:r>
      <w:r w:rsidR="00953BCD">
        <w:t>LRMP</w:t>
      </w:r>
      <w:r w:rsidR="006A6F34">
        <w:t xml:space="preserve"> </w:t>
      </w:r>
      <w:proofErr w:type="gramStart"/>
      <w:r w:rsidR="006A6F34">
        <w:t>was first published</w:t>
      </w:r>
      <w:proofErr w:type="gramEnd"/>
      <w:r w:rsidR="006A6F34">
        <w:t xml:space="preserve"> in 1986 and</w:t>
      </w:r>
      <w:r w:rsidR="00D30098">
        <w:t xml:space="preserve"> the</w:t>
      </w:r>
      <w:r w:rsidR="006A6F34">
        <w:t xml:space="preserve"> la</w:t>
      </w:r>
      <w:r w:rsidR="000136D0">
        <w:t>test</w:t>
      </w:r>
      <w:r w:rsidR="006A6F34">
        <w:t xml:space="preserve"> </w:t>
      </w:r>
      <w:r w:rsidR="000136D0">
        <w:t>revision was</w:t>
      </w:r>
      <w:r w:rsidR="006A6F34">
        <w:t xml:space="preserve"> </w:t>
      </w:r>
      <w:r w:rsidR="00D30098">
        <w:t xml:space="preserve">published </w:t>
      </w:r>
      <w:r w:rsidR="006A6F34">
        <w:t xml:space="preserve">in 2009. </w:t>
      </w:r>
      <w:r w:rsidR="00A211AA">
        <w:t xml:space="preserve">The BDNF has published multiple </w:t>
      </w:r>
      <w:r>
        <w:t>w</w:t>
      </w:r>
      <w:r w:rsidR="00A211AA">
        <w:t xml:space="preserve">atershed </w:t>
      </w:r>
      <w:r>
        <w:t>a</w:t>
      </w:r>
      <w:r w:rsidR="00A211AA">
        <w:t>ssessments</w:t>
      </w:r>
      <w:r w:rsidR="005F57F7">
        <w:t xml:space="preserve"> in support of the LRMP findings</w:t>
      </w:r>
      <w:r w:rsidR="00A211AA">
        <w:t xml:space="preserve"> that serve to guide restoration projects in the watershed. Watershed </w:t>
      </w:r>
      <w:r>
        <w:t>a</w:t>
      </w:r>
      <w:r w:rsidR="00A211AA">
        <w:t xml:space="preserve">ssessments </w:t>
      </w:r>
      <w:proofErr w:type="gramStart"/>
      <w:r w:rsidR="00A211AA">
        <w:t>are produced</w:t>
      </w:r>
      <w:proofErr w:type="gramEnd"/>
      <w:r w:rsidR="00A211AA">
        <w:t xml:space="preserve"> at the</w:t>
      </w:r>
      <w:r w:rsidR="00BA7E36">
        <w:t xml:space="preserve"> (third-code HUC)</w:t>
      </w:r>
      <w:r w:rsidR="00A211AA">
        <w:t xml:space="preserve"> HUC</w:t>
      </w:r>
      <w:r w:rsidR="00BA7E36">
        <w:t xml:space="preserve"> </w:t>
      </w:r>
      <w:r w:rsidR="00A211AA">
        <w:t>6 scale and publications of relevance to this TIE are the Seymour, Sullivan, and Deep Creeks Watershed Assessment (</w:t>
      </w:r>
      <w:r w:rsidR="004C6144">
        <w:t xml:space="preserve">USFS </w:t>
      </w:r>
      <w:r w:rsidR="00A211AA">
        <w:t>2012), Fleecer Mountains Watershed Assessment (</w:t>
      </w:r>
      <w:r w:rsidR="00B87481">
        <w:t xml:space="preserve">USFS </w:t>
      </w:r>
      <w:r w:rsidR="00A211AA">
        <w:t>2009</w:t>
      </w:r>
      <w:r w:rsidR="0016254D">
        <w:t>a</w:t>
      </w:r>
      <w:r w:rsidR="00A211AA">
        <w:t>), and Birch Creek, Willow Creek, and Lost Creek Watershed Assessment (</w:t>
      </w:r>
      <w:r w:rsidR="00B87481">
        <w:t xml:space="preserve">USFS </w:t>
      </w:r>
      <w:r w:rsidR="00A211AA">
        <w:t>2008).</w:t>
      </w:r>
    </w:p>
    <w:p w14:paraId="38E36592" w14:textId="77777777" w:rsidR="00DA3FFB" w:rsidRDefault="00DA3FFB" w:rsidP="00811A65"/>
    <w:p w14:paraId="72D5AF4D" w14:textId="4F62E3D0" w:rsidR="00DA3FFB" w:rsidRDefault="00DA3FFB" w:rsidP="00811A65">
      <w:r>
        <w:t>The USFS also has numerous project</w:t>
      </w:r>
      <w:r w:rsidR="00AD7C80">
        <w:t>s</w:t>
      </w:r>
      <w:r>
        <w:t xml:space="preserve"> planned for 2025, 2026, and 2027, </w:t>
      </w:r>
      <w:r w:rsidR="00B24086">
        <w:t>as described in</w:t>
      </w:r>
      <w:r>
        <w:t xml:space="preserve"> </w:t>
      </w:r>
      <w:r>
        <w:rPr>
          <w:b/>
          <w:bCs/>
        </w:rPr>
        <w:t>Table 5-2</w:t>
      </w:r>
      <w:r>
        <w:t>.</w:t>
      </w:r>
    </w:p>
    <w:p w14:paraId="48693851" w14:textId="77777777" w:rsidR="005712D0" w:rsidRDefault="005712D0" w:rsidP="00811A65"/>
    <w:tbl>
      <w:tblPr>
        <w:tblStyle w:val="TableGrid"/>
        <w:tblW w:w="5000" w:type="pct"/>
        <w:tblLook w:val="04A0" w:firstRow="1" w:lastRow="0" w:firstColumn="1" w:lastColumn="0" w:noHBand="0" w:noVBand="1"/>
      </w:tblPr>
      <w:tblGrid>
        <w:gridCol w:w="3119"/>
        <w:gridCol w:w="3120"/>
        <w:gridCol w:w="3121"/>
      </w:tblGrid>
      <w:tr w:rsidR="00DA3FFB" w14:paraId="6D035AC2" w14:textId="77777777" w:rsidTr="00ED56F4">
        <w:trPr>
          <w:cantSplit/>
          <w:tblHeader/>
        </w:trPr>
        <w:tc>
          <w:tcPr>
            <w:tcW w:w="7012" w:type="dxa"/>
            <w:gridSpan w:val="3"/>
            <w:tcBorders>
              <w:top w:val="nil"/>
              <w:left w:val="nil"/>
              <w:bottom w:val="single" w:sz="4" w:space="0" w:color="auto"/>
              <w:right w:val="nil"/>
            </w:tcBorders>
            <w:vAlign w:val="center"/>
          </w:tcPr>
          <w:p w14:paraId="1FD2974E" w14:textId="7249AA14" w:rsidR="00DA3FFB" w:rsidRPr="00DA3FFB" w:rsidRDefault="00DA3FFB" w:rsidP="00DF4FCD">
            <w:pPr>
              <w:pStyle w:val="Heading6"/>
            </w:pPr>
            <w:bookmarkStart w:id="26" w:name="_Toc241753878"/>
            <w:r>
              <w:t xml:space="preserve">Table 5-2. </w:t>
            </w:r>
            <w:r w:rsidRPr="00DA3FFB">
              <w:t>USFS planned projects</w:t>
            </w:r>
            <w:r w:rsidR="00B24086">
              <w:t xml:space="preserve"> in the Big Hole watershed</w:t>
            </w:r>
            <w:bookmarkEnd w:id="26"/>
          </w:p>
        </w:tc>
      </w:tr>
      <w:tr w:rsidR="00DA3FFB" w14:paraId="69301960" w14:textId="77777777" w:rsidTr="00ED56F4">
        <w:trPr>
          <w:cantSplit/>
          <w:tblHeader/>
        </w:trPr>
        <w:tc>
          <w:tcPr>
            <w:tcW w:w="2337" w:type="dxa"/>
            <w:tcBorders>
              <w:top w:val="single" w:sz="4" w:space="0" w:color="auto"/>
            </w:tcBorders>
            <w:vAlign w:val="center"/>
          </w:tcPr>
          <w:p w14:paraId="0F57F1DE" w14:textId="77777777" w:rsidR="00DA3FFB" w:rsidRPr="00DA3FFB" w:rsidRDefault="00DA3FFB" w:rsidP="006C63FF">
            <w:pPr>
              <w:jc w:val="center"/>
              <w:rPr>
                <w:b/>
                <w:bCs/>
              </w:rPr>
            </w:pPr>
            <w:r w:rsidRPr="00DA3FFB">
              <w:rPr>
                <w:b/>
                <w:bCs/>
              </w:rPr>
              <w:t>Year Planned</w:t>
            </w:r>
          </w:p>
        </w:tc>
        <w:tc>
          <w:tcPr>
            <w:tcW w:w="2337" w:type="dxa"/>
            <w:tcBorders>
              <w:top w:val="single" w:sz="4" w:space="0" w:color="auto"/>
            </w:tcBorders>
            <w:vAlign w:val="center"/>
          </w:tcPr>
          <w:p w14:paraId="3BE68BB8" w14:textId="77777777" w:rsidR="00DA3FFB" w:rsidRPr="00DA3FFB" w:rsidRDefault="00DA3FFB" w:rsidP="006C63FF">
            <w:pPr>
              <w:jc w:val="center"/>
              <w:rPr>
                <w:b/>
                <w:bCs/>
              </w:rPr>
            </w:pPr>
            <w:r w:rsidRPr="00DA3FFB">
              <w:rPr>
                <w:b/>
                <w:bCs/>
              </w:rPr>
              <w:t>Location</w:t>
            </w:r>
          </w:p>
        </w:tc>
        <w:tc>
          <w:tcPr>
            <w:tcW w:w="2338" w:type="dxa"/>
            <w:tcBorders>
              <w:top w:val="single" w:sz="4" w:space="0" w:color="auto"/>
            </w:tcBorders>
            <w:vAlign w:val="center"/>
          </w:tcPr>
          <w:p w14:paraId="168AE2EB" w14:textId="77777777" w:rsidR="00DA3FFB" w:rsidRPr="00DA3FFB" w:rsidRDefault="00DA3FFB" w:rsidP="006C63FF">
            <w:pPr>
              <w:jc w:val="center"/>
              <w:rPr>
                <w:b/>
                <w:bCs/>
              </w:rPr>
            </w:pPr>
            <w:r w:rsidRPr="00DA3FFB">
              <w:rPr>
                <w:b/>
                <w:bCs/>
              </w:rPr>
              <w:t>Project Type</w:t>
            </w:r>
          </w:p>
        </w:tc>
      </w:tr>
      <w:tr w:rsidR="00DA3FFB" w14:paraId="4A44F5D5" w14:textId="77777777" w:rsidTr="00ED56F4">
        <w:trPr>
          <w:cantSplit/>
        </w:trPr>
        <w:tc>
          <w:tcPr>
            <w:tcW w:w="2337" w:type="dxa"/>
            <w:vMerge w:val="restart"/>
            <w:vAlign w:val="center"/>
          </w:tcPr>
          <w:p w14:paraId="754A6711" w14:textId="77777777" w:rsidR="00DA3FFB" w:rsidRDefault="00DA3FFB" w:rsidP="006C63FF">
            <w:pPr>
              <w:jc w:val="center"/>
            </w:pPr>
            <w:r>
              <w:t>2025</w:t>
            </w:r>
          </w:p>
        </w:tc>
        <w:tc>
          <w:tcPr>
            <w:tcW w:w="2337" w:type="dxa"/>
            <w:vAlign w:val="center"/>
          </w:tcPr>
          <w:p w14:paraId="4260E64B" w14:textId="77777777" w:rsidR="00DA3FFB" w:rsidRDefault="00DA3FFB" w:rsidP="003447BE">
            <w:pPr>
              <w:jc w:val="center"/>
            </w:pPr>
            <w:r>
              <w:t>Springs that feed Van Houten Lake</w:t>
            </w:r>
          </w:p>
        </w:tc>
        <w:tc>
          <w:tcPr>
            <w:tcW w:w="2338" w:type="dxa"/>
            <w:vAlign w:val="center"/>
          </w:tcPr>
          <w:p w14:paraId="1A6FB379" w14:textId="77777777" w:rsidR="00DA3FFB" w:rsidRDefault="00DA3FFB" w:rsidP="003447BE">
            <w:pPr>
              <w:jc w:val="center"/>
            </w:pPr>
            <w:r>
              <w:t>Riparian fencing</w:t>
            </w:r>
          </w:p>
        </w:tc>
      </w:tr>
      <w:tr w:rsidR="00DA3FFB" w14:paraId="6B9A2068" w14:textId="77777777" w:rsidTr="00ED56F4">
        <w:trPr>
          <w:cantSplit/>
        </w:trPr>
        <w:tc>
          <w:tcPr>
            <w:tcW w:w="2337" w:type="dxa"/>
            <w:vMerge/>
          </w:tcPr>
          <w:p w14:paraId="5297D427" w14:textId="77777777" w:rsidR="00DA3FFB" w:rsidRDefault="00DA3FFB" w:rsidP="006C63FF"/>
        </w:tc>
        <w:tc>
          <w:tcPr>
            <w:tcW w:w="2337" w:type="dxa"/>
            <w:vAlign w:val="center"/>
          </w:tcPr>
          <w:p w14:paraId="25B2CBF7" w14:textId="3AC6EE4E" w:rsidR="00DA3FFB" w:rsidRDefault="00DA3FFB" w:rsidP="003447BE">
            <w:pPr>
              <w:jc w:val="center"/>
            </w:pPr>
            <w:r>
              <w:t>Saginaw</w:t>
            </w:r>
            <w:r w:rsidR="0017664F">
              <w:t xml:space="preserve"> Creek</w:t>
            </w:r>
          </w:p>
        </w:tc>
        <w:tc>
          <w:tcPr>
            <w:tcW w:w="2338" w:type="dxa"/>
            <w:vMerge w:val="restart"/>
            <w:vAlign w:val="center"/>
          </w:tcPr>
          <w:p w14:paraId="57477681" w14:textId="1FCA8CD0" w:rsidR="00DA3FFB" w:rsidRDefault="00DA3FFB" w:rsidP="003447BE">
            <w:pPr>
              <w:jc w:val="center"/>
            </w:pPr>
            <w:r>
              <w:t>B</w:t>
            </w:r>
            <w:r w:rsidR="00B24086">
              <w:t>eaver dam analog</w:t>
            </w:r>
            <w:r>
              <w:t xml:space="preserve"> installation</w:t>
            </w:r>
          </w:p>
        </w:tc>
      </w:tr>
      <w:tr w:rsidR="00DA3FFB" w14:paraId="0238C597" w14:textId="77777777" w:rsidTr="00ED56F4">
        <w:trPr>
          <w:cantSplit/>
        </w:trPr>
        <w:tc>
          <w:tcPr>
            <w:tcW w:w="2337" w:type="dxa"/>
            <w:vMerge/>
          </w:tcPr>
          <w:p w14:paraId="12DA250E" w14:textId="77777777" w:rsidR="00DA3FFB" w:rsidRDefault="00DA3FFB" w:rsidP="006C63FF"/>
        </w:tc>
        <w:tc>
          <w:tcPr>
            <w:tcW w:w="2337" w:type="dxa"/>
            <w:vAlign w:val="center"/>
          </w:tcPr>
          <w:p w14:paraId="55CC3385" w14:textId="0B9514CB" w:rsidR="00DA3FFB" w:rsidRDefault="00DA3FFB" w:rsidP="00B65709">
            <w:pPr>
              <w:jc w:val="center"/>
            </w:pPr>
            <w:r>
              <w:t>Englebaugh</w:t>
            </w:r>
            <w:r w:rsidR="0017664F">
              <w:t xml:space="preserve"> Creek</w:t>
            </w:r>
          </w:p>
        </w:tc>
        <w:tc>
          <w:tcPr>
            <w:tcW w:w="2338" w:type="dxa"/>
            <w:vMerge/>
            <w:vAlign w:val="center"/>
          </w:tcPr>
          <w:p w14:paraId="15E16051" w14:textId="77777777" w:rsidR="00DA3FFB" w:rsidRDefault="00DA3FFB" w:rsidP="003447BE">
            <w:pPr>
              <w:jc w:val="center"/>
            </w:pPr>
          </w:p>
        </w:tc>
      </w:tr>
      <w:tr w:rsidR="00DA3FFB" w14:paraId="512FEEE8" w14:textId="77777777" w:rsidTr="00ED56F4">
        <w:trPr>
          <w:cantSplit/>
        </w:trPr>
        <w:tc>
          <w:tcPr>
            <w:tcW w:w="2337" w:type="dxa"/>
            <w:vMerge/>
          </w:tcPr>
          <w:p w14:paraId="5700F43E" w14:textId="77777777" w:rsidR="00DA3FFB" w:rsidRDefault="00DA3FFB" w:rsidP="006C63FF"/>
        </w:tc>
        <w:tc>
          <w:tcPr>
            <w:tcW w:w="2337" w:type="dxa"/>
            <w:vAlign w:val="center"/>
          </w:tcPr>
          <w:p w14:paraId="5AA6C5D1" w14:textId="77777777" w:rsidR="00DA3FFB" w:rsidRDefault="00DA3FFB" w:rsidP="003447BE">
            <w:pPr>
              <w:jc w:val="center"/>
            </w:pPr>
            <w:r>
              <w:t>Tributaries to Governor Creek</w:t>
            </w:r>
          </w:p>
        </w:tc>
        <w:tc>
          <w:tcPr>
            <w:tcW w:w="2338" w:type="dxa"/>
            <w:vMerge/>
            <w:vAlign w:val="center"/>
          </w:tcPr>
          <w:p w14:paraId="4AFFC4DB" w14:textId="77777777" w:rsidR="00DA3FFB" w:rsidRDefault="00DA3FFB" w:rsidP="003447BE">
            <w:pPr>
              <w:jc w:val="center"/>
            </w:pPr>
          </w:p>
        </w:tc>
      </w:tr>
      <w:tr w:rsidR="00DA3FFB" w14:paraId="3719E05B" w14:textId="77777777" w:rsidTr="00ED56F4">
        <w:trPr>
          <w:cantSplit/>
        </w:trPr>
        <w:tc>
          <w:tcPr>
            <w:tcW w:w="2337" w:type="dxa"/>
            <w:vMerge/>
          </w:tcPr>
          <w:p w14:paraId="36ED22F5" w14:textId="77777777" w:rsidR="00DA3FFB" w:rsidRDefault="00DA3FFB" w:rsidP="006C63FF"/>
        </w:tc>
        <w:tc>
          <w:tcPr>
            <w:tcW w:w="2337" w:type="dxa"/>
            <w:vAlign w:val="center"/>
          </w:tcPr>
          <w:p w14:paraId="4262E154" w14:textId="77777777" w:rsidR="00DA3FFB" w:rsidRDefault="00DA3FFB" w:rsidP="003447BE">
            <w:pPr>
              <w:jc w:val="center"/>
            </w:pPr>
            <w:r>
              <w:t>Trail Creek</w:t>
            </w:r>
          </w:p>
        </w:tc>
        <w:tc>
          <w:tcPr>
            <w:tcW w:w="2338" w:type="dxa"/>
            <w:vMerge/>
            <w:vAlign w:val="center"/>
          </w:tcPr>
          <w:p w14:paraId="666B2290" w14:textId="77777777" w:rsidR="00DA3FFB" w:rsidRDefault="00DA3FFB" w:rsidP="003447BE">
            <w:pPr>
              <w:jc w:val="center"/>
            </w:pPr>
          </w:p>
        </w:tc>
      </w:tr>
      <w:tr w:rsidR="00DA3FFB" w14:paraId="193823BA" w14:textId="77777777" w:rsidTr="00ED56F4">
        <w:trPr>
          <w:cantSplit/>
        </w:trPr>
        <w:tc>
          <w:tcPr>
            <w:tcW w:w="2337" w:type="dxa"/>
            <w:vMerge/>
          </w:tcPr>
          <w:p w14:paraId="76C0C811" w14:textId="77777777" w:rsidR="00DA3FFB" w:rsidRDefault="00DA3FFB" w:rsidP="006C63FF"/>
        </w:tc>
        <w:tc>
          <w:tcPr>
            <w:tcW w:w="2337" w:type="dxa"/>
            <w:vAlign w:val="center"/>
          </w:tcPr>
          <w:p w14:paraId="5CC8192D" w14:textId="77777777" w:rsidR="00DA3FFB" w:rsidRDefault="00DA3FFB" w:rsidP="003447BE">
            <w:pPr>
              <w:jc w:val="center"/>
            </w:pPr>
            <w:r>
              <w:t>Pintler Creek in Pintler Meadows</w:t>
            </w:r>
          </w:p>
        </w:tc>
        <w:tc>
          <w:tcPr>
            <w:tcW w:w="2338" w:type="dxa"/>
            <w:vAlign w:val="center"/>
          </w:tcPr>
          <w:p w14:paraId="037ACDDC" w14:textId="77777777" w:rsidR="00DA3FFB" w:rsidRDefault="00DA3FFB" w:rsidP="003447BE">
            <w:pPr>
              <w:jc w:val="center"/>
            </w:pPr>
            <w:r>
              <w:t>Low tech stream restoration</w:t>
            </w:r>
          </w:p>
        </w:tc>
      </w:tr>
      <w:tr w:rsidR="00DA3FFB" w14:paraId="61E77DA6" w14:textId="77777777" w:rsidTr="00ED56F4">
        <w:trPr>
          <w:cantSplit/>
        </w:trPr>
        <w:tc>
          <w:tcPr>
            <w:tcW w:w="2337" w:type="dxa"/>
            <w:vMerge/>
          </w:tcPr>
          <w:p w14:paraId="19BF4FE5" w14:textId="77777777" w:rsidR="00DA3FFB" w:rsidRDefault="00DA3FFB" w:rsidP="006C63FF"/>
        </w:tc>
        <w:tc>
          <w:tcPr>
            <w:tcW w:w="2337" w:type="dxa"/>
            <w:vAlign w:val="center"/>
          </w:tcPr>
          <w:p w14:paraId="5B68B5F1" w14:textId="77777777" w:rsidR="00DA3FFB" w:rsidRDefault="00DA3FFB" w:rsidP="003447BE">
            <w:pPr>
              <w:jc w:val="center"/>
            </w:pPr>
            <w:r>
              <w:t>Doolittle Creek</w:t>
            </w:r>
          </w:p>
        </w:tc>
        <w:tc>
          <w:tcPr>
            <w:tcW w:w="2338" w:type="dxa"/>
            <w:vAlign w:val="center"/>
          </w:tcPr>
          <w:p w14:paraId="5B18CFC4" w14:textId="77777777" w:rsidR="00DA3FFB" w:rsidRDefault="00DA3FFB" w:rsidP="003447BE">
            <w:pPr>
              <w:jc w:val="center"/>
            </w:pPr>
            <w:r>
              <w:t>Pipe replacement</w:t>
            </w:r>
          </w:p>
        </w:tc>
      </w:tr>
      <w:tr w:rsidR="00DA3FFB" w14:paraId="4F41A464" w14:textId="77777777" w:rsidTr="00ED56F4">
        <w:trPr>
          <w:cantSplit/>
        </w:trPr>
        <w:tc>
          <w:tcPr>
            <w:tcW w:w="2337" w:type="dxa"/>
            <w:vMerge/>
          </w:tcPr>
          <w:p w14:paraId="08CC3548" w14:textId="77777777" w:rsidR="00DA3FFB" w:rsidRDefault="00DA3FFB" w:rsidP="006C63FF"/>
        </w:tc>
        <w:tc>
          <w:tcPr>
            <w:tcW w:w="2337" w:type="dxa"/>
            <w:vAlign w:val="center"/>
          </w:tcPr>
          <w:p w14:paraId="1D24B4D2" w14:textId="77777777" w:rsidR="00DA3FFB" w:rsidRDefault="00DA3FFB" w:rsidP="003447BE">
            <w:pPr>
              <w:jc w:val="center"/>
            </w:pPr>
            <w:r>
              <w:t>Pintler Creek to Tenmile Creek</w:t>
            </w:r>
          </w:p>
        </w:tc>
        <w:tc>
          <w:tcPr>
            <w:tcW w:w="2338" w:type="dxa"/>
            <w:vAlign w:val="center"/>
          </w:tcPr>
          <w:p w14:paraId="24398F78" w14:textId="77777777" w:rsidR="00DA3FFB" w:rsidRDefault="00DA3FFB" w:rsidP="003447BE">
            <w:pPr>
              <w:jc w:val="center"/>
            </w:pPr>
            <w:r>
              <w:t>Road decommissioning</w:t>
            </w:r>
          </w:p>
        </w:tc>
      </w:tr>
      <w:tr w:rsidR="00DA3FFB" w14:paraId="05D8F1D6" w14:textId="77777777" w:rsidTr="00ED56F4">
        <w:trPr>
          <w:cantSplit/>
        </w:trPr>
        <w:tc>
          <w:tcPr>
            <w:tcW w:w="2337" w:type="dxa"/>
            <w:vMerge/>
          </w:tcPr>
          <w:p w14:paraId="244C7A34" w14:textId="77777777" w:rsidR="00DA3FFB" w:rsidRDefault="00DA3FFB" w:rsidP="006C63FF"/>
        </w:tc>
        <w:tc>
          <w:tcPr>
            <w:tcW w:w="2337" w:type="dxa"/>
            <w:vAlign w:val="center"/>
          </w:tcPr>
          <w:p w14:paraId="24F8E99F" w14:textId="77777777" w:rsidR="00DA3FFB" w:rsidRDefault="00DA3FFB" w:rsidP="003447BE">
            <w:pPr>
              <w:jc w:val="center"/>
            </w:pPr>
            <w:r>
              <w:t>Grouse Creek</w:t>
            </w:r>
          </w:p>
        </w:tc>
        <w:tc>
          <w:tcPr>
            <w:tcW w:w="2338" w:type="dxa"/>
            <w:vAlign w:val="center"/>
          </w:tcPr>
          <w:p w14:paraId="7C272C3C" w14:textId="3888D0C5" w:rsidR="00DA3FFB" w:rsidRDefault="00DA3FFB" w:rsidP="003447BE">
            <w:pPr>
              <w:jc w:val="center"/>
            </w:pPr>
            <w:r>
              <w:t>B</w:t>
            </w:r>
            <w:r w:rsidR="00B24086">
              <w:t>est management practice</w:t>
            </w:r>
            <w:r>
              <w:t xml:space="preserve"> work for fire scars</w:t>
            </w:r>
          </w:p>
        </w:tc>
      </w:tr>
      <w:tr w:rsidR="00DA3FFB" w14:paraId="273115A0" w14:textId="77777777" w:rsidTr="00ED56F4">
        <w:trPr>
          <w:cantSplit/>
        </w:trPr>
        <w:tc>
          <w:tcPr>
            <w:tcW w:w="2337" w:type="dxa"/>
            <w:vMerge/>
          </w:tcPr>
          <w:p w14:paraId="6EC251EA" w14:textId="77777777" w:rsidR="00DA3FFB" w:rsidRDefault="00DA3FFB" w:rsidP="006C63FF"/>
        </w:tc>
        <w:tc>
          <w:tcPr>
            <w:tcW w:w="2337" w:type="dxa"/>
            <w:vAlign w:val="center"/>
          </w:tcPr>
          <w:p w14:paraId="2FCD8089" w14:textId="77777777" w:rsidR="00DA3FFB" w:rsidRDefault="00DA3FFB" w:rsidP="003447BE">
            <w:pPr>
              <w:jc w:val="center"/>
            </w:pPr>
            <w:r>
              <w:t>Moose Creek drainage</w:t>
            </w:r>
          </w:p>
        </w:tc>
        <w:tc>
          <w:tcPr>
            <w:tcW w:w="2338" w:type="dxa"/>
            <w:vAlign w:val="center"/>
          </w:tcPr>
          <w:p w14:paraId="79C8CB6D" w14:textId="73BDDACC" w:rsidR="00DA3FFB" w:rsidRDefault="00DA3FFB" w:rsidP="003447BE">
            <w:pPr>
              <w:jc w:val="center"/>
            </w:pPr>
            <w:r>
              <w:t xml:space="preserve">Large scale </w:t>
            </w:r>
            <w:r w:rsidR="00B24086">
              <w:t>beaver dam analog</w:t>
            </w:r>
            <w:r>
              <w:t xml:space="preserve"> projects</w:t>
            </w:r>
          </w:p>
        </w:tc>
      </w:tr>
      <w:tr w:rsidR="00DA3FFB" w14:paraId="6666A686" w14:textId="77777777" w:rsidTr="00ED56F4">
        <w:trPr>
          <w:cantSplit/>
        </w:trPr>
        <w:tc>
          <w:tcPr>
            <w:tcW w:w="2337" w:type="dxa"/>
            <w:vMerge/>
          </w:tcPr>
          <w:p w14:paraId="21176CE0" w14:textId="77777777" w:rsidR="00DA3FFB" w:rsidRDefault="00DA3FFB" w:rsidP="006C63FF"/>
        </w:tc>
        <w:tc>
          <w:tcPr>
            <w:tcW w:w="2337" w:type="dxa"/>
            <w:vAlign w:val="center"/>
          </w:tcPr>
          <w:p w14:paraId="1AB8875F" w14:textId="77777777" w:rsidR="00DA3FFB" w:rsidRDefault="00DA3FFB" w:rsidP="003447BE">
            <w:pPr>
              <w:jc w:val="center"/>
            </w:pPr>
            <w:r>
              <w:t>Cherry Creek</w:t>
            </w:r>
          </w:p>
        </w:tc>
        <w:tc>
          <w:tcPr>
            <w:tcW w:w="2338" w:type="dxa"/>
            <w:vAlign w:val="center"/>
          </w:tcPr>
          <w:p w14:paraId="342E119E" w14:textId="77777777" w:rsidR="00DA3FFB" w:rsidRDefault="00DA3FFB" w:rsidP="003447BE">
            <w:pPr>
              <w:jc w:val="center"/>
            </w:pPr>
            <w:r>
              <w:t>Trail restoration</w:t>
            </w:r>
          </w:p>
        </w:tc>
      </w:tr>
      <w:tr w:rsidR="00DA3FFB" w14:paraId="2DD80AF9" w14:textId="77777777" w:rsidTr="00ED56F4">
        <w:trPr>
          <w:cantSplit/>
        </w:trPr>
        <w:tc>
          <w:tcPr>
            <w:tcW w:w="2337" w:type="dxa"/>
            <w:vMerge w:val="restart"/>
            <w:vAlign w:val="center"/>
          </w:tcPr>
          <w:p w14:paraId="0B0F5181" w14:textId="77777777" w:rsidR="00DA3FFB" w:rsidRDefault="00DA3FFB" w:rsidP="006C63FF">
            <w:pPr>
              <w:jc w:val="center"/>
            </w:pPr>
            <w:r>
              <w:t>2026</w:t>
            </w:r>
          </w:p>
        </w:tc>
        <w:tc>
          <w:tcPr>
            <w:tcW w:w="2337" w:type="dxa"/>
            <w:vAlign w:val="center"/>
          </w:tcPr>
          <w:p w14:paraId="65B667C6" w14:textId="77777777" w:rsidR="00DA3FFB" w:rsidRDefault="00DA3FFB" w:rsidP="003447BE">
            <w:pPr>
              <w:jc w:val="center"/>
            </w:pPr>
            <w:r>
              <w:t>Skinner Meadows</w:t>
            </w:r>
          </w:p>
        </w:tc>
        <w:tc>
          <w:tcPr>
            <w:tcW w:w="2338" w:type="dxa"/>
            <w:vAlign w:val="center"/>
          </w:tcPr>
          <w:p w14:paraId="21B813B0" w14:textId="77777777" w:rsidR="00DA3FFB" w:rsidRDefault="00DA3FFB" w:rsidP="003447BE">
            <w:pPr>
              <w:jc w:val="center"/>
            </w:pPr>
            <w:r>
              <w:t>Road removal</w:t>
            </w:r>
          </w:p>
        </w:tc>
      </w:tr>
      <w:tr w:rsidR="00DA3FFB" w14:paraId="1E8251CA" w14:textId="77777777" w:rsidTr="00ED56F4">
        <w:trPr>
          <w:cantSplit/>
        </w:trPr>
        <w:tc>
          <w:tcPr>
            <w:tcW w:w="2337" w:type="dxa"/>
            <w:vMerge/>
          </w:tcPr>
          <w:p w14:paraId="5429C999" w14:textId="77777777" w:rsidR="00DA3FFB" w:rsidRDefault="00DA3FFB" w:rsidP="006C63FF"/>
        </w:tc>
        <w:tc>
          <w:tcPr>
            <w:tcW w:w="2337" w:type="dxa"/>
            <w:vAlign w:val="center"/>
          </w:tcPr>
          <w:p w14:paraId="6227D5EF" w14:textId="77777777" w:rsidR="00DA3FFB" w:rsidRDefault="00DA3FFB" w:rsidP="003447BE">
            <w:pPr>
              <w:jc w:val="center"/>
            </w:pPr>
            <w:r>
              <w:t>Dark Horse Creek</w:t>
            </w:r>
          </w:p>
        </w:tc>
        <w:tc>
          <w:tcPr>
            <w:tcW w:w="2338" w:type="dxa"/>
            <w:vAlign w:val="center"/>
          </w:tcPr>
          <w:p w14:paraId="2D472C7C" w14:textId="77777777" w:rsidR="00DA3FFB" w:rsidRDefault="00DA3FFB" w:rsidP="003447BE">
            <w:pPr>
              <w:jc w:val="center"/>
            </w:pPr>
            <w:r>
              <w:t>Replace road crossing</w:t>
            </w:r>
          </w:p>
        </w:tc>
      </w:tr>
      <w:tr w:rsidR="00DA3FFB" w14:paraId="6B35127B" w14:textId="77777777" w:rsidTr="00ED56F4">
        <w:trPr>
          <w:cantSplit/>
        </w:trPr>
        <w:tc>
          <w:tcPr>
            <w:tcW w:w="2337" w:type="dxa"/>
            <w:vMerge/>
          </w:tcPr>
          <w:p w14:paraId="08886377" w14:textId="77777777" w:rsidR="00DA3FFB" w:rsidRDefault="00DA3FFB" w:rsidP="006C63FF"/>
        </w:tc>
        <w:tc>
          <w:tcPr>
            <w:tcW w:w="2337" w:type="dxa"/>
            <w:vAlign w:val="center"/>
          </w:tcPr>
          <w:p w14:paraId="735C7EBB" w14:textId="77777777" w:rsidR="00DA3FFB" w:rsidRDefault="00DA3FFB" w:rsidP="003447BE">
            <w:pPr>
              <w:jc w:val="center"/>
            </w:pPr>
            <w:r>
              <w:t>Ruby Creek</w:t>
            </w:r>
          </w:p>
        </w:tc>
        <w:tc>
          <w:tcPr>
            <w:tcW w:w="2338" w:type="dxa"/>
            <w:vAlign w:val="center"/>
          </w:tcPr>
          <w:p w14:paraId="3E76B61B" w14:textId="77777777" w:rsidR="00DA3FFB" w:rsidRDefault="00DA3FFB" w:rsidP="003447BE">
            <w:pPr>
              <w:jc w:val="center"/>
            </w:pPr>
            <w:r>
              <w:t>Bridge replacement</w:t>
            </w:r>
          </w:p>
        </w:tc>
      </w:tr>
      <w:tr w:rsidR="00DA3FFB" w14:paraId="733D8626" w14:textId="77777777" w:rsidTr="00ED56F4">
        <w:trPr>
          <w:cantSplit/>
          <w:trHeight w:val="547"/>
        </w:trPr>
        <w:tc>
          <w:tcPr>
            <w:tcW w:w="2337" w:type="dxa"/>
            <w:vAlign w:val="center"/>
          </w:tcPr>
          <w:p w14:paraId="6E12EF5E" w14:textId="77777777" w:rsidR="00DA3FFB" w:rsidRPr="00DA3FFB" w:rsidRDefault="00DA3FFB" w:rsidP="006C63FF">
            <w:pPr>
              <w:jc w:val="center"/>
            </w:pPr>
            <w:r>
              <w:t>2027</w:t>
            </w:r>
          </w:p>
        </w:tc>
        <w:tc>
          <w:tcPr>
            <w:tcW w:w="2337" w:type="dxa"/>
            <w:vAlign w:val="center"/>
          </w:tcPr>
          <w:p w14:paraId="6775DE8F" w14:textId="77777777" w:rsidR="00DA3FFB" w:rsidRDefault="00DA3FFB" w:rsidP="003447BE">
            <w:pPr>
              <w:jc w:val="center"/>
            </w:pPr>
            <w:r>
              <w:t>Skinner Meadows</w:t>
            </w:r>
          </w:p>
        </w:tc>
        <w:tc>
          <w:tcPr>
            <w:tcW w:w="2338" w:type="dxa"/>
            <w:vAlign w:val="center"/>
          </w:tcPr>
          <w:p w14:paraId="2FE80611" w14:textId="77777777" w:rsidR="00DA3FFB" w:rsidRDefault="00DA3FFB" w:rsidP="003447BE">
            <w:pPr>
              <w:jc w:val="center"/>
            </w:pPr>
            <w:r>
              <w:t>Move road</w:t>
            </w:r>
          </w:p>
        </w:tc>
      </w:tr>
    </w:tbl>
    <w:p w14:paraId="51EF67AD" w14:textId="77777777" w:rsidR="00811A65" w:rsidRDefault="00811A65" w:rsidP="00811A65"/>
    <w:p w14:paraId="63C0EF5A" w14:textId="7C10F245" w:rsidR="00B64803" w:rsidRDefault="00B64803" w:rsidP="00B64803">
      <w:pPr>
        <w:pStyle w:val="Heading3"/>
      </w:pPr>
      <w:bookmarkStart w:id="27" w:name="_Toc241753959"/>
      <w:r>
        <w:t>5.1.5 Bureau of Land Management – Dillon and Butte Field Offices</w:t>
      </w:r>
      <w:r w:rsidR="00B24086">
        <w:t xml:space="preserve"> Planning Efforts</w:t>
      </w:r>
      <w:bookmarkEnd w:id="27"/>
    </w:p>
    <w:p w14:paraId="765FE440" w14:textId="4840BE01" w:rsidR="00E627EA" w:rsidRDefault="00044805" w:rsidP="000D76C8">
      <w:r>
        <w:t xml:space="preserve">The </w:t>
      </w:r>
      <w:r w:rsidR="00B24086">
        <w:t>Bureau of Land Management (</w:t>
      </w:r>
      <w:r w:rsidR="000C7987">
        <w:t>B</w:t>
      </w:r>
      <w:r w:rsidR="00E751A0">
        <w:t>LM</w:t>
      </w:r>
      <w:r w:rsidR="00B24086">
        <w:t>)</w:t>
      </w:r>
      <w:r w:rsidR="007631EB">
        <w:t xml:space="preserve"> </w:t>
      </w:r>
      <w:r>
        <w:t xml:space="preserve">Dillon and Butte Field Offices conduct </w:t>
      </w:r>
      <w:r w:rsidR="00DB39F9">
        <w:t xml:space="preserve">watershed </w:t>
      </w:r>
      <w:r>
        <w:t>assessments for BLM holdings in the Big Hole River watershed and provide recommendations for improvement and monitoring plans in alignment with TMDL recommendations. These assessments evaluate land for conformance to rangeland health standards and document opportunities for more efficient administration and management of BLM lands.</w:t>
      </w:r>
      <w:r w:rsidR="00DB39F9">
        <w:t xml:space="preserve"> </w:t>
      </w:r>
      <w:r w:rsidR="00D031CF">
        <w:t xml:space="preserve">The Dillon Field Office has published the Upper Big Hole Watershed Assessment </w:t>
      </w:r>
      <w:r w:rsidR="00BF2DEB">
        <w:t>(BLM 2009</w:t>
      </w:r>
      <w:r w:rsidR="00751225">
        <w:t>, BLM 2026</w:t>
      </w:r>
      <w:r w:rsidR="00BF2DEB">
        <w:t>)</w:t>
      </w:r>
      <w:r w:rsidR="00F30602">
        <w:t xml:space="preserve">, </w:t>
      </w:r>
      <w:r w:rsidR="00D031CF">
        <w:t>East Pioneer</w:t>
      </w:r>
      <w:r w:rsidR="00577FFD">
        <w:t>s</w:t>
      </w:r>
      <w:r w:rsidR="00D031CF">
        <w:t xml:space="preserve"> Watershed Assessment</w:t>
      </w:r>
      <w:r w:rsidR="00577FFD">
        <w:t xml:space="preserve"> (BLM 20</w:t>
      </w:r>
      <w:r w:rsidR="00F30602">
        <w:t>19</w:t>
      </w:r>
      <w:r w:rsidR="00E16DC3">
        <w:t>a</w:t>
      </w:r>
      <w:r w:rsidR="00577FFD">
        <w:t>)</w:t>
      </w:r>
      <w:r w:rsidR="00F30602">
        <w:t>,</w:t>
      </w:r>
      <w:r w:rsidR="00D031CF">
        <w:t xml:space="preserve"> Beaverhead West Watershed Assessment</w:t>
      </w:r>
      <w:r w:rsidR="00F30602">
        <w:t xml:space="preserve"> (BLM 2007)</w:t>
      </w:r>
      <w:r w:rsidR="00E16DC3">
        <w:t>,</w:t>
      </w:r>
      <w:r w:rsidR="005F03E7">
        <w:t xml:space="preserve"> </w:t>
      </w:r>
      <w:r w:rsidR="00E16DC3">
        <w:t>Rochester Watershed Environmental Assessment (</w:t>
      </w:r>
      <w:r w:rsidR="00240E05">
        <w:t xml:space="preserve">BLM </w:t>
      </w:r>
      <w:r w:rsidR="00E16DC3">
        <w:t>2019b)</w:t>
      </w:r>
      <w:r w:rsidR="005F03E7">
        <w:t xml:space="preserve">, and the Southwest Highlands Watershed Environmental Assessment (BLM 2014). </w:t>
      </w:r>
      <w:r w:rsidR="00D031CF">
        <w:t xml:space="preserve">The Butte Field Office also develops more site-specific assessments, Land Health Evaluation Reports, which </w:t>
      </w:r>
      <w:proofErr w:type="gramStart"/>
      <w:r w:rsidR="00D031CF">
        <w:t>are focused</w:t>
      </w:r>
      <w:proofErr w:type="gramEnd"/>
      <w:r w:rsidR="00D031CF">
        <w:t xml:space="preserve"> on specific BLM allotments. Land Health Evaluation Reports have </w:t>
      </w:r>
      <w:proofErr w:type="gramStart"/>
      <w:r w:rsidR="00D031CF">
        <w:t>been published</w:t>
      </w:r>
      <w:proofErr w:type="gramEnd"/>
      <w:r w:rsidR="00D031CF">
        <w:t xml:space="preserve"> for the following allotments that have TMDLs: Deep Creek, Jerry Creek, Moose Creek AMP (Big Hole River), Moose Creek non-AMP (Big Hole River), Charcoal Mountain (Big Hole River), Dickie (Big Hole River), and East Pioneer (Birch, Willow, and Lost Creeks)</w:t>
      </w:r>
      <w:r w:rsidR="00BA7E36" w:rsidDel="00BA7E36">
        <w:t xml:space="preserve"> </w:t>
      </w:r>
      <w:r w:rsidR="00BA7E36">
        <w:t>(BHWC 2013).</w:t>
      </w:r>
      <w:r w:rsidR="005F03E7">
        <w:t xml:space="preserve"> BLM’s </w:t>
      </w:r>
      <w:proofErr w:type="spellStart"/>
      <w:r w:rsidR="005F03E7">
        <w:t>ePlanning</w:t>
      </w:r>
      <w:proofErr w:type="spellEnd"/>
      <w:r w:rsidR="005F03E7">
        <w:t xml:space="preserve"> website (</w:t>
      </w:r>
      <w:hyperlink r:id="rId57" w:history="1">
        <w:r w:rsidR="009857D8" w:rsidRPr="009857D8">
          <w:rPr>
            <w:rStyle w:val="Hyperlink"/>
          </w:rPr>
          <w:t>https://eplanning.blm.gov/</w:t>
        </w:r>
      </w:hyperlink>
      <w:r w:rsidR="005F03E7">
        <w:t xml:space="preserve">) provides access to ongoing land use planning and </w:t>
      </w:r>
      <w:r w:rsidR="009857D8">
        <w:t>National Environmental Policy Act</w:t>
      </w:r>
      <w:r w:rsidR="005F03E7">
        <w:t xml:space="preserve"> documents.</w:t>
      </w:r>
    </w:p>
    <w:p w14:paraId="47896458" w14:textId="77777777" w:rsidR="00324DA5" w:rsidRDefault="00324DA5" w:rsidP="000D76C8"/>
    <w:p w14:paraId="0F9D17C6" w14:textId="41094C0B" w:rsidR="00324DA5" w:rsidRPr="000D76C8" w:rsidRDefault="00324DA5" w:rsidP="000D76C8">
      <w:r>
        <w:t>The BLM Dillon Field Office has plans to cut conifers along 0.5 miles of Lost Creek to promote riparian plant communities within the riparian area which improves bank stability and reduces sediment input over time. Additionally, the Dillon Field Office is also planning continued riparian cutting along approximately one mile of a tributary to Trapper Creek.</w:t>
      </w:r>
    </w:p>
    <w:p w14:paraId="5B80A09E" w14:textId="77777777" w:rsidR="00931C0A" w:rsidRPr="00B802CB" w:rsidRDefault="00931C0A" w:rsidP="00931C0A">
      <w:pPr>
        <w:rPr>
          <w:color w:val="FF0000"/>
        </w:rPr>
      </w:pPr>
    </w:p>
    <w:p w14:paraId="43EB8FA2" w14:textId="70B0C6C9" w:rsidR="00E958C0" w:rsidRPr="00E958C0" w:rsidRDefault="00F849FC" w:rsidP="00E958C0">
      <w:pPr>
        <w:pStyle w:val="Heading2"/>
      </w:pPr>
      <w:bookmarkStart w:id="28" w:name="_Toc241753960"/>
      <w:r>
        <w:t>5</w:t>
      </w:r>
      <w:r w:rsidR="002312F0">
        <w:t>.</w:t>
      </w:r>
      <w:r w:rsidR="00931C0A">
        <w:t>2</w:t>
      </w:r>
      <w:r w:rsidR="002312F0">
        <w:t xml:space="preserve"> </w:t>
      </w:r>
      <w:r w:rsidR="00931C0A">
        <w:t>Implementation/</w:t>
      </w:r>
      <w:r w:rsidR="00E958C0" w:rsidRPr="00E958C0">
        <w:t>R</w:t>
      </w:r>
      <w:bookmarkEnd w:id="21"/>
      <w:r w:rsidR="00BD3EC4">
        <w:t>estoration</w:t>
      </w:r>
      <w:r w:rsidR="00B24086">
        <w:t xml:space="preserve"> Progress</w:t>
      </w:r>
      <w:bookmarkEnd w:id="28"/>
    </w:p>
    <w:p w14:paraId="4877683C" w14:textId="1CEFFA96" w:rsidR="00493DFA" w:rsidRDefault="0003797B" w:rsidP="00876C14">
      <w:r>
        <w:t xml:space="preserve">Below is a summary of the significant </w:t>
      </w:r>
      <w:r w:rsidR="000E7A4A">
        <w:t xml:space="preserve">implementation and </w:t>
      </w:r>
      <w:r>
        <w:t>restoration activities that have occurred since publication of the TMDLs in 2009.</w:t>
      </w:r>
      <w:r w:rsidR="000E7A4A">
        <w:t xml:space="preserve"> </w:t>
      </w:r>
      <w:r w:rsidR="006A7224">
        <w:t xml:space="preserve">Due to </w:t>
      </w:r>
      <w:r w:rsidR="001B236A">
        <w:t>numerous</w:t>
      </w:r>
      <w:r w:rsidR="006A7224">
        <w:t xml:space="preserve"> entities involved in single projects, projects that span funding cycles and sources, and differing project names across entities, it was difficult to get an accurate count of individual projects. </w:t>
      </w:r>
      <w:r w:rsidR="00A7463C">
        <w:t xml:space="preserve">In some cases, multiple projects have </w:t>
      </w:r>
      <w:proofErr w:type="gramStart"/>
      <w:r w:rsidR="00A7463C">
        <w:t>been grouped</w:t>
      </w:r>
      <w:proofErr w:type="gramEnd"/>
      <w:r w:rsidR="00A7463C">
        <w:t xml:space="preserve"> as </w:t>
      </w:r>
      <w:r w:rsidR="00B85410">
        <w:t>single</w:t>
      </w:r>
      <w:r w:rsidR="00A7463C">
        <w:t xml:space="preserve"> project</w:t>
      </w:r>
      <w:r w:rsidR="00B85410">
        <w:t>s</w:t>
      </w:r>
      <w:r w:rsidR="002115DC">
        <w:t xml:space="preserve"> as the available information indicates they may be related</w:t>
      </w:r>
      <w:r w:rsidR="000D7089">
        <w:t xml:space="preserve"> or </w:t>
      </w:r>
      <w:r w:rsidR="00B85410">
        <w:t xml:space="preserve">can be </w:t>
      </w:r>
      <w:r w:rsidR="000D7089">
        <w:t>generalized for simplicity</w:t>
      </w:r>
      <w:r w:rsidR="00A7463C">
        <w:t>.</w:t>
      </w:r>
    </w:p>
    <w:p w14:paraId="4C498351" w14:textId="77777777" w:rsidR="00823959" w:rsidRDefault="00823959" w:rsidP="00876C14"/>
    <w:p w14:paraId="120D78D7" w14:textId="68D64CBC" w:rsidR="00B85410" w:rsidRDefault="00823959" w:rsidP="00B64803">
      <w:pPr>
        <w:pStyle w:val="Heading3"/>
      </w:pPr>
      <w:bookmarkStart w:id="29" w:name="_Toc241753961"/>
      <w:r>
        <w:t>5.2.1 Big Hole Watershed Committee</w:t>
      </w:r>
      <w:r w:rsidR="00B24086">
        <w:t xml:space="preserve"> Projects</w:t>
      </w:r>
      <w:bookmarkEnd w:id="29"/>
    </w:p>
    <w:p w14:paraId="23D756F6" w14:textId="4501B211" w:rsidR="00DB5336" w:rsidRDefault="00415369" w:rsidP="00876C14">
      <w:r>
        <w:t>The BHWC and partners have implemented several large restoration projects in the Big Hole River watershed to address sediment, temperature, and metal TMDLs:</w:t>
      </w:r>
    </w:p>
    <w:p w14:paraId="035F2CD8" w14:textId="4DD23BD8" w:rsidR="002747AE" w:rsidRDefault="00CA0DE7" w:rsidP="00A8130E">
      <w:pPr>
        <w:pStyle w:val="ListParagraph"/>
        <w:numPr>
          <w:ilvl w:val="0"/>
          <w:numId w:val="6"/>
        </w:numPr>
      </w:pPr>
      <w:r>
        <w:t xml:space="preserve">Placer mining reclamation activities on </w:t>
      </w:r>
      <w:r w:rsidR="002747AE">
        <w:t>French Creek-French Gulch</w:t>
      </w:r>
      <w:r w:rsidR="00BF2137">
        <w:t xml:space="preserve">-Moose Creek, </w:t>
      </w:r>
      <w:r w:rsidR="00D27AE4">
        <w:t>California Creek</w:t>
      </w:r>
      <w:r w:rsidR="00BF2137">
        <w:t>, Oregon Creek</w:t>
      </w:r>
      <w:r w:rsidR="002747AE">
        <w:t xml:space="preserve"> </w:t>
      </w:r>
      <w:r>
        <w:t xml:space="preserve">implementing </w:t>
      </w:r>
      <w:r w:rsidR="002747AE">
        <w:t>channel restoration and revegetation</w:t>
      </w:r>
      <w:r w:rsidR="002E6308">
        <w:t>.</w:t>
      </w:r>
      <w:r w:rsidR="00E22260">
        <w:t xml:space="preserve"> </w:t>
      </w:r>
      <w:r w:rsidR="00FE2834">
        <w:t>These were extensive projects involving BHWC, NRCS, DEQ,</w:t>
      </w:r>
      <w:r w:rsidR="0079738E">
        <w:t xml:space="preserve"> </w:t>
      </w:r>
      <w:r w:rsidR="001C2AA6">
        <w:t xml:space="preserve">DNRC, </w:t>
      </w:r>
      <w:r w:rsidR="00787C73">
        <w:t xml:space="preserve">George Grant Chapter of </w:t>
      </w:r>
      <w:r w:rsidR="0079738E">
        <w:t>Trout Unlimited</w:t>
      </w:r>
      <w:r w:rsidR="001C2AA6">
        <w:t xml:space="preserve">, </w:t>
      </w:r>
      <w:r w:rsidR="00787C73">
        <w:t xml:space="preserve">Trout Unlimited, </w:t>
      </w:r>
      <w:r w:rsidR="001C2AA6">
        <w:t xml:space="preserve">FWP, </w:t>
      </w:r>
      <w:r w:rsidR="00CA7EFF">
        <w:t xml:space="preserve">Deer Lodge Valley Conservation District, </w:t>
      </w:r>
      <w:r w:rsidR="00787C73">
        <w:t>Wildlife Conservation Society</w:t>
      </w:r>
      <w:r w:rsidR="001C2AA6">
        <w:t xml:space="preserve">, </w:t>
      </w:r>
      <w:r w:rsidR="00CA7EFF">
        <w:t>Patagonia World Trout Initiative, Monta</w:t>
      </w:r>
      <w:r w:rsidR="00A96B16">
        <w:t>na</w:t>
      </w:r>
      <w:r w:rsidR="00CA7EFF">
        <w:t xml:space="preserve"> Trout Foundation, American Fisheries Society</w:t>
      </w:r>
      <w:r w:rsidR="00A96B16">
        <w:t xml:space="preserve"> Montana Chapter</w:t>
      </w:r>
      <w:r w:rsidR="00CA7EFF">
        <w:t xml:space="preserve">, </w:t>
      </w:r>
      <w:r w:rsidR="001C2AA6">
        <w:t xml:space="preserve">and </w:t>
      </w:r>
      <w:r w:rsidR="0079738E">
        <w:t>Natural Resource Damage Program</w:t>
      </w:r>
      <w:r w:rsidR="00FE2834">
        <w:t xml:space="preserve">. </w:t>
      </w:r>
    </w:p>
    <w:p w14:paraId="04274F07" w14:textId="7026AAB4" w:rsidR="00D21D02" w:rsidRDefault="00D21D02" w:rsidP="00A8130E">
      <w:pPr>
        <w:pStyle w:val="ListParagraph"/>
        <w:numPr>
          <w:ilvl w:val="0"/>
          <w:numId w:val="6"/>
        </w:numPr>
      </w:pPr>
      <w:r>
        <w:t>Easter</w:t>
      </w:r>
      <w:r w:rsidR="00DB5336">
        <w:t>n</w:t>
      </w:r>
      <w:r>
        <w:t xml:space="preserve"> Pioneers </w:t>
      </w:r>
      <w:r w:rsidR="00C84891">
        <w:t>low-tech pro</w:t>
      </w:r>
      <w:r w:rsidR="000B05FD">
        <w:t>cess</w:t>
      </w:r>
      <w:r w:rsidR="00C84891">
        <w:t>-based restoration on</w:t>
      </w:r>
      <w:r>
        <w:t xml:space="preserve"> Trapper </w:t>
      </w:r>
      <w:r w:rsidR="009D740C">
        <w:t>Creek and</w:t>
      </w:r>
      <w:r>
        <w:t xml:space="preserve"> Browns Gulch</w:t>
      </w:r>
      <w:r w:rsidR="00A13134">
        <w:t xml:space="preserve"> involving BHWC, The Nature Conservancy</w:t>
      </w:r>
      <w:r w:rsidR="001A0538">
        <w:t xml:space="preserve"> (TNC)</w:t>
      </w:r>
      <w:r w:rsidR="00A13134">
        <w:t>,</w:t>
      </w:r>
      <w:r w:rsidR="00AD601D">
        <w:t xml:space="preserve"> Southwest Montana Sagebrush Partnership</w:t>
      </w:r>
      <w:r w:rsidR="00A13134">
        <w:t xml:space="preserve"> </w:t>
      </w:r>
      <w:r w:rsidR="00AD601D">
        <w:t>(</w:t>
      </w:r>
      <w:r w:rsidR="00A13134">
        <w:t>SMSP</w:t>
      </w:r>
      <w:r w:rsidR="00AD601D">
        <w:t>)</w:t>
      </w:r>
      <w:r w:rsidR="00A13134">
        <w:t>, National Fish and Wildlife Foundation, BLM, and Youth Employment Program - Dillon</w:t>
      </w:r>
    </w:p>
    <w:p w14:paraId="489EC7FA" w14:textId="750752FB" w:rsidR="001923EE" w:rsidRDefault="001923EE" w:rsidP="00A8130E">
      <w:pPr>
        <w:pStyle w:val="ListParagraph"/>
        <w:numPr>
          <w:ilvl w:val="0"/>
          <w:numId w:val="6"/>
        </w:numPr>
      </w:pPr>
      <w:r>
        <w:t>Sage Springs wetland restoration</w:t>
      </w:r>
      <w:r w:rsidR="00A13134">
        <w:t xml:space="preserve"> involving BHWC, </w:t>
      </w:r>
      <w:r w:rsidR="00A13134" w:rsidRPr="00CC41AB">
        <w:t>SMSP,</w:t>
      </w:r>
      <w:r w:rsidR="00A13134">
        <w:t xml:space="preserve"> FWP, </w:t>
      </w:r>
      <w:r w:rsidR="008E134B">
        <w:t xml:space="preserve">Trout and Salmon Foundation </w:t>
      </w:r>
      <w:r w:rsidR="00A13134">
        <w:t>and private landowners</w:t>
      </w:r>
    </w:p>
    <w:p w14:paraId="66D70E01" w14:textId="09BFC4DF" w:rsidR="00FE1C03" w:rsidRDefault="00FE1C03" w:rsidP="00876C14">
      <w:pPr>
        <w:rPr>
          <w:color w:val="FF0000"/>
        </w:rPr>
      </w:pPr>
    </w:p>
    <w:p w14:paraId="19A8CD2B" w14:textId="6D711A96" w:rsidR="00D32C36" w:rsidRDefault="00D32C36" w:rsidP="00876C14">
      <w:r>
        <w:t>BHWC has also completed numerous smaller projects involving streambank/sedimentation, wetlands/mesic restoration, irrigation and stockwater, and fish passage projects.</w:t>
      </w:r>
    </w:p>
    <w:p w14:paraId="1D2E7E8F" w14:textId="77777777" w:rsidR="00273232" w:rsidRDefault="00273232" w:rsidP="00876C14"/>
    <w:p w14:paraId="3F91ECD7" w14:textId="166FC0D7" w:rsidR="005712D0" w:rsidRDefault="005712D0" w:rsidP="005712D0">
      <w:pPr>
        <w:pStyle w:val="Heading3"/>
      </w:pPr>
      <w:bookmarkStart w:id="30" w:name="_Toc241753962"/>
      <w:r>
        <w:t>5.2.</w:t>
      </w:r>
      <w:r w:rsidR="001A0538">
        <w:t>2</w:t>
      </w:r>
      <w:r>
        <w:t xml:space="preserve"> United States Forest Service – Beaverhead-Deerlodge National Forest</w:t>
      </w:r>
      <w:r w:rsidR="00D5706A">
        <w:t xml:space="preserve"> Projects</w:t>
      </w:r>
      <w:bookmarkEnd w:id="30"/>
    </w:p>
    <w:p w14:paraId="61E7C57A" w14:textId="1C77638C" w:rsidR="005712D0" w:rsidRDefault="005712D0" w:rsidP="00876C14">
      <w:r>
        <w:t xml:space="preserve">The USFS has completed five projects related to road obliteration, closure, and decommissioning in </w:t>
      </w:r>
      <w:r w:rsidR="00D5706A">
        <w:t>r</w:t>
      </w:r>
      <w:r>
        <w:t xml:space="preserve">estoration </w:t>
      </w:r>
      <w:r w:rsidR="00D5706A">
        <w:t>k</w:t>
      </w:r>
      <w:r>
        <w:t xml:space="preserve">ey </w:t>
      </w:r>
      <w:r w:rsidR="00D5706A">
        <w:t>w</w:t>
      </w:r>
      <w:r>
        <w:t xml:space="preserve">atersheds on Greenhorn Creek, Cottonwood Creek, Middle Fork Rock Creek, and Warm Springs Creek. Of these, Rock Creek and Warm Springs Creek are the only ones impaired for sediment. For a more detailed list of work performed in these </w:t>
      </w:r>
      <w:r w:rsidR="00D5706A">
        <w:t>r</w:t>
      </w:r>
      <w:r>
        <w:t xml:space="preserve">estoration </w:t>
      </w:r>
      <w:r w:rsidR="00D5706A">
        <w:t>k</w:t>
      </w:r>
      <w:r>
        <w:t xml:space="preserve">ey </w:t>
      </w:r>
      <w:r w:rsidR="00D5706A">
        <w:t>w</w:t>
      </w:r>
      <w:r>
        <w:t>atersheds see the 2021 Biennial Monitoring Evaluation Report for the Beaverhead-Deerlodge National Forest, Table 17 (USFS 2021).</w:t>
      </w:r>
    </w:p>
    <w:p w14:paraId="059F0343" w14:textId="77777777" w:rsidR="00823959" w:rsidRDefault="00823959" w:rsidP="00876C14"/>
    <w:p w14:paraId="3F89F972" w14:textId="2B32A7CF" w:rsidR="00B309CE" w:rsidRDefault="00823959" w:rsidP="00B64803">
      <w:pPr>
        <w:pStyle w:val="Heading3"/>
      </w:pPr>
      <w:bookmarkStart w:id="31" w:name="_Toc241753963"/>
      <w:r>
        <w:t>5.2.</w:t>
      </w:r>
      <w:r w:rsidR="001A0538">
        <w:t>3</w:t>
      </w:r>
      <w:r>
        <w:t xml:space="preserve"> Montana Fish, Wildlife &amp; Parks</w:t>
      </w:r>
      <w:r w:rsidR="00D5706A">
        <w:t xml:space="preserve"> Projects</w:t>
      </w:r>
      <w:bookmarkEnd w:id="31"/>
    </w:p>
    <w:p w14:paraId="0260778F" w14:textId="4BDCDA3B" w:rsidR="00B309CE" w:rsidRDefault="00B309CE" w:rsidP="00B309CE">
      <w:r>
        <w:t xml:space="preserve">In 2020, the French Creek Streambank Restoration Project </w:t>
      </w:r>
      <w:proofErr w:type="gramStart"/>
      <w:r>
        <w:t>was completed</w:t>
      </w:r>
      <w:proofErr w:type="gramEnd"/>
      <w:r>
        <w:t xml:space="preserve"> by FWP within the Mount Haggin Wildlife Management Area. The project restored 21 streambanks with excessive lateral erosion. This project </w:t>
      </w:r>
      <w:proofErr w:type="gramStart"/>
      <w:r>
        <w:t>was designed</w:t>
      </w:r>
      <w:proofErr w:type="gramEnd"/>
      <w:r>
        <w:t xml:space="preserve"> to enhance the aquatic habitat for Arctic grayling and </w:t>
      </w:r>
      <w:proofErr w:type="spellStart"/>
      <w:r>
        <w:t>Westslope</w:t>
      </w:r>
      <w:proofErr w:type="spellEnd"/>
      <w:r>
        <w:t xml:space="preserve"> cutthroat trout and facilitate the expansion of wildlife riparian habitat. </w:t>
      </w:r>
    </w:p>
    <w:p w14:paraId="3CD9ADFB" w14:textId="77777777" w:rsidR="00A96B16" w:rsidRDefault="00A96B16" w:rsidP="00876C14">
      <w:pPr>
        <w:rPr>
          <w:color w:val="FF0000"/>
        </w:rPr>
      </w:pPr>
    </w:p>
    <w:p w14:paraId="464D992F" w14:textId="388B7B5B" w:rsidR="00CC41AB" w:rsidRPr="00CC41AB" w:rsidRDefault="00415369" w:rsidP="00587788">
      <w:pPr>
        <w:pStyle w:val="Caption"/>
        <w:spacing w:after="0"/>
        <w:rPr>
          <w:i w:val="0"/>
          <w:iCs w:val="0"/>
          <w:color w:val="auto"/>
          <w:sz w:val="22"/>
          <w:szCs w:val="22"/>
        </w:rPr>
      </w:pPr>
      <w:r w:rsidRPr="00CC41AB">
        <w:rPr>
          <w:i w:val="0"/>
          <w:iCs w:val="0"/>
          <w:color w:val="auto"/>
          <w:sz w:val="22"/>
          <w:szCs w:val="22"/>
        </w:rPr>
        <w:t xml:space="preserve">There </w:t>
      </w:r>
      <w:r w:rsidR="00587788" w:rsidRPr="00CC41AB">
        <w:rPr>
          <w:i w:val="0"/>
          <w:iCs w:val="0"/>
          <w:color w:val="auto"/>
          <w:sz w:val="22"/>
          <w:szCs w:val="22"/>
        </w:rPr>
        <w:t>has</w:t>
      </w:r>
      <w:r w:rsidRPr="00CC41AB">
        <w:rPr>
          <w:i w:val="0"/>
          <w:iCs w:val="0"/>
          <w:color w:val="auto"/>
          <w:sz w:val="22"/>
          <w:szCs w:val="22"/>
        </w:rPr>
        <w:t xml:space="preserve"> also been an abundance of restoration projects </w:t>
      </w:r>
      <w:r w:rsidR="00FB7ABD" w:rsidRPr="00CC41AB">
        <w:rPr>
          <w:i w:val="0"/>
          <w:iCs w:val="0"/>
          <w:color w:val="auto"/>
          <w:sz w:val="22"/>
          <w:szCs w:val="22"/>
        </w:rPr>
        <w:t xml:space="preserve">implemented through the </w:t>
      </w:r>
      <w:r w:rsidR="00D5706A">
        <w:rPr>
          <w:i w:val="0"/>
          <w:iCs w:val="0"/>
          <w:color w:val="auto"/>
          <w:sz w:val="22"/>
          <w:szCs w:val="22"/>
        </w:rPr>
        <w:t>F</w:t>
      </w:r>
      <w:r w:rsidR="00FB7ABD" w:rsidRPr="00CC41AB">
        <w:rPr>
          <w:i w:val="0"/>
          <w:iCs w:val="0"/>
          <w:color w:val="auto"/>
          <w:sz w:val="22"/>
          <w:szCs w:val="22"/>
        </w:rPr>
        <w:t>FFIP</w:t>
      </w:r>
      <w:r w:rsidR="00587788" w:rsidRPr="00CC41AB">
        <w:rPr>
          <w:i w:val="0"/>
          <w:iCs w:val="0"/>
          <w:color w:val="auto"/>
          <w:sz w:val="22"/>
          <w:szCs w:val="22"/>
        </w:rPr>
        <w:t xml:space="preserve"> and</w:t>
      </w:r>
      <w:r w:rsidR="00FB7ABD" w:rsidRPr="00CC41AB">
        <w:rPr>
          <w:i w:val="0"/>
          <w:iCs w:val="0"/>
          <w:color w:val="auto"/>
          <w:sz w:val="22"/>
          <w:szCs w:val="22"/>
        </w:rPr>
        <w:t xml:space="preserve"> CCAA</w:t>
      </w:r>
      <w:r w:rsidR="00587788" w:rsidRPr="00CC41AB">
        <w:rPr>
          <w:i w:val="0"/>
          <w:iCs w:val="0"/>
          <w:color w:val="auto"/>
          <w:sz w:val="22"/>
          <w:szCs w:val="22"/>
        </w:rPr>
        <w:t xml:space="preserve"> programs</w:t>
      </w:r>
      <w:r w:rsidR="00FB7ABD" w:rsidRPr="00CC41AB">
        <w:rPr>
          <w:i w:val="0"/>
          <w:iCs w:val="0"/>
          <w:color w:val="auto"/>
          <w:sz w:val="22"/>
          <w:szCs w:val="22"/>
        </w:rPr>
        <w:t>. These projects</w:t>
      </w:r>
      <w:r w:rsidRPr="00CC41AB">
        <w:rPr>
          <w:i w:val="0"/>
          <w:iCs w:val="0"/>
          <w:color w:val="auto"/>
          <w:sz w:val="22"/>
          <w:szCs w:val="22"/>
        </w:rPr>
        <w:t xml:space="preserve"> primarily address temperature and sediment TMDL</w:t>
      </w:r>
      <w:r w:rsidR="002D05AC" w:rsidRPr="00CC41AB">
        <w:rPr>
          <w:i w:val="0"/>
          <w:iCs w:val="0"/>
          <w:color w:val="auto"/>
          <w:sz w:val="22"/>
          <w:szCs w:val="22"/>
        </w:rPr>
        <w:t>s</w:t>
      </w:r>
      <w:r w:rsidR="00587788" w:rsidRPr="00CC41AB">
        <w:rPr>
          <w:i w:val="0"/>
          <w:iCs w:val="0"/>
          <w:color w:val="auto"/>
          <w:sz w:val="22"/>
          <w:szCs w:val="22"/>
        </w:rPr>
        <w:t xml:space="preserve"> as they </w:t>
      </w:r>
      <w:proofErr w:type="gramStart"/>
      <w:r w:rsidR="00587788" w:rsidRPr="00CC41AB">
        <w:rPr>
          <w:i w:val="0"/>
          <w:iCs w:val="0"/>
          <w:color w:val="auto"/>
          <w:sz w:val="22"/>
          <w:szCs w:val="22"/>
        </w:rPr>
        <w:t>are geared</w:t>
      </w:r>
      <w:proofErr w:type="gramEnd"/>
      <w:r w:rsidR="00587788" w:rsidRPr="00CC41AB">
        <w:rPr>
          <w:i w:val="0"/>
          <w:iCs w:val="0"/>
          <w:color w:val="auto"/>
          <w:sz w:val="22"/>
          <w:szCs w:val="22"/>
        </w:rPr>
        <w:t xml:space="preserve"> towards protection of cold</w:t>
      </w:r>
      <w:r w:rsidR="0017664F">
        <w:rPr>
          <w:i w:val="0"/>
          <w:iCs w:val="0"/>
          <w:color w:val="auto"/>
          <w:sz w:val="22"/>
          <w:szCs w:val="22"/>
        </w:rPr>
        <w:t>-</w:t>
      </w:r>
      <w:r w:rsidR="00587788" w:rsidRPr="00CC41AB">
        <w:rPr>
          <w:i w:val="0"/>
          <w:iCs w:val="0"/>
          <w:color w:val="auto"/>
          <w:sz w:val="22"/>
          <w:szCs w:val="22"/>
        </w:rPr>
        <w:t xml:space="preserve">water fisheries and </w:t>
      </w:r>
      <w:r w:rsidR="00B13FD5" w:rsidRPr="00CC41AB">
        <w:rPr>
          <w:i w:val="0"/>
          <w:iCs w:val="0"/>
          <w:color w:val="auto"/>
          <w:sz w:val="22"/>
          <w:szCs w:val="22"/>
        </w:rPr>
        <w:t>includ</w:t>
      </w:r>
      <w:r w:rsidR="00587788" w:rsidRPr="00CC41AB">
        <w:rPr>
          <w:i w:val="0"/>
          <w:iCs w:val="0"/>
          <w:color w:val="auto"/>
          <w:sz w:val="22"/>
          <w:szCs w:val="22"/>
        </w:rPr>
        <w:t>e</w:t>
      </w:r>
      <w:r w:rsidR="002E45BA" w:rsidRPr="00CC41AB">
        <w:rPr>
          <w:i w:val="0"/>
          <w:iCs w:val="0"/>
          <w:color w:val="auto"/>
          <w:sz w:val="22"/>
          <w:szCs w:val="22"/>
        </w:rPr>
        <w:t xml:space="preserve"> riparian restoration and fencing, channel restoration, irrigation efficiencies, and culvert to bridge conversion projects. </w:t>
      </w:r>
      <w:r w:rsidR="00F27A48" w:rsidRPr="00CC41AB">
        <w:rPr>
          <w:b/>
          <w:bCs/>
          <w:i w:val="0"/>
          <w:iCs w:val="0"/>
          <w:color w:val="auto"/>
          <w:sz w:val="22"/>
          <w:szCs w:val="22"/>
        </w:rPr>
        <w:t xml:space="preserve">Table </w:t>
      </w:r>
      <w:r w:rsidR="00F60B66" w:rsidRPr="00CC41AB">
        <w:rPr>
          <w:b/>
          <w:bCs/>
          <w:i w:val="0"/>
          <w:iCs w:val="0"/>
          <w:color w:val="auto"/>
          <w:sz w:val="22"/>
          <w:szCs w:val="22"/>
        </w:rPr>
        <w:t>5-</w:t>
      </w:r>
      <w:r w:rsidR="008F200F">
        <w:rPr>
          <w:b/>
          <w:bCs/>
          <w:i w:val="0"/>
          <w:iCs w:val="0"/>
          <w:color w:val="auto"/>
          <w:sz w:val="22"/>
          <w:szCs w:val="22"/>
        </w:rPr>
        <w:t>3</w:t>
      </w:r>
      <w:r w:rsidR="00F27A48" w:rsidRPr="00CC41AB">
        <w:rPr>
          <w:b/>
          <w:bCs/>
          <w:i w:val="0"/>
          <w:iCs w:val="0"/>
          <w:color w:val="auto"/>
          <w:sz w:val="22"/>
          <w:szCs w:val="22"/>
        </w:rPr>
        <w:t xml:space="preserve"> </w:t>
      </w:r>
      <w:r w:rsidR="00F27A48" w:rsidRPr="00CC41AB">
        <w:rPr>
          <w:i w:val="0"/>
          <w:iCs w:val="0"/>
          <w:color w:val="auto"/>
          <w:sz w:val="22"/>
          <w:szCs w:val="22"/>
        </w:rPr>
        <w:t xml:space="preserve">provides the approximate count of these projects </w:t>
      </w:r>
      <w:r w:rsidR="00962FDA" w:rsidRPr="00CC41AB">
        <w:rPr>
          <w:i w:val="0"/>
          <w:iCs w:val="0"/>
          <w:color w:val="auto"/>
          <w:sz w:val="22"/>
          <w:szCs w:val="22"/>
        </w:rPr>
        <w:t xml:space="preserve">implemented since </w:t>
      </w:r>
      <w:r w:rsidR="00760A70" w:rsidRPr="00CC41AB">
        <w:rPr>
          <w:i w:val="0"/>
          <w:iCs w:val="0"/>
          <w:color w:val="auto"/>
          <w:sz w:val="22"/>
          <w:szCs w:val="22"/>
        </w:rPr>
        <w:t>2009</w:t>
      </w:r>
      <w:r w:rsidR="00962FDA" w:rsidRPr="00CC41AB">
        <w:rPr>
          <w:i w:val="0"/>
          <w:iCs w:val="0"/>
          <w:color w:val="auto"/>
          <w:sz w:val="22"/>
          <w:szCs w:val="22"/>
        </w:rPr>
        <w:t xml:space="preserve"> </w:t>
      </w:r>
      <w:r w:rsidR="007F22BD" w:rsidRPr="00CC41AB">
        <w:rPr>
          <w:i w:val="0"/>
          <w:iCs w:val="0"/>
          <w:color w:val="auto"/>
          <w:sz w:val="22"/>
          <w:szCs w:val="22"/>
        </w:rPr>
        <w:t>for the identified</w:t>
      </w:r>
      <w:r w:rsidR="00F27A48" w:rsidRPr="00CC41AB">
        <w:rPr>
          <w:i w:val="0"/>
          <w:iCs w:val="0"/>
          <w:color w:val="auto"/>
          <w:sz w:val="22"/>
          <w:szCs w:val="22"/>
        </w:rPr>
        <w:t xml:space="preserve"> waterbod</w:t>
      </w:r>
      <w:r w:rsidR="007F22BD" w:rsidRPr="00CC41AB">
        <w:rPr>
          <w:i w:val="0"/>
          <w:iCs w:val="0"/>
          <w:color w:val="auto"/>
          <w:sz w:val="22"/>
          <w:szCs w:val="22"/>
        </w:rPr>
        <w:t>ies.</w:t>
      </w:r>
    </w:p>
    <w:p w14:paraId="63E55A13" w14:textId="7108123B" w:rsidR="00587788" w:rsidRPr="00407219" w:rsidRDefault="002D05AC" w:rsidP="00587788">
      <w:pPr>
        <w:pStyle w:val="Caption"/>
        <w:spacing w:after="0"/>
        <w:rPr>
          <w:b/>
          <w:bCs/>
          <w:i w:val="0"/>
          <w:iCs w:val="0"/>
          <w:color w:val="auto"/>
          <w:sz w:val="22"/>
          <w:szCs w:val="22"/>
        </w:rPr>
      </w:pPr>
      <w:r>
        <w:t xml:space="preserve"> </w:t>
      </w:r>
    </w:p>
    <w:tbl>
      <w:tblPr>
        <w:tblStyle w:val="TableGrid"/>
        <w:tblW w:w="5000" w:type="pct"/>
        <w:tblLook w:val="04A0" w:firstRow="1" w:lastRow="0" w:firstColumn="1" w:lastColumn="0" w:noHBand="0" w:noVBand="1"/>
      </w:tblPr>
      <w:tblGrid>
        <w:gridCol w:w="2502"/>
        <w:gridCol w:w="2509"/>
        <w:gridCol w:w="2325"/>
        <w:gridCol w:w="2024"/>
      </w:tblGrid>
      <w:tr w:rsidR="00ED01BA" w:rsidRPr="001548A8" w14:paraId="48E7B604" w14:textId="77777777" w:rsidTr="00ED56F4">
        <w:trPr>
          <w:cantSplit/>
          <w:tblHeader/>
        </w:trPr>
        <w:tc>
          <w:tcPr>
            <w:tcW w:w="7271" w:type="dxa"/>
            <w:gridSpan w:val="4"/>
            <w:tcBorders>
              <w:top w:val="nil"/>
              <w:left w:val="nil"/>
              <w:bottom w:val="single" w:sz="4" w:space="0" w:color="auto"/>
              <w:right w:val="nil"/>
            </w:tcBorders>
            <w:vAlign w:val="center"/>
          </w:tcPr>
          <w:p w14:paraId="3BB925B0" w14:textId="1F2C366D" w:rsidR="00ED01BA" w:rsidRPr="00ED01BA" w:rsidRDefault="00ED01BA" w:rsidP="00ED01BA">
            <w:pPr>
              <w:pStyle w:val="Heading6"/>
            </w:pPr>
            <w:bookmarkStart w:id="32" w:name="_Toc241753879"/>
            <w:r>
              <w:t>Table 5-3. Summary of FFIP and CCAA projects.</w:t>
            </w:r>
            <w:bookmarkEnd w:id="32"/>
          </w:p>
        </w:tc>
      </w:tr>
      <w:tr w:rsidR="00C10EEF" w:rsidRPr="001548A8" w14:paraId="2E5257E9" w14:textId="25152104" w:rsidTr="00ED56F4">
        <w:trPr>
          <w:cantSplit/>
          <w:tblHeader/>
        </w:trPr>
        <w:tc>
          <w:tcPr>
            <w:tcW w:w="1944" w:type="dxa"/>
            <w:tcBorders>
              <w:top w:val="single" w:sz="4" w:space="0" w:color="auto"/>
            </w:tcBorders>
            <w:vAlign w:val="center"/>
          </w:tcPr>
          <w:p w14:paraId="2607F563" w14:textId="6A55671E" w:rsidR="00C10EEF" w:rsidRPr="001548A8" w:rsidRDefault="00C10EEF" w:rsidP="007465E8">
            <w:pPr>
              <w:jc w:val="center"/>
              <w:rPr>
                <w:b/>
                <w:bCs/>
              </w:rPr>
            </w:pPr>
            <w:r w:rsidRPr="001548A8">
              <w:rPr>
                <w:b/>
                <w:bCs/>
              </w:rPr>
              <w:t>Waterbody</w:t>
            </w:r>
            <w:r>
              <w:rPr>
                <w:b/>
                <w:bCs/>
              </w:rPr>
              <w:t xml:space="preserve"> &amp; AU ID</w:t>
            </w:r>
          </w:p>
        </w:tc>
        <w:tc>
          <w:tcPr>
            <w:tcW w:w="1949" w:type="dxa"/>
            <w:tcBorders>
              <w:top w:val="single" w:sz="4" w:space="0" w:color="auto"/>
            </w:tcBorders>
            <w:vAlign w:val="center"/>
          </w:tcPr>
          <w:p w14:paraId="1675DA89" w14:textId="2BC852F8" w:rsidR="00C10EEF" w:rsidRPr="001548A8" w:rsidRDefault="00C10EEF" w:rsidP="007465E8">
            <w:pPr>
              <w:jc w:val="center"/>
              <w:rPr>
                <w:b/>
                <w:bCs/>
              </w:rPr>
            </w:pPr>
            <w:r w:rsidRPr="001548A8">
              <w:rPr>
                <w:b/>
                <w:bCs/>
              </w:rPr>
              <w:t>Project Type</w:t>
            </w:r>
          </w:p>
        </w:tc>
        <w:tc>
          <w:tcPr>
            <w:tcW w:w="1806" w:type="dxa"/>
            <w:tcBorders>
              <w:top w:val="single" w:sz="4" w:space="0" w:color="auto"/>
            </w:tcBorders>
            <w:vAlign w:val="center"/>
          </w:tcPr>
          <w:p w14:paraId="424D6617" w14:textId="2E8DB216" w:rsidR="00C10EEF" w:rsidRPr="00ED56F4" w:rsidRDefault="00C10EEF" w:rsidP="007465E8">
            <w:pPr>
              <w:jc w:val="center"/>
              <w:rPr>
                <w:b/>
                <w:bCs/>
                <w:vertAlign w:val="superscript"/>
              </w:rPr>
            </w:pPr>
            <w:r>
              <w:rPr>
                <w:b/>
                <w:bCs/>
              </w:rPr>
              <w:t xml:space="preserve">FFIP </w:t>
            </w:r>
            <w:r w:rsidRPr="001548A8">
              <w:rPr>
                <w:b/>
                <w:bCs/>
              </w:rPr>
              <w:t>Project Count</w:t>
            </w:r>
            <w:r w:rsidR="00D5706A">
              <w:rPr>
                <w:b/>
                <w:bCs/>
                <w:vertAlign w:val="superscript"/>
              </w:rPr>
              <w:t>1,2</w:t>
            </w:r>
          </w:p>
        </w:tc>
        <w:tc>
          <w:tcPr>
            <w:tcW w:w="1572" w:type="dxa"/>
            <w:tcBorders>
              <w:top w:val="single" w:sz="4" w:space="0" w:color="auto"/>
            </w:tcBorders>
            <w:vAlign w:val="center"/>
          </w:tcPr>
          <w:p w14:paraId="36A04DE7" w14:textId="1DDC0593" w:rsidR="00C10EEF" w:rsidRPr="00ED56F4" w:rsidRDefault="00C10EEF" w:rsidP="007465E8">
            <w:pPr>
              <w:jc w:val="center"/>
              <w:rPr>
                <w:b/>
                <w:bCs/>
                <w:vertAlign w:val="superscript"/>
              </w:rPr>
            </w:pPr>
            <w:r>
              <w:rPr>
                <w:b/>
                <w:bCs/>
              </w:rPr>
              <w:t>CCAA Project Count</w:t>
            </w:r>
            <w:r w:rsidR="00D5706A">
              <w:rPr>
                <w:b/>
                <w:bCs/>
                <w:vertAlign w:val="superscript"/>
              </w:rPr>
              <w:t>1,2</w:t>
            </w:r>
          </w:p>
        </w:tc>
      </w:tr>
      <w:tr w:rsidR="00C10EEF" w14:paraId="1CF3A056" w14:textId="3ED95A47" w:rsidTr="00ED56F4">
        <w:trPr>
          <w:cantSplit/>
        </w:trPr>
        <w:tc>
          <w:tcPr>
            <w:tcW w:w="1944" w:type="dxa"/>
            <w:vMerge w:val="restart"/>
            <w:vAlign w:val="center"/>
          </w:tcPr>
          <w:p w14:paraId="4FA97698" w14:textId="77777777" w:rsidR="00C10EEF" w:rsidRDefault="00C10EEF" w:rsidP="003447BE">
            <w:r w:rsidRPr="003447BE">
              <w:rPr>
                <w:b/>
                <w:bCs/>
              </w:rPr>
              <w:t>Big Hole River</w:t>
            </w:r>
            <w:r w:rsidRPr="00B87A44">
              <w:t>, Divide Creek to mouth (Jefferson River)</w:t>
            </w:r>
          </w:p>
          <w:p w14:paraId="280355D2" w14:textId="032EB7A0" w:rsidR="00C10EEF" w:rsidRDefault="00C10EEF" w:rsidP="003447BE">
            <w:r>
              <w:t>MT41D001_010</w:t>
            </w:r>
          </w:p>
        </w:tc>
        <w:tc>
          <w:tcPr>
            <w:tcW w:w="1949" w:type="dxa"/>
          </w:tcPr>
          <w:p w14:paraId="5601B556" w14:textId="487DBD13" w:rsidR="00C10EEF" w:rsidRDefault="00C10EEF" w:rsidP="007465E8">
            <w:r>
              <w:t>Riparian Fencing</w:t>
            </w:r>
          </w:p>
        </w:tc>
        <w:tc>
          <w:tcPr>
            <w:tcW w:w="1806" w:type="dxa"/>
            <w:vAlign w:val="center"/>
          </w:tcPr>
          <w:p w14:paraId="1A968EDE" w14:textId="3D99813F" w:rsidR="00C10EEF" w:rsidRDefault="00C10EEF" w:rsidP="00ED26F7">
            <w:pPr>
              <w:jc w:val="center"/>
            </w:pPr>
            <w:r>
              <w:t>1</w:t>
            </w:r>
          </w:p>
        </w:tc>
        <w:tc>
          <w:tcPr>
            <w:tcW w:w="1572" w:type="dxa"/>
            <w:vMerge w:val="restart"/>
            <w:vAlign w:val="center"/>
          </w:tcPr>
          <w:p w14:paraId="33693AF2" w14:textId="62EE83DA" w:rsidR="00C10EEF" w:rsidRPr="00BA7E36" w:rsidRDefault="00C10EEF" w:rsidP="00ED26F7">
            <w:pPr>
              <w:jc w:val="center"/>
            </w:pPr>
            <w:r w:rsidRPr="008A1231">
              <w:t>ND</w:t>
            </w:r>
          </w:p>
        </w:tc>
      </w:tr>
      <w:tr w:rsidR="00C10EEF" w14:paraId="7A078B0B" w14:textId="670737FE" w:rsidTr="00ED56F4">
        <w:trPr>
          <w:cantSplit/>
        </w:trPr>
        <w:tc>
          <w:tcPr>
            <w:tcW w:w="1944" w:type="dxa"/>
            <w:vMerge/>
            <w:vAlign w:val="center"/>
          </w:tcPr>
          <w:p w14:paraId="495AB3DF" w14:textId="77777777" w:rsidR="00C10EEF" w:rsidRDefault="00C10EEF" w:rsidP="003447BE"/>
        </w:tc>
        <w:tc>
          <w:tcPr>
            <w:tcW w:w="1949" w:type="dxa"/>
          </w:tcPr>
          <w:p w14:paraId="73C8237F" w14:textId="1FF81DF1" w:rsidR="00C10EEF" w:rsidRDefault="00C10EEF" w:rsidP="007465E8">
            <w:r>
              <w:t>Channel Restoration</w:t>
            </w:r>
          </w:p>
        </w:tc>
        <w:tc>
          <w:tcPr>
            <w:tcW w:w="1806" w:type="dxa"/>
            <w:vAlign w:val="center"/>
          </w:tcPr>
          <w:p w14:paraId="6006A57D" w14:textId="10EE3CF2" w:rsidR="00C10EEF" w:rsidRDefault="00C10EEF" w:rsidP="00ED26F7">
            <w:pPr>
              <w:jc w:val="center"/>
            </w:pPr>
            <w:r>
              <w:t>(1)</w:t>
            </w:r>
          </w:p>
        </w:tc>
        <w:tc>
          <w:tcPr>
            <w:tcW w:w="1572" w:type="dxa"/>
            <w:vMerge/>
            <w:vAlign w:val="center"/>
          </w:tcPr>
          <w:p w14:paraId="1AFC0290" w14:textId="21FD5299" w:rsidR="00C10EEF" w:rsidRPr="00BA7E36" w:rsidRDefault="00C10EEF" w:rsidP="00ED26F7">
            <w:pPr>
              <w:jc w:val="center"/>
            </w:pPr>
          </w:p>
        </w:tc>
      </w:tr>
      <w:tr w:rsidR="00C10EEF" w14:paraId="556A8B4F" w14:textId="77777777" w:rsidTr="00ED56F4">
        <w:trPr>
          <w:cantSplit/>
        </w:trPr>
        <w:tc>
          <w:tcPr>
            <w:tcW w:w="1944" w:type="dxa"/>
            <w:vMerge/>
            <w:vAlign w:val="center"/>
          </w:tcPr>
          <w:p w14:paraId="2F54DF7D" w14:textId="77777777" w:rsidR="00C10EEF" w:rsidRDefault="00C10EEF" w:rsidP="003447BE"/>
        </w:tc>
        <w:tc>
          <w:tcPr>
            <w:tcW w:w="1949" w:type="dxa"/>
          </w:tcPr>
          <w:p w14:paraId="57CE6E1D" w14:textId="5010E1CA" w:rsidR="00C10EEF" w:rsidRDefault="00C10EEF" w:rsidP="007465E8">
            <w:r>
              <w:t>Irrigation Efficiencies</w:t>
            </w:r>
          </w:p>
        </w:tc>
        <w:tc>
          <w:tcPr>
            <w:tcW w:w="1806" w:type="dxa"/>
            <w:vMerge w:val="restart"/>
            <w:vAlign w:val="center"/>
          </w:tcPr>
          <w:p w14:paraId="25632647" w14:textId="1EA4C604" w:rsidR="00C10EEF" w:rsidRDefault="00C10EEF" w:rsidP="00ED26F7">
            <w:pPr>
              <w:jc w:val="center"/>
            </w:pPr>
            <w:r>
              <w:t>1</w:t>
            </w:r>
          </w:p>
        </w:tc>
        <w:tc>
          <w:tcPr>
            <w:tcW w:w="1572" w:type="dxa"/>
            <w:vMerge/>
            <w:vAlign w:val="center"/>
          </w:tcPr>
          <w:p w14:paraId="67C0402A" w14:textId="0E566FDB" w:rsidR="00C10EEF" w:rsidRPr="00BA7E36" w:rsidRDefault="00C10EEF" w:rsidP="00ED26F7">
            <w:pPr>
              <w:jc w:val="center"/>
            </w:pPr>
          </w:p>
        </w:tc>
      </w:tr>
      <w:tr w:rsidR="00C10EEF" w14:paraId="63FBBFA3" w14:textId="77777777" w:rsidTr="00ED56F4">
        <w:trPr>
          <w:cantSplit/>
        </w:trPr>
        <w:tc>
          <w:tcPr>
            <w:tcW w:w="1944" w:type="dxa"/>
            <w:vMerge/>
            <w:vAlign w:val="center"/>
          </w:tcPr>
          <w:p w14:paraId="3C2751C2" w14:textId="77777777" w:rsidR="00C10EEF" w:rsidRDefault="00C10EEF" w:rsidP="003447BE"/>
        </w:tc>
        <w:tc>
          <w:tcPr>
            <w:tcW w:w="1949" w:type="dxa"/>
          </w:tcPr>
          <w:p w14:paraId="60584901" w14:textId="2FCECB3F" w:rsidR="00C10EEF" w:rsidRDefault="00C10EEF" w:rsidP="007465E8">
            <w:r>
              <w:t>Off-Channel Stockwater</w:t>
            </w:r>
          </w:p>
        </w:tc>
        <w:tc>
          <w:tcPr>
            <w:tcW w:w="1806" w:type="dxa"/>
            <w:vMerge/>
            <w:vAlign w:val="center"/>
          </w:tcPr>
          <w:p w14:paraId="35F59E9B" w14:textId="7D2933EA" w:rsidR="00C10EEF" w:rsidRDefault="00C10EEF" w:rsidP="00ED26F7">
            <w:pPr>
              <w:jc w:val="center"/>
            </w:pPr>
          </w:p>
        </w:tc>
        <w:tc>
          <w:tcPr>
            <w:tcW w:w="1572" w:type="dxa"/>
            <w:vMerge/>
            <w:vAlign w:val="center"/>
          </w:tcPr>
          <w:p w14:paraId="2AD261B9" w14:textId="250DE7D9" w:rsidR="00C10EEF" w:rsidRPr="008A1231" w:rsidRDefault="00C10EEF" w:rsidP="00ED26F7">
            <w:pPr>
              <w:jc w:val="center"/>
            </w:pPr>
          </w:p>
        </w:tc>
      </w:tr>
      <w:tr w:rsidR="00C10EEF" w14:paraId="50DB345C" w14:textId="77777777" w:rsidTr="00ED56F4">
        <w:trPr>
          <w:cantSplit/>
        </w:trPr>
        <w:tc>
          <w:tcPr>
            <w:tcW w:w="1944" w:type="dxa"/>
            <w:vMerge/>
            <w:vAlign w:val="center"/>
          </w:tcPr>
          <w:p w14:paraId="33074B4B" w14:textId="77777777" w:rsidR="00C10EEF" w:rsidRDefault="00C10EEF" w:rsidP="003447BE"/>
        </w:tc>
        <w:tc>
          <w:tcPr>
            <w:tcW w:w="1949" w:type="dxa"/>
          </w:tcPr>
          <w:p w14:paraId="6F1C929C" w14:textId="22540C05" w:rsidR="00C10EEF" w:rsidRDefault="00C10EEF" w:rsidP="007465E8">
            <w:r>
              <w:t>Restoration</w:t>
            </w:r>
          </w:p>
        </w:tc>
        <w:tc>
          <w:tcPr>
            <w:tcW w:w="1806" w:type="dxa"/>
            <w:vMerge/>
            <w:vAlign w:val="center"/>
          </w:tcPr>
          <w:p w14:paraId="3631567F" w14:textId="30B9A16D" w:rsidR="00C10EEF" w:rsidRDefault="00C10EEF" w:rsidP="00ED26F7">
            <w:pPr>
              <w:jc w:val="center"/>
            </w:pPr>
          </w:p>
        </w:tc>
        <w:tc>
          <w:tcPr>
            <w:tcW w:w="1572" w:type="dxa"/>
            <w:vMerge/>
            <w:vAlign w:val="center"/>
          </w:tcPr>
          <w:p w14:paraId="1DD0084D" w14:textId="218427A8" w:rsidR="00C10EEF" w:rsidRPr="008A1231" w:rsidRDefault="00C10EEF" w:rsidP="00ED26F7">
            <w:pPr>
              <w:jc w:val="center"/>
            </w:pPr>
          </w:p>
        </w:tc>
      </w:tr>
      <w:tr w:rsidR="00C10EEF" w14:paraId="0504775B" w14:textId="6B257CDA" w:rsidTr="00ED56F4">
        <w:trPr>
          <w:cantSplit/>
        </w:trPr>
        <w:tc>
          <w:tcPr>
            <w:tcW w:w="1944" w:type="dxa"/>
            <w:vMerge w:val="restart"/>
            <w:vAlign w:val="center"/>
          </w:tcPr>
          <w:p w14:paraId="6EA2B0FB" w14:textId="77777777" w:rsidR="00C10EEF" w:rsidRDefault="00C10EEF" w:rsidP="003447BE">
            <w:r w:rsidRPr="003447BE">
              <w:rPr>
                <w:b/>
                <w:bCs/>
              </w:rPr>
              <w:t>Big Hole River</w:t>
            </w:r>
            <w:r w:rsidRPr="00B87A44">
              <w:t>, Pintlar Creek to Divide Creek</w:t>
            </w:r>
          </w:p>
          <w:p w14:paraId="4554DD1E" w14:textId="038EF894" w:rsidR="00C10EEF" w:rsidRDefault="00C10EEF" w:rsidP="003447BE">
            <w:r>
              <w:t>MT41D001_020</w:t>
            </w:r>
          </w:p>
        </w:tc>
        <w:tc>
          <w:tcPr>
            <w:tcW w:w="1949" w:type="dxa"/>
          </w:tcPr>
          <w:p w14:paraId="7FB205E9" w14:textId="703904FF" w:rsidR="00C10EEF" w:rsidRDefault="00C10EEF" w:rsidP="007465E8">
            <w:r>
              <w:t>Riparian Fencing</w:t>
            </w:r>
          </w:p>
        </w:tc>
        <w:tc>
          <w:tcPr>
            <w:tcW w:w="1806" w:type="dxa"/>
            <w:vAlign w:val="center"/>
          </w:tcPr>
          <w:p w14:paraId="6B99C416" w14:textId="0167DD2F" w:rsidR="00C10EEF" w:rsidRDefault="00C10EEF" w:rsidP="00ED26F7">
            <w:pPr>
              <w:jc w:val="center"/>
            </w:pPr>
            <w:r>
              <w:t>(1)</w:t>
            </w:r>
          </w:p>
        </w:tc>
        <w:tc>
          <w:tcPr>
            <w:tcW w:w="1572" w:type="dxa"/>
            <w:vAlign w:val="center"/>
          </w:tcPr>
          <w:p w14:paraId="1833A664" w14:textId="000FC710" w:rsidR="00C10EEF" w:rsidRDefault="00C10EEF" w:rsidP="00ED26F7">
            <w:pPr>
              <w:jc w:val="center"/>
            </w:pPr>
            <w:r>
              <w:t>(2)</w:t>
            </w:r>
          </w:p>
        </w:tc>
      </w:tr>
      <w:tr w:rsidR="00C10EEF" w14:paraId="643F8557" w14:textId="77777777" w:rsidTr="00ED56F4">
        <w:trPr>
          <w:cantSplit/>
        </w:trPr>
        <w:tc>
          <w:tcPr>
            <w:tcW w:w="1944" w:type="dxa"/>
            <w:vMerge/>
            <w:vAlign w:val="center"/>
          </w:tcPr>
          <w:p w14:paraId="13CD3E87" w14:textId="77777777" w:rsidR="00C10EEF" w:rsidRDefault="00C10EEF" w:rsidP="003447BE"/>
        </w:tc>
        <w:tc>
          <w:tcPr>
            <w:tcW w:w="1949" w:type="dxa"/>
          </w:tcPr>
          <w:p w14:paraId="30900A62" w14:textId="21746B37" w:rsidR="00C10EEF" w:rsidRDefault="00C10EEF" w:rsidP="007465E8">
            <w:r>
              <w:t>Channel Restoration</w:t>
            </w:r>
          </w:p>
        </w:tc>
        <w:tc>
          <w:tcPr>
            <w:tcW w:w="1806" w:type="dxa"/>
            <w:vMerge w:val="restart"/>
            <w:vAlign w:val="center"/>
          </w:tcPr>
          <w:p w14:paraId="20EB20A7" w14:textId="6816100F" w:rsidR="00C10EEF" w:rsidRPr="00BA7E36" w:rsidRDefault="00C10EEF" w:rsidP="00ED26F7">
            <w:pPr>
              <w:jc w:val="center"/>
            </w:pPr>
            <w:r w:rsidRPr="008A1231">
              <w:t>ND</w:t>
            </w:r>
          </w:p>
        </w:tc>
        <w:tc>
          <w:tcPr>
            <w:tcW w:w="1572" w:type="dxa"/>
            <w:vMerge w:val="restart"/>
            <w:vAlign w:val="center"/>
          </w:tcPr>
          <w:p w14:paraId="77507258" w14:textId="7FC63069" w:rsidR="00C10EEF" w:rsidRDefault="00C10EEF" w:rsidP="00ED26F7">
            <w:pPr>
              <w:jc w:val="center"/>
            </w:pPr>
            <w:r>
              <w:t>(1)</w:t>
            </w:r>
          </w:p>
        </w:tc>
      </w:tr>
      <w:tr w:rsidR="00C10EEF" w14:paraId="719A8A0A" w14:textId="77777777" w:rsidTr="00ED56F4">
        <w:trPr>
          <w:cantSplit/>
        </w:trPr>
        <w:tc>
          <w:tcPr>
            <w:tcW w:w="1944" w:type="dxa"/>
            <w:vMerge/>
            <w:vAlign w:val="center"/>
          </w:tcPr>
          <w:p w14:paraId="1E7DB395" w14:textId="77777777" w:rsidR="00C10EEF" w:rsidRDefault="00C10EEF" w:rsidP="003447BE"/>
        </w:tc>
        <w:tc>
          <w:tcPr>
            <w:tcW w:w="1949" w:type="dxa"/>
          </w:tcPr>
          <w:p w14:paraId="798E6AA0" w14:textId="13174F07" w:rsidR="00C10EEF" w:rsidRDefault="00C10EEF" w:rsidP="007465E8">
            <w:r>
              <w:t>Culvert to Bridge</w:t>
            </w:r>
          </w:p>
        </w:tc>
        <w:tc>
          <w:tcPr>
            <w:tcW w:w="1806" w:type="dxa"/>
            <w:vMerge/>
            <w:vAlign w:val="center"/>
          </w:tcPr>
          <w:p w14:paraId="679D7CC6" w14:textId="09719E69" w:rsidR="00C10EEF" w:rsidRPr="00BA7E36" w:rsidRDefault="00C10EEF" w:rsidP="00ED26F7">
            <w:pPr>
              <w:jc w:val="center"/>
            </w:pPr>
          </w:p>
        </w:tc>
        <w:tc>
          <w:tcPr>
            <w:tcW w:w="1572" w:type="dxa"/>
            <w:vMerge/>
            <w:vAlign w:val="center"/>
          </w:tcPr>
          <w:p w14:paraId="1FC8B37D" w14:textId="32B472C6" w:rsidR="00C10EEF" w:rsidRDefault="00C10EEF" w:rsidP="00ED26F7">
            <w:pPr>
              <w:jc w:val="center"/>
            </w:pPr>
          </w:p>
        </w:tc>
      </w:tr>
      <w:tr w:rsidR="00C10EEF" w14:paraId="0625B45D" w14:textId="77777777" w:rsidTr="00ED56F4">
        <w:trPr>
          <w:cantSplit/>
        </w:trPr>
        <w:tc>
          <w:tcPr>
            <w:tcW w:w="1944" w:type="dxa"/>
            <w:vMerge/>
            <w:vAlign w:val="center"/>
          </w:tcPr>
          <w:p w14:paraId="38B17E7C" w14:textId="77777777" w:rsidR="00C10EEF" w:rsidRDefault="00C10EEF" w:rsidP="003447BE"/>
        </w:tc>
        <w:tc>
          <w:tcPr>
            <w:tcW w:w="1949" w:type="dxa"/>
          </w:tcPr>
          <w:p w14:paraId="2EAEC161" w14:textId="764F7A81" w:rsidR="00C10EEF" w:rsidRDefault="00C10EEF" w:rsidP="007465E8">
            <w:r>
              <w:t>Irrigation Efficiencies</w:t>
            </w:r>
          </w:p>
        </w:tc>
        <w:tc>
          <w:tcPr>
            <w:tcW w:w="1806" w:type="dxa"/>
            <w:vMerge/>
            <w:vAlign w:val="center"/>
          </w:tcPr>
          <w:p w14:paraId="013D803B" w14:textId="66D6C98E" w:rsidR="00C10EEF" w:rsidRPr="00BA7E36" w:rsidRDefault="00C10EEF" w:rsidP="00ED26F7">
            <w:pPr>
              <w:jc w:val="center"/>
            </w:pPr>
          </w:p>
        </w:tc>
        <w:tc>
          <w:tcPr>
            <w:tcW w:w="1572" w:type="dxa"/>
            <w:vAlign w:val="center"/>
          </w:tcPr>
          <w:p w14:paraId="2F6D10AE" w14:textId="761AC95E" w:rsidR="00C10EEF" w:rsidRDefault="00C10EEF" w:rsidP="00ED26F7">
            <w:pPr>
              <w:jc w:val="center"/>
            </w:pPr>
            <w:r>
              <w:t>(9)</w:t>
            </w:r>
          </w:p>
        </w:tc>
      </w:tr>
      <w:tr w:rsidR="00C10EEF" w14:paraId="064C3D25" w14:textId="77777777" w:rsidTr="00ED56F4">
        <w:trPr>
          <w:cantSplit/>
        </w:trPr>
        <w:tc>
          <w:tcPr>
            <w:tcW w:w="1944" w:type="dxa"/>
            <w:vMerge/>
            <w:vAlign w:val="center"/>
          </w:tcPr>
          <w:p w14:paraId="16267D2F" w14:textId="77777777" w:rsidR="00C10EEF" w:rsidRDefault="00C10EEF" w:rsidP="003447BE"/>
        </w:tc>
        <w:tc>
          <w:tcPr>
            <w:tcW w:w="1949" w:type="dxa"/>
          </w:tcPr>
          <w:p w14:paraId="74D471EC" w14:textId="6925D7D4" w:rsidR="00C10EEF" w:rsidRDefault="00C10EEF" w:rsidP="007465E8">
            <w:r>
              <w:t>Off-Channel Stockwater</w:t>
            </w:r>
          </w:p>
        </w:tc>
        <w:tc>
          <w:tcPr>
            <w:tcW w:w="1806" w:type="dxa"/>
            <w:vMerge/>
            <w:vAlign w:val="center"/>
          </w:tcPr>
          <w:p w14:paraId="15235669" w14:textId="58FF3B41" w:rsidR="00C10EEF" w:rsidRPr="006E7695" w:rsidRDefault="00C10EEF" w:rsidP="00ED26F7">
            <w:pPr>
              <w:jc w:val="center"/>
            </w:pPr>
          </w:p>
        </w:tc>
        <w:tc>
          <w:tcPr>
            <w:tcW w:w="1572" w:type="dxa"/>
            <w:vAlign w:val="center"/>
          </w:tcPr>
          <w:p w14:paraId="07B6AE60" w14:textId="65965383" w:rsidR="00C10EEF" w:rsidRDefault="00C10EEF" w:rsidP="00ED26F7">
            <w:pPr>
              <w:jc w:val="center"/>
            </w:pPr>
            <w:r>
              <w:t>(1)</w:t>
            </w:r>
          </w:p>
        </w:tc>
      </w:tr>
      <w:tr w:rsidR="00C10EEF" w14:paraId="664ED12B" w14:textId="77777777" w:rsidTr="00ED56F4">
        <w:trPr>
          <w:cantSplit/>
        </w:trPr>
        <w:tc>
          <w:tcPr>
            <w:tcW w:w="1944" w:type="dxa"/>
            <w:vMerge/>
            <w:vAlign w:val="center"/>
          </w:tcPr>
          <w:p w14:paraId="609F613E" w14:textId="77777777" w:rsidR="00C10EEF" w:rsidRDefault="00C10EEF" w:rsidP="003447BE"/>
        </w:tc>
        <w:tc>
          <w:tcPr>
            <w:tcW w:w="1949" w:type="dxa"/>
          </w:tcPr>
          <w:p w14:paraId="229FBA10" w14:textId="084ADEE3" w:rsidR="00C10EEF" w:rsidRDefault="00C10EEF" w:rsidP="007465E8">
            <w:r>
              <w:t>Riparian Restoration</w:t>
            </w:r>
          </w:p>
        </w:tc>
        <w:tc>
          <w:tcPr>
            <w:tcW w:w="1806" w:type="dxa"/>
            <w:vAlign w:val="center"/>
          </w:tcPr>
          <w:p w14:paraId="64B1B82D" w14:textId="2FC9E41E" w:rsidR="00C10EEF" w:rsidRPr="008A1231" w:rsidRDefault="00C10EEF" w:rsidP="00ED26F7">
            <w:pPr>
              <w:jc w:val="center"/>
            </w:pPr>
            <w:r>
              <w:t>1</w:t>
            </w:r>
          </w:p>
        </w:tc>
        <w:tc>
          <w:tcPr>
            <w:tcW w:w="1572" w:type="dxa"/>
            <w:vMerge w:val="restart"/>
            <w:vAlign w:val="center"/>
          </w:tcPr>
          <w:p w14:paraId="10F37150" w14:textId="212C8FBC" w:rsidR="00C10EEF" w:rsidRDefault="00C10EEF" w:rsidP="00ED26F7">
            <w:pPr>
              <w:jc w:val="center"/>
            </w:pPr>
            <w:r>
              <w:t>ND</w:t>
            </w:r>
          </w:p>
        </w:tc>
      </w:tr>
      <w:tr w:rsidR="00C10EEF" w14:paraId="4C255BB4" w14:textId="10831316" w:rsidTr="00ED56F4">
        <w:trPr>
          <w:cantSplit/>
        </w:trPr>
        <w:tc>
          <w:tcPr>
            <w:tcW w:w="1944" w:type="dxa"/>
            <w:vMerge w:val="restart"/>
            <w:vAlign w:val="center"/>
          </w:tcPr>
          <w:p w14:paraId="3BC09469" w14:textId="77777777" w:rsidR="00C10EEF" w:rsidRDefault="00C10EEF" w:rsidP="003447BE">
            <w:r w:rsidRPr="003447BE">
              <w:rPr>
                <w:b/>
                <w:bCs/>
              </w:rPr>
              <w:t>Big Hole River</w:t>
            </w:r>
            <w:r w:rsidRPr="00D03685">
              <w:t>, headwaters to Pintlar Creek</w:t>
            </w:r>
          </w:p>
          <w:p w14:paraId="17639F2D" w14:textId="5B1C8011" w:rsidR="00C10EEF" w:rsidRDefault="00C10EEF" w:rsidP="003447BE">
            <w:r>
              <w:t>MT41D001_030</w:t>
            </w:r>
          </w:p>
        </w:tc>
        <w:tc>
          <w:tcPr>
            <w:tcW w:w="1949" w:type="dxa"/>
          </w:tcPr>
          <w:p w14:paraId="5DBA3E8A" w14:textId="1FADED7C" w:rsidR="00C10EEF" w:rsidRDefault="00C10EEF" w:rsidP="007465E8">
            <w:r>
              <w:t>Riparian Restoration</w:t>
            </w:r>
          </w:p>
        </w:tc>
        <w:tc>
          <w:tcPr>
            <w:tcW w:w="1806" w:type="dxa"/>
            <w:vAlign w:val="center"/>
          </w:tcPr>
          <w:p w14:paraId="4CFE202E" w14:textId="02A6480C" w:rsidR="00C10EEF" w:rsidRDefault="00C10EEF" w:rsidP="00ED26F7">
            <w:pPr>
              <w:jc w:val="center"/>
            </w:pPr>
            <w:r>
              <w:t>2</w:t>
            </w:r>
          </w:p>
        </w:tc>
        <w:tc>
          <w:tcPr>
            <w:tcW w:w="1572" w:type="dxa"/>
            <w:vMerge/>
            <w:vAlign w:val="center"/>
          </w:tcPr>
          <w:p w14:paraId="0F7FF4C8" w14:textId="40AD19DD" w:rsidR="00C10EEF" w:rsidRPr="006E7695" w:rsidRDefault="00C10EEF" w:rsidP="00ED26F7">
            <w:pPr>
              <w:jc w:val="center"/>
            </w:pPr>
          </w:p>
        </w:tc>
      </w:tr>
      <w:tr w:rsidR="00C10EEF" w14:paraId="1F0C1B19" w14:textId="3ADE6291" w:rsidTr="00ED56F4">
        <w:trPr>
          <w:cantSplit/>
        </w:trPr>
        <w:tc>
          <w:tcPr>
            <w:tcW w:w="1944" w:type="dxa"/>
            <w:vMerge/>
            <w:vAlign w:val="center"/>
          </w:tcPr>
          <w:p w14:paraId="503BDDCF" w14:textId="77777777" w:rsidR="00C10EEF" w:rsidRDefault="00C10EEF" w:rsidP="003447BE"/>
        </w:tc>
        <w:tc>
          <w:tcPr>
            <w:tcW w:w="1949" w:type="dxa"/>
          </w:tcPr>
          <w:p w14:paraId="11A954A7" w14:textId="051497B9" w:rsidR="00C10EEF" w:rsidRDefault="00C10EEF" w:rsidP="007465E8">
            <w:r>
              <w:t>Irrigation Efficiencies</w:t>
            </w:r>
          </w:p>
        </w:tc>
        <w:tc>
          <w:tcPr>
            <w:tcW w:w="1806" w:type="dxa"/>
            <w:vAlign w:val="center"/>
          </w:tcPr>
          <w:p w14:paraId="282142CB" w14:textId="3EA17EAA" w:rsidR="00C10EEF" w:rsidRDefault="00C10EEF" w:rsidP="00ED26F7">
            <w:pPr>
              <w:jc w:val="center"/>
            </w:pPr>
            <w:r>
              <w:t>1 (2)</w:t>
            </w:r>
          </w:p>
        </w:tc>
        <w:tc>
          <w:tcPr>
            <w:tcW w:w="1572" w:type="dxa"/>
            <w:vAlign w:val="center"/>
          </w:tcPr>
          <w:p w14:paraId="00781A37" w14:textId="4F34FFC8" w:rsidR="00C10EEF" w:rsidRDefault="00C10EEF" w:rsidP="00ED26F7">
            <w:pPr>
              <w:jc w:val="center"/>
            </w:pPr>
            <w:r>
              <w:t>22</w:t>
            </w:r>
          </w:p>
        </w:tc>
      </w:tr>
      <w:tr w:rsidR="00C10EEF" w14:paraId="4B1E721D" w14:textId="77777777" w:rsidTr="00ED56F4">
        <w:trPr>
          <w:cantSplit/>
        </w:trPr>
        <w:tc>
          <w:tcPr>
            <w:tcW w:w="1944" w:type="dxa"/>
            <w:vMerge/>
            <w:vAlign w:val="center"/>
          </w:tcPr>
          <w:p w14:paraId="4C328043" w14:textId="77777777" w:rsidR="00C10EEF" w:rsidRDefault="00C10EEF" w:rsidP="003447BE"/>
        </w:tc>
        <w:tc>
          <w:tcPr>
            <w:tcW w:w="1949" w:type="dxa"/>
          </w:tcPr>
          <w:p w14:paraId="75D019F5" w14:textId="375694F7" w:rsidR="00C10EEF" w:rsidRDefault="00C10EEF" w:rsidP="007465E8">
            <w:r>
              <w:t>Channel Restoration</w:t>
            </w:r>
          </w:p>
        </w:tc>
        <w:tc>
          <w:tcPr>
            <w:tcW w:w="1806" w:type="dxa"/>
            <w:vAlign w:val="center"/>
          </w:tcPr>
          <w:p w14:paraId="4B80B31B" w14:textId="79337C17" w:rsidR="00C10EEF" w:rsidRPr="006E7695" w:rsidRDefault="00C10EEF" w:rsidP="00ED26F7">
            <w:pPr>
              <w:jc w:val="center"/>
            </w:pPr>
            <w:r w:rsidRPr="008A1231">
              <w:t>ND</w:t>
            </w:r>
          </w:p>
        </w:tc>
        <w:tc>
          <w:tcPr>
            <w:tcW w:w="1572" w:type="dxa"/>
            <w:vAlign w:val="center"/>
          </w:tcPr>
          <w:p w14:paraId="2363EA41" w14:textId="4DD9D033" w:rsidR="00C10EEF" w:rsidRDefault="00C10EEF" w:rsidP="00ED26F7">
            <w:pPr>
              <w:jc w:val="center"/>
            </w:pPr>
            <w:r>
              <w:t>22 (1)</w:t>
            </w:r>
          </w:p>
        </w:tc>
      </w:tr>
      <w:tr w:rsidR="00C10EEF" w14:paraId="61DF990E" w14:textId="77777777" w:rsidTr="00ED56F4">
        <w:trPr>
          <w:cantSplit/>
        </w:trPr>
        <w:tc>
          <w:tcPr>
            <w:tcW w:w="1944" w:type="dxa"/>
            <w:vMerge/>
            <w:vAlign w:val="center"/>
          </w:tcPr>
          <w:p w14:paraId="6B1DA1D6" w14:textId="77777777" w:rsidR="00C10EEF" w:rsidRDefault="00C10EEF" w:rsidP="003447BE"/>
        </w:tc>
        <w:tc>
          <w:tcPr>
            <w:tcW w:w="1949" w:type="dxa"/>
          </w:tcPr>
          <w:p w14:paraId="433C96D6" w14:textId="3F228B6B" w:rsidR="00C10EEF" w:rsidRDefault="00C10EEF" w:rsidP="007465E8">
            <w:r>
              <w:t>Riparian Fencing</w:t>
            </w:r>
          </w:p>
        </w:tc>
        <w:tc>
          <w:tcPr>
            <w:tcW w:w="1806" w:type="dxa"/>
            <w:vAlign w:val="center"/>
          </w:tcPr>
          <w:p w14:paraId="06737679" w14:textId="48EDAB96" w:rsidR="00C10EEF" w:rsidRPr="006E7695" w:rsidRDefault="00C10EEF" w:rsidP="00ED26F7">
            <w:pPr>
              <w:jc w:val="center"/>
            </w:pPr>
            <w:r>
              <w:t>2</w:t>
            </w:r>
          </w:p>
        </w:tc>
        <w:tc>
          <w:tcPr>
            <w:tcW w:w="1572" w:type="dxa"/>
            <w:vAlign w:val="center"/>
          </w:tcPr>
          <w:p w14:paraId="1694B48F" w14:textId="08FB0F16" w:rsidR="00C10EEF" w:rsidRDefault="00C10EEF" w:rsidP="00ED26F7">
            <w:pPr>
              <w:jc w:val="center"/>
            </w:pPr>
            <w:r>
              <w:t>13 (3)</w:t>
            </w:r>
          </w:p>
        </w:tc>
      </w:tr>
      <w:tr w:rsidR="00C10EEF" w14:paraId="3F54DF7B" w14:textId="77777777" w:rsidTr="00ED56F4">
        <w:trPr>
          <w:cantSplit/>
        </w:trPr>
        <w:tc>
          <w:tcPr>
            <w:tcW w:w="1944" w:type="dxa"/>
            <w:vMerge/>
            <w:vAlign w:val="center"/>
          </w:tcPr>
          <w:p w14:paraId="1357A672" w14:textId="77777777" w:rsidR="00C10EEF" w:rsidRDefault="00C10EEF" w:rsidP="003447BE"/>
        </w:tc>
        <w:tc>
          <w:tcPr>
            <w:tcW w:w="1949" w:type="dxa"/>
          </w:tcPr>
          <w:p w14:paraId="2043B82D" w14:textId="3F31D8F5" w:rsidR="00C10EEF" w:rsidRDefault="00C10EEF" w:rsidP="007465E8">
            <w:r>
              <w:t>Off-Channel Stockwater</w:t>
            </w:r>
          </w:p>
        </w:tc>
        <w:tc>
          <w:tcPr>
            <w:tcW w:w="1806" w:type="dxa"/>
            <w:vAlign w:val="center"/>
          </w:tcPr>
          <w:p w14:paraId="60FD4BEB" w14:textId="54852236" w:rsidR="00C10EEF" w:rsidRDefault="00C10EEF" w:rsidP="00ED26F7">
            <w:pPr>
              <w:jc w:val="center"/>
            </w:pPr>
            <w:r>
              <w:t>1</w:t>
            </w:r>
          </w:p>
        </w:tc>
        <w:tc>
          <w:tcPr>
            <w:tcW w:w="1572" w:type="dxa"/>
            <w:vAlign w:val="center"/>
          </w:tcPr>
          <w:p w14:paraId="705671B3" w14:textId="1A90248E" w:rsidR="00C10EEF" w:rsidRDefault="00C10EEF" w:rsidP="00ED26F7">
            <w:pPr>
              <w:jc w:val="center"/>
            </w:pPr>
            <w:r>
              <w:t>15 (3)</w:t>
            </w:r>
          </w:p>
        </w:tc>
      </w:tr>
      <w:tr w:rsidR="00C10EEF" w14:paraId="0D7BD964" w14:textId="77777777" w:rsidTr="00ED56F4">
        <w:trPr>
          <w:cantSplit/>
        </w:trPr>
        <w:tc>
          <w:tcPr>
            <w:tcW w:w="1944" w:type="dxa"/>
            <w:vMerge/>
            <w:vAlign w:val="center"/>
          </w:tcPr>
          <w:p w14:paraId="15BD81C4" w14:textId="77777777" w:rsidR="00C10EEF" w:rsidRDefault="00C10EEF" w:rsidP="003447BE"/>
        </w:tc>
        <w:tc>
          <w:tcPr>
            <w:tcW w:w="1949" w:type="dxa"/>
          </w:tcPr>
          <w:p w14:paraId="70A43D92" w14:textId="42C18B81" w:rsidR="00C10EEF" w:rsidRDefault="00C10EEF" w:rsidP="007465E8">
            <w:r>
              <w:t>Culvert to Bridge</w:t>
            </w:r>
          </w:p>
        </w:tc>
        <w:tc>
          <w:tcPr>
            <w:tcW w:w="1806" w:type="dxa"/>
            <w:vAlign w:val="center"/>
          </w:tcPr>
          <w:p w14:paraId="67DAFF4D" w14:textId="0DE98930" w:rsidR="00C10EEF" w:rsidRPr="006E7695" w:rsidRDefault="00C10EEF" w:rsidP="00ED26F7">
            <w:pPr>
              <w:jc w:val="center"/>
            </w:pPr>
            <w:r w:rsidRPr="008A1231">
              <w:t>ND</w:t>
            </w:r>
          </w:p>
        </w:tc>
        <w:tc>
          <w:tcPr>
            <w:tcW w:w="1572" w:type="dxa"/>
            <w:vAlign w:val="center"/>
          </w:tcPr>
          <w:p w14:paraId="57811127" w14:textId="153CF47C" w:rsidR="00C10EEF" w:rsidRDefault="00C10EEF" w:rsidP="00ED26F7">
            <w:pPr>
              <w:jc w:val="center"/>
            </w:pPr>
            <w:r>
              <w:t>2 (3)</w:t>
            </w:r>
          </w:p>
        </w:tc>
      </w:tr>
      <w:tr w:rsidR="00C10EEF" w14:paraId="19B54812" w14:textId="77777777" w:rsidTr="00ED56F4">
        <w:trPr>
          <w:cantSplit/>
        </w:trPr>
        <w:tc>
          <w:tcPr>
            <w:tcW w:w="1944" w:type="dxa"/>
            <w:vMerge/>
            <w:vAlign w:val="center"/>
          </w:tcPr>
          <w:p w14:paraId="7E852840" w14:textId="77777777" w:rsidR="00C10EEF" w:rsidRDefault="00C10EEF" w:rsidP="003447BE"/>
        </w:tc>
        <w:tc>
          <w:tcPr>
            <w:tcW w:w="1949" w:type="dxa"/>
          </w:tcPr>
          <w:p w14:paraId="47B22F68" w14:textId="6F8248D9" w:rsidR="00C10EEF" w:rsidRDefault="00C10EEF" w:rsidP="007465E8">
            <w:r>
              <w:t>Streambank Restoration</w:t>
            </w:r>
          </w:p>
        </w:tc>
        <w:tc>
          <w:tcPr>
            <w:tcW w:w="1806" w:type="dxa"/>
            <w:vAlign w:val="center"/>
          </w:tcPr>
          <w:p w14:paraId="19D1755C" w14:textId="7431AC82" w:rsidR="00C10EEF" w:rsidRPr="008A1231" w:rsidRDefault="00C10EEF" w:rsidP="00ED26F7">
            <w:pPr>
              <w:jc w:val="center"/>
            </w:pPr>
            <w:r>
              <w:t>1</w:t>
            </w:r>
          </w:p>
        </w:tc>
        <w:tc>
          <w:tcPr>
            <w:tcW w:w="1572" w:type="dxa"/>
            <w:vMerge w:val="restart"/>
            <w:vAlign w:val="center"/>
          </w:tcPr>
          <w:p w14:paraId="13901654" w14:textId="2EC08FAD" w:rsidR="00C10EEF" w:rsidRDefault="00C10EEF" w:rsidP="00ED26F7">
            <w:pPr>
              <w:jc w:val="center"/>
            </w:pPr>
            <w:r>
              <w:t>ND</w:t>
            </w:r>
          </w:p>
        </w:tc>
      </w:tr>
      <w:tr w:rsidR="00C10EEF" w14:paraId="2F4EE190" w14:textId="77777777" w:rsidTr="00ED56F4">
        <w:trPr>
          <w:cantSplit/>
        </w:trPr>
        <w:tc>
          <w:tcPr>
            <w:tcW w:w="1944" w:type="dxa"/>
            <w:vMerge/>
            <w:vAlign w:val="center"/>
          </w:tcPr>
          <w:p w14:paraId="1E28BB96" w14:textId="77777777" w:rsidR="00C10EEF" w:rsidRDefault="00C10EEF" w:rsidP="003447BE"/>
        </w:tc>
        <w:tc>
          <w:tcPr>
            <w:tcW w:w="1949" w:type="dxa"/>
          </w:tcPr>
          <w:p w14:paraId="742FCD95" w14:textId="1B862090" w:rsidR="00C10EEF" w:rsidRDefault="00C10EEF" w:rsidP="007465E8">
            <w:r>
              <w:t>Flow Enhancement</w:t>
            </w:r>
          </w:p>
        </w:tc>
        <w:tc>
          <w:tcPr>
            <w:tcW w:w="1806" w:type="dxa"/>
            <w:vAlign w:val="center"/>
          </w:tcPr>
          <w:p w14:paraId="68EEC683" w14:textId="039BFC2C" w:rsidR="00C10EEF" w:rsidRDefault="00C10EEF" w:rsidP="00ED26F7">
            <w:pPr>
              <w:jc w:val="center"/>
            </w:pPr>
            <w:r>
              <w:t>2</w:t>
            </w:r>
          </w:p>
        </w:tc>
        <w:tc>
          <w:tcPr>
            <w:tcW w:w="1572" w:type="dxa"/>
            <w:vMerge/>
            <w:vAlign w:val="center"/>
          </w:tcPr>
          <w:p w14:paraId="2B427352" w14:textId="5A04A206" w:rsidR="00C10EEF" w:rsidRDefault="00C10EEF" w:rsidP="00ED26F7">
            <w:pPr>
              <w:jc w:val="center"/>
            </w:pPr>
          </w:p>
        </w:tc>
      </w:tr>
      <w:tr w:rsidR="00C10EEF" w14:paraId="2DCFB370" w14:textId="1A9252AD" w:rsidTr="00ED56F4">
        <w:trPr>
          <w:cantSplit/>
        </w:trPr>
        <w:tc>
          <w:tcPr>
            <w:tcW w:w="1944" w:type="dxa"/>
            <w:vAlign w:val="center"/>
          </w:tcPr>
          <w:p w14:paraId="6C561981" w14:textId="77777777" w:rsidR="00C10EEF" w:rsidRDefault="00C10EEF" w:rsidP="003447BE">
            <w:r w:rsidRPr="003447BE">
              <w:rPr>
                <w:b/>
                <w:bCs/>
              </w:rPr>
              <w:t>Moose Creek</w:t>
            </w:r>
            <w:r w:rsidRPr="00B87A44">
              <w:t>, headwaters to mouth (Big Hole River at Maiden Rock)</w:t>
            </w:r>
          </w:p>
          <w:p w14:paraId="2E784E26" w14:textId="6112EEBB" w:rsidR="00C10EEF" w:rsidRDefault="00C10EEF" w:rsidP="003447BE">
            <w:r>
              <w:t>MT41D002_050</w:t>
            </w:r>
          </w:p>
        </w:tc>
        <w:tc>
          <w:tcPr>
            <w:tcW w:w="1949" w:type="dxa"/>
            <w:vAlign w:val="center"/>
          </w:tcPr>
          <w:p w14:paraId="2D8D16C9" w14:textId="297D339A" w:rsidR="00C10EEF" w:rsidRDefault="00C10EEF" w:rsidP="003447BE">
            <w:r>
              <w:t>Riparian Fencing</w:t>
            </w:r>
          </w:p>
        </w:tc>
        <w:tc>
          <w:tcPr>
            <w:tcW w:w="1806" w:type="dxa"/>
            <w:vAlign w:val="center"/>
          </w:tcPr>
          <w:p w14:paraId="18AFDD76" w14:textId="19B32393" w:rsidR="00C10EEF" w:rsidRDefault="00C10EEF" w:rsidP="00ED26F7">
            <w:pPr>
              <w:jc w:val="center"/>
            </w:pPr>
            <w:r>
              <w:t>2</w:t>
            </w:r>
          </w:p>
        </w:tc>
        <w:tc>
          <w:tcPr>
            <w:tcW w:w="1572" w:type="dxa"/>
            <w:vAlign w:val="center"/>
          </w:tcPr>
          <w:p w14:paraId="7A7A6E25" w14:textId="2F4C3FAB" w:rsidR="00C10EEF" w:rsidRPr="006E7695" w:rsidRDefault="00C10EEF" w:rsidP="00ED26F7">
            <w:pPr>
              <w:jc w:val="center"/>
            </w:pPr>
            <w:r w:rsidRPr="008A1231">
              <w:t>ND</w:t>
            </w:r>
          </w:p>
        </w:tc>
      </w:tr>
      <w:tr w:rsidR="00C10EEF" w14:paraId="7E8BF2A6" w14:textId="77777777" w:rsidTr="00ED56F4">
        <w:trPr>
          <w:cantSplit/>
        </w:trPr>
        <w:tc>
          <w:tcPr>
            <w:tcW w:w="1944" w:type="dxa"/>
            <w:vMerge w:val="restart"/>
            <w:vAlign w:val="center"/>
          </w:tcPr>
          <w:p w14:paraId="4E069AB9" w14:textId="77777777" w:rsidR="00C10EEF" w:rsidRDefault="00C10EEF" w:rsidP="003447BE">
            <w:r w:rsidRPr="003447BE">
              <w:rPr>
                <w:b/>
                <w:bCs/>
              </w:rPr>
              <w:t>Deep Creek</w:t>
            </w:r>
            <w:r w:rsidRPr="007E306E">
              <w:t>, headwaters to mouth (Big Hole River)</w:t>
            </w:r>
          </w:p>
          <w:p w14:paraId="4FD04D58" w14:textId="18BCD063" w:rsidR="00C10EEF" w:rsidRDefault="00C10EEF" w:rsidP="003447BE">
            <w:r>
              <w:t>MT41D003_040</w:t>
            </w:r>
          </w:p>
        </w:tc>
        <w:tc>
          <w:tcPr>
            <w:tcW w:w="1949" w:type="dxa"/>
          </w:tcPr>
          <w:p w14:paraId="36821AB3" w14:textId="36B2633D" w:rsidR="00C10EEF" w:rsidRDefault="00C10EEF" w:rsidP="007465E8">
            <w:r>
              <w:t>Riparian Fencing</w:t>
            </w:r>
          </w:p>
        </w:tc>
        <w:tc>
          <w:tcPr>
            <w:tcW w:w="1806" w:type="dxa"/>
            <w:vAlign w:val="center"/>
          </w:tcPr>
          <w:p w14:paraId="384724B6" w14:textId="448FE2F5" w:rsidR="00C10EEF" w:rsidRPr="006E7695" w:rsidRDefault="00C10EEF" w:rsidP="00ED26F7">
            <w:pPr>
              <w:jc w:val="center"/>
            </w:pPr>
            <w:r>
              <w:t>1</w:t>
            </w:r>
          </w:p>
        </w:tc>
        <w:tc>
          <w:tcPr>
            <w:tcW w:w="1572" w:type="dxa"/>
            <w:vAlign w:val="center"/>
          </w:tcPr>
          <w:p w14:paraId="1C58323C" w14:textId="682F69A7" w:rsidR="00C10EEF" w:rsidRDefault="00C10EEF" w:rsidP="00ED26F7">
            <w:pPr>
              <w:jc w:val="center"/>
            </w:pPr>
            <w:r>
              <w:t>1 (1)</w:t>
            </w:r>
          </w:p>
        </w:tc>
      </w:tr>
      <w:tr w:rsidR="00C10EEF" w14:paraId="629C262E" w14:textId="77777777" w:rsidTr="00ED56F4">
        <w:trPr>
          <w:cantSplit/>
        </w:trPr>
        <w:tc>
          <w:tcPr>
            <w:tcW w:w="1944" w:type="dxa"/>
            <w:vMerge/>
            <w:vAlign w:val="center"/>
          </w:tcPr>
          <w:p w14:paraId="1A989567" w14:textId="77777777" w:rsidR="00C10EEF" w:rsidRPr="007E306E" w:rsidRDefault="00C10EEF" w:rsidP="003447BE"/>
        </w:tc>
        <w:tc>
          <w:tcPr>
            <w:tcW w:w="1949" w:type="dxa"/>
          </w:tcPr>
          <w:p w14:paraId="58690A03" w14:textId="4990E500" w:rsidR="00C10EEF" w:rsidRDefault="00C10EEF" w:rsidP="007465E8">
            <w:r>
              <w:t>Irrigation Efficiencies</w:t>
            </w:r>
          </w:p>
        </w:tc>
        <w:tc>
          <w:tcPr>
            <w:tcW w:w="1806" w:type="dxa"/>
            <w:vAlign w:val="center"/>
          </w:tcPr>
          <w:p w14:paraId="50B1F838" w14:textId="75CE44A1" w:rsidR="00C10EEF" w:rsidRPr="006E7695" w:rsidRDefault="00C10EEF" w:rsidP="00ED26F7">
            <w:pPr>
              <w:jc w:val="center"/>
            </w:pPr>
            <w:r w:rsidRPr="008A1231">
              <w:t>ND</w:t>
            </w:r>
          </w:p>
        </w:tc>
        <w:tc>
          <w:tcPr>
            <w:tcW w:w="1572" w:type="dxa"/>
            <w:vMerge w:val="restart"/>
            <w:vAlign w:val="center"/>
          </w:tcPr>
          <w:p w14:paraId="568C6218" w14:textId="6D6FB0F3" w:rsidR="00C10EEF" w:rsidRDefault="00C10EEF" w:rsidP="00ED26F7">
            <w:pPr>
              <w:jc w:val="center"/>
            </w:pPr>
            <w:r>
              <w:t>1</w:t>
            </w:r>
          </w:p>
        </w:tc>
      </w:tr>
      <w:tr w:rsidR="00C10EEF" w14:paraId="0E16473D" w14:textId="77777777" w:rsidTr="00ED56F4">
        <w:trPr>
          <w:cantSplit/>
        </w:trPr>
        <w:tc>
          <w:tcPr>
            <w:tcW w:w="1944" w:type="dxa"/>
            <w:vMerge/>
            <w:vAlign w:val="center"/>
          </w:tcPr>
          <w:p w14:paraId="43CFF695" w14:textId="77777777" w:rsidR="00C10EEF" w:rsidRPr="007E306E" w:rsidRDefault="00C10EEF" w:rsidP="003447BE"/>
        </w:tc>
        <w:tc>
          <w:tcPr>
            <w:tcW w:w="1949" w:type="dxa"/>
          </w:tcPr>
          <w:p w14:paraId="7ECA2F11" w14:textId="6099D615" w:rsidR="00C10EEF" w:rsidRDefault="00C10EEF" w:rsidP="007465E8">
            <w:r>
              <w:t>Off-Channel Stockwater</w:t>
            </w:r>
          </w:p>
        </w:tc>
        <w:tc>
          <w:tcPr>
            <w:tcW w:w="1806" w:type="dxa"/>
            <w:vAlign w:val="center"/>
          </w:tcPr>
          <w:p w14:paraId="2D7C99C3" w14:textId="05668660" w:rsidR="00C10EEF" w:rsidRPr="006E7695" w:rsidRDefault="00C10EEF" w:rsidP="00ED26F7">
            <w:pPr>
              <w:jc w:val="center"/>
            </w:pPr>
            <w:r>
              <w:t>2</w:t>
            </w:r>
          </w:p>
        </w:tc>
        <w:tc>
          <w:tcPr>
            <w:tcW w:w="1572" w:type="dxa"/>
            <w:vMerge/>
            <w:vAlign w:val="center"/>
          </w:tcPr>
          <w:p w14:paraId="2023879D" w14:textId="05B3641C" w:rsidR="00C10EEF" w:rsidRDefault="00C10EEF" w:rsidP="00ED26F7">
            <w:pPr>
              <w:jc w:val="center"/>
            </w:pPr>
          </w:p>
        </w:tc>
      </w:tr>
      <w:tr w:rsidR="00C10EEF" w14:paraId="24A7276C" w14:textId="77777777" w:rsidTr="00ED56F4">
        <w:trPr>
          <w:cantSplit/>
        </w:trPr>
        <w:tc>
          <w:tcPr>
            <w:tcW w:w="1944" w:type="dxa"/>
            <w:vMerge/>
            <w:vAlign w:val="center"/>
          </w:tcPr>
          <w:p w14:paraId="2A735121" w14:textId="77777777" w:rsidR="00C10EEF" w:rsidRPr="007E306E" w:rsidRDefault="00C10EEF" w:rsidP="003447BE"/>
        </w:tc>
        <w:tc>
          <w:tcPr>
            <w:tcW w:w="1949" w:type="dxa"/>
          </w:tcPr>
          <w:p w14:paraId="7845AF67" w14:textId="293CFAB6" w:rsidR="00C10EEF" w:rsidRDefault="00C10EEF" w:rsidP="007465E8">
            <w:r>
              <w:t>Channel Restoration</w:t>
            </w:r>
          </w:p>
        </w:tc>
        <w:tc>
          <w:tcPr>
            <w:tcW w:w="1806" w:type="dxa"/>
            <w:vMerge w:val="restart"/>
            <w:vAlign w:val="center"/>
          </w:tcPr>
          <w:p w14:paraId="246708FE" w14:textId="236AD3E9" w:rsidR="00C10EEF" w:rsidRDefault="00C10EEF" w:rsidP="00ED26F7">
            <w:pPr>
              <w:jc w:val="center"/>
            </w:pPr>
            <w:r>
              <w:t>1</w:t>
            </w:r>
          </w:p>
        </w:tc>
        <w:tc>
          <w:tcPr>
            <w:tcW w:w="1572" w:type="dxa"/>
            <w:vAlign w:val="center"/>
          </w:tcPr>
          <w:p w14:paraId="1FD0B471" w14:textId="738CD7FF" w:rsidR="00C10EEF" w:rsidRDefault="00C10EEF" w:rsidP="00ED26F7">
            <w:pPr>
              <w:jc w:val="center"/>
            </w:pPr>
            <w:r>
              <w:t>ND</w:t>
            </w:r>
          </w:p>
        </w:tc>
      </w:tr>
      <w:tr w:rsidR="00C10EEF" w14:paraId="447A55AB" w14:textId="45E068BB" w:rsidTr="00ED56F4">
        <w:trPr>
          <w:cantSplit/>
        </w:trPr>
        <w:tc>
          <w:tcPr>
            <w:tcW w:w="1944" w:type="dxa"/>
            <w:vMerge w:val="restart"/>
            <w:vAlign w:val="center"/>
          </w:tcPr>
          <w:p w14:paraId="0BB13C52" w14:textId="77777777" w:rsidR="00C10EEF" w:rsidRDefault="00C10EEF" w:rsidP="003447BE">
            <w:r w:rsidRPr="003447BE">
              <w:rPr>
                <w:b/>
                <w:bCs/>
              </w:rPr>
              <w:t>French Creek</w:t>
            </w:r>
            <w:r w:rsidRPr="0013445D">
              <w:t>, headwaters to mouth (Deep Creek)</w:t>
            </w:r>
          </w:p>
          <w:p w14:paraId="32B3F725" w14:textId="3E4193BE" w:rsidR="00C10EEF" w:rsidRDefault="00C10EEF" w:rsidP="003447BE">
            <w:r>
              <w:t>MT41D003_050</w:t>
            </w:r>
          </w:p>
        </w:tc>
        <w:tc>
          <w:tcPr>
            <w:tcW w:w="1949" w:type="dxa"/>
          </w:tcPr>
          <w:p w14:paraId="1F3E94EB" w14:textId="17670E27" w:rsidR="00C10EEF" w:rsidRDefault="00C10EEF" w:rsidP="007465E8">
            <w:r>
              <w:t>Riparian Fencing</w:t>
            </w:r>
          </w:p>
        </w:tc>
        <w:tc>
          <w:tcPr>
            <w:tcW w:w="1806" w:type="dxa"/>
            <w:vMerge/>
            <w:vAlign w:val="center"/>
          </w:tcPr>
          <w:p w14:paraId="3EE3CE9E" w14:textId="1D43232C" w:rsidR="00C10EEF" w:rsidRDefault="00C10EEF" w:rsidP="00ED26F7">
            <w:pPr>
              <w:jc w:val="center"/>
            </w:pPr>
          </w:p>
        </w:tc>
        <w:tc>
          <w:tcPr>
            <w:tcW w:w="1572" w:type="dxa"/>
            <w:vAlign w:val="center"/>
          </w:tcPr>
          <w:p w14:paraId="4D1EA3BA" w14:textId="6B16E73D" w:rsidR="00C10EEF" w:rsidRDefault="00C10EEF" w:rsidP="00ED26F7">
            <w:pPr>
              <w:jc w:val="center"/>
            </w:pPr>
            <w:r>
              <w:t>1</w:t>
            </w:r>
          </w:p>
        </w:tc>
      </w:tr>
      <w:tr w:rsidR="00C10EEF" w14:paraId="2817F885" w14:textId="77777777" w:rsidTr="00ED56F4">
        <w:trPr>
          <w:cantSplit/>
        </w:trPr>
        <w:tc>
          <w:tcPr>
            <w:tcW w:w="1944" w:type="dxa"/>
            <w:vMerge/>
            <w:vAlign w:val="center"/>
          </w:tcPr>
          <w:p w14:paraId="49EAAD95" w14:textId="77777777" w:rsidR="00C10EEF" w:rsidRDefault="00C10EEF" w:rsidP="003447BE"/>
        </w:tc>
        <w:tc>
          <w:tcPr>
            <w:tcW w:w="1949" w:type="dxa"/>
          </w:tcPr>
          <w:p w14:paraId="0F51565F" w14:textId="1D16902C" w:rsidR="00C10EEF" w:rsidRDefault="00C10EEF" w:rsidP="007465E8">
            <w:r>
              <w:t>Riparian Restoration</w:t>
            </w:r>
          </w:p>
        </w:tc>
        <w:tc>
          <w:tcPr>
            <w:tcW w:w="1806" w:type="dxa"/>
            <w:vAlign w:val="center"/>
          </w:tcPr>
          <w:p w14:paraId="3E6B2931" w14:textId="3599118A" w:rsidR="00C10EEF" w:rsidRDefault="00C10EEF" w:rsidP="00ED26F7">
            <w:pPr>
              <w:jc w:val="center"/>
            </w:pPr>
            <w:r>
              <w:t>2</w:t>
            </w:r>
          </w:p>
        </w:tc>
        <w:tc>
          <w:tcPr>
            <w:tcW w:w="1572" w:type="dxa"/>
            <w:vAlign w:val="center"/>
          </w:tcPr>
          <w:p w14:paraId="30181CDC" w14:textId="1B33486F" w:rsidR="00C10EEF" w:rsidRPr="006E7695" w:rsidRDefault="00C10EEF" w:rsidP="00ED26F7">
            <w:pPr>
              <w:jc w:val="center"/>
            </w:pPr>
            <w:r w:rsidRPr="008A1231">
              <w:t>ND</w:t>
            </w:r>
          </w:p>
        </w:tc>
      </w:tr>
      <w:tr w:rsidR="00C10EEF" w14:paraId="29C9B700" w14:textId="77777777" w:rsidTr="00ED56F4">
        <w:trPr>
          <w:cantSplit/>
        </w:trPr>
        <w:tc>
          <w:tcPr>
            <w:tcW w:w="1944" w:type="dxa"/>
            <w:vMerge/>
            <w:vAlign w:val="center"/>
          </w:tcPr>
          <w:p w14:paraId="5C1DBD72" w14:textId="77777777" w:rsidR="00C10EEF" w:rsidRDefault="00C10EEF" w:rsidP="003447BE"/>
        </w:tc>
        <w:tc>
          <w:tcPr>
            <w:tcW w:w="1949" w:type="dxa"/>
          </w:tcPr>
          <w:p w14:paraId="31D9E135" w14:textId="355A3F7B" w:rsidR="00C10EEF" w:rsidRDefault="00C10EEF" w:rsidP="007465E8">
            <w:r>
              <w:t>Channel Restoration</w:t>
            </w:r>
          </w:p>
        </w:tc>
        <w:tc>
          <w:tcPr>
            <w:tcW w:w="1806" w:type="dxa"/>
            <w:vAlign w:val="center"/>
          </w:tcPr>
          <w:p w14:paraId="0EA185D9" w14:textId="6D776E8F" w:rsidR="00C10EEF" w:rsidRDefault="00C10EEF" w:rsidP="00ED26F7">
            <w:pPr>
              <w:jc w:val="center"/>
            </w:pPr>
            <w:r>
              <w:t>5</w:t>
            </w:r>
          </w:p>
        </w:tc>
        <w:tc>
          <w:tcPr>
            <w:tcW w:w="1572" w:type="dxa"/>
            <w:vMerge w:val="restart"/>
            <w:vAlign w:val="center"/>
          </w:tcPr>
          <w:p w14:paraId="65989645" w14:textId="68B208FE" w:rsidR="00C10EEF" w:rsidRDefault="00C10EEF" w:rsidP="00ED26F7">
            <w:pPr>
              <w:jc w:val="center"/>
            </w:pPr>
            <w:r>
              <w:t>1</w:t>
            </w:r>
          </w:p>
        </w:tc>
      </w:tr>
      <w:tr w:rsidR="00C10EEF" w14:paraId="6E9DD0FC" w14:textId="77777777" w:rsidTr="00ED56F4">
        <w:trPr>
          <w:cantSplit/>
        </w:trPr>
        <w:tc>
          <w:tcPr>
            <w:tcW w:w="1944" w:type="dxa"/>
            <w:vMerge/>
            <w:vAlign w:val="center"/>
          </w:tcPr>
          <w:p w14:paraId="5BEBD103" w14:textId="77777777" w:rsidR="00C10EEF" w:rsidRDefault="00C10EEF" w:rsidP="003447BE"/>
        </w:tc>
        <w:tc>
          <w:tcPr>
            <w:tcW w:w="1949" w:type="dxa"/>
          </w:tcPr>
          <w:p w14:paraId="1C98F2F2" w14:textId="2DCC5FFB" w:rsidR="00C10EEF" w:rsidRDefault="00C10EEF" w:rsidP="007465E8">
            <w:r>
              <w:t>Off-Channel Stockwater</w:t>
            </w:r>
          </w:p>
        </w:tc>
        <w:tc>
          <w:tcPr>
            <w:tcW w:w="1806" w:type="dxa"/>
            <w:vMerge w:val="restart"/>
            <w:vAlign w:val="center"/>
          </w:tcPr>
          <w:p w14:paraId="32ACF446" w14:textId="7CD6441E" w:rsidR="00C10EEF" w:rsidRPr="006E7695" w:rsidRDefault="00C10EEF" w:rsidP="00ED26F7">
            <w:pPr>
              <w:jc w:val="center"/>
            </w:pPr>
            <w:r w:rsidRPr="008A1231">
              <w:t>ND</w:t>
            </w:r>
          </w:p>
        </w:tc>
        <w:tc>
          <w:tcPr>
            <w:tcW w:w="1572" w:type="dxa"/>
            <w:vMerge/>
            <w:vAlign w:val="center"/>
          </w:tcPr>
          <w:p w14:paraId="3023F5EA" w14:textId="1F491D30" w:rsidR="00C10EEF" w:rsidRDefault="00C10EEF" w:rsidP="00ED26F7">
            <w:pPr>
              <w:jc w:val="center"/>
            </w:pPr>
          </w:p>
        </w:tc>
      </w:tr>
      <w:tr w:rsidR="00C10EEF" w14:paraId="494BE873" w14:textId="77777777" w:rsidTr="00ED56F4">
        <w:trPr>
          <w:cantSplit/>
        </w:trPr>
        <w:tc>
          <w:tcPr>
            <w:tcW w:w="1944" w:type="dxa"/>
            <w:vMerge w:val="restart"/>
            <w:vAlign w:val="center"/>
          </w:tcPr>
          <w:p w14:paraId="12FE695B" w14:textId="77777777" w:rsidR="00C10EEF" w:rsidRDefault="00C10EEF" w:rsidP="003447BE">
            <w:r w:rsidRPr="003447BE">
              <w:rPr>
                <w:b/>
                <w:bCs/>
              </w:rPr>
              <w:t>Fishtrap Creek</w:t>
            </w:r>
            <w:r w:rsidRPr="00AC7374">
              <w:t>, confluence of West &amp; Middle Forks to mouth (Big Hole River)</w:t>
            </w:r>
          </w:p>
          <w:p w14:paraId="6B3B378E" w14:textId="618F3EE2" w:rsidR="00C10EEF" w:rsidRPr="00223EB9" w:rsidRDefault="00C10EEF" w:rsidP="003447BE">
            <w:pPr>
              <w:rPr>
                <w:highlight w:val="yellow"/>
              </w:rPr>
            </w:pPr>
            <w:r w:rsidRPr="00E53632">
              <w:t>MT41D003_160</w:t>
            </w:r>
          </w:p>
        </w:tc>
        <w:tc>
          <w:tcPr>
            <w:tcW w:w="1949" w:type="dxa"/>
            <w:vAlign w:val="center"/>
          </w:tcPr>
          <w:p w14:paraId="7C53D2F5" w14:textId="4BD185BA" w:rsidR="00C10EEF" w:rsidRDefault="00C10EEF" w:rsidP="003447BE">
            <w:r>
              <w:t>Irrigation Efficiencies</w:t>
            </w:r>
          </w:p>
        </w:tc>
        <w:tc>
          <w:tcPr>
            <w:tcW w:w="1806" w:type="dxa"/>
            <w:vMerge/>
            <w:vAlign w:val="center"/>
          </w:tcPr>
          <w:p w14:paraId="36D0E9C1" w14:textId="2E0CE5C2" w:rsidR="00C10EEF" w:rsidRPr="006E7695" w:rsidRDefault="00C10EEF" w:rsidP="00ED26F7">
            <w:pPr>
              <w:jc w:val="center"/>
            </w:pPr>
          </w:p>
        </w:tc>
        <w:tc>
          <w:tcPr>
            <w:tcW w:w="1572" w:type="dxa"/>
            <w:vAlign w:val="center"/>
          </w:tcPr>
          <w:p w14:paraId="07A4688F" w14:textId="765F9343" w:rsidR="00C10EEF" w:rsidRDefault="00C10EEF" w:rsidP="00ED26F7">
            <w:pPr>
              <w:jc w:val="center"/>
            </w:pPr>
            <w:r>
              <w:t>6 (4)</w:t>
            </w:r>
          </w:p>
        </w:tc>
      </w:tr>
      <w:tr w:rsidR="00C10EEF" w14:paraId="7CE903CC" w14:textId="77777777" w:rsidTr="00ED56F4">
        <w:trPr>
          <w:cantSplit/>
        </w:trPr>
        <w:tc>
          <w:tcPr>
            <w:tcW w:w="1944" w:type="dxa"/>
            <w:vMerge/>
            <w:vAlign w:val="center"/>
          </w:tcPr>
          <w:p w14:paraId="11FC4571" w14:textId="77777777" w:rsidR="00C10EEF" w:rsidRPr="00223EB9" w:rsidRDefault="00C10EEF" w:rsidP="003447BE">
            <w:pPr>
              <w:rPr>
                <w:highlight w:val="yellow"/>
              </w:rPr>
            </w:pPr>
          </w:p>
        </w:tc>
        <w:tc>
          <w:tcPr>
            <w:tcW w:w="1949" w:type="dxa"/>
            <w:vAlign w:val="center"/>
          </w:tcPr>
          <w:p w14:paraId="32C3616D" w14:textId="0A9C3E1C" w:rsidR="00C10EEF" w:rsidRDefault="00C10EEF" w:rsidP="003447BE">
            <w:r>
              <w:t>Riparian Fencing</w:t>
            </w:r>
          </w:p>
        </w:tc>
        <w:tc>
          <w:tcPr>
            <w:tcW w:w="1806" w:type="dxa"/>
            <w:vMerge/>
            <w:vAlign w:val="center"/>
          </w:tcPr>
          <w:p w14:paraId="0C7D5477" w14:textId="3C696643" w:rsidR="00C10EEF" w:rsidRPr="006E7695" w:rsidRDefault="00C10EEF" w:rsidP="00ED26F7">
            <w:pPr>
              <w:jc w:val="center"/>
            </w:pPr>
          </w:p>
        </w:tc>
        <w:tc>
          <w:tcPr>
            <w:tcW w:w="1572" w:type="dxa"/>
            <w:vAlign w:val="center"/>
          </w:tcPr>
          <w:p w14:paraId="3F1DFFBE" w14:textId="2DC109EB" w:rsidR="00C10EEF" w:rsidRDefault="00C10EEF" w:rsidP="00ED26F7">
            <w:pPr>
              <w:jc w:val="center"/>
            </w:pPr>
            <w:r>
              <w:t>(3)</w:t>
            </w:r>
          </w:p>
        </w:tc>
      </w:tr>
      <w:tr w:rsidR="00C10EEF" w14:paraId="70F5E82B" w14:textId="77777777" w:rsidTr="00ED56F4">
        <w:trPr>
          <w:cantSplit/>
        </w:trPr>
        <w:tc>
          <w:tcPr>
            <w:tcW w:w="1944" w:type="dxa"/>
            <w:vMerge/>
            <w:vAlign w:val="center"/>
          </w:tcPr>
          <w:p w14:paraId="21D37AA1" w14:textId="77777777" w:rsidR="00C10EEF" w:rsidRPr="00223EB9" w:rsidRDefault="00C10EEF" w:rsidP="003447BE">
            <w:pPr>
              <w:rPr>
                <w:highlight w:val="yellow"/>
              </w:rPr>
            </w:pPr>
          </w:p>
        </w:tc>
        <w:tc>
          <w:tcPr>
            <w:tcW w:w="1949" w:type="dxa"/>
            <w:vAlign w:val="center"/>
          </w:tcPr>
          <w:p w14:paraId="27AD67A0" w14:textId="4FAF11BB" w:rsidR="00C10EEF" w:rsidRDefault="00C10EEF" w:rsidP="003447BE">
            <w:r>
              <w:t>Off-Channel Stockwater</w:t>
            </w:r>
          </w:p>
        </w:tc>
        <w:tc>
          <w:tcPr>
            <w:tcW w:w="1806" w:type="dxa"/>
            <w:vMerge w:val="restart"/>
            <w:vAlign w:val="center"/>
          </w:tcPr>
          <w:p w14:paraId="426D28C9" w14:textId="0A48006A" w:rsidR="00C10EEF" w:rsidRPr="008A1231" w:rsidRDefault="00C10EEF" w:rsidP="00ED26F7">
            <w:pPr>
              <w:jc w:val="center"/>
            </w:pPr>
            <w:r>
              <w:t>1</w:t>
            </w:r>
          </w:p>
        </w:tc>
        <w:tc>
          <w:tcPr>
            <w:tcW w:w="1572" w:type="dxa"/>
            <w:vMerge w:val="restart"/>
            <w:vAlign w:val="center"/>
          </w:tcPr>
          <w:p w14:paraId="70C281AE" w14:textId="56140E06" w:rsidR="00C10EEF" w:rsidRDefault="00C10EEF" w:rsidP="00ED26F7">
            <w:pPr>
              <w:jc w:val="center"/>
            </w:pPr>
            <w:r>
              <w:t>ND</w:t>
            </w:r>
          </w:p>
        </w:tc>
      </w:tr>
      <w:tr w:rsidR="00C10EEF" w14:paraId="5C9A3DD1" w14:textId="77777777" w:rsidTr="00ED56F4">
        <w:trPr>
          <w:cantSplit/>
        </w:trPr>
        <w:tc>
          <w:tcPr>
            <w:tcW w:w="1944" w:type="dxa"/>
            <w:vMerge/>
            <w:vAlign w:val="center"/>
          </w:tcPr>
          <w:p w14:paraId="3C01CEFE" w14:textId="77777777" w:rsidR="00C10EEF" w:rsidRPr="00223EB9" w:rsidRDefault="00C10EEF" w:rsidP="003447BE">
            <w:pPr>
              <w:rPr>
                <w:highlight w:val="yellow"/>
              </w:rPr>
            </w:pPr>
          </w:p>
        </w:tc>
        <w:tc>
          <w:tcPr>
            <w:tcW w:w="1949" w:type="dxa"/>
            <w:vAlign w:val="center"/>
          </w:tcPr>
          <w:p w14:paraId="2C29941C" w14:textId="3096EA35" w:rsidR="00C10EEF" w:rsidRDefault="00C10EEF" w:rsidP="003447BE">
            <w:r>
              <w:t>Pool Habitat Enhancement</w:t>
            </w:r>
          </w:p>
        </w:tc>
        <w:tc>
          <w:tcPr>
            <w:tcW w:w="1806" w:type="dxa"/>
            <w:vMerge/>
            <w:vAlign w:val="center"/>
          </w:tcPr>
          <w:p w14:paraId="5223C811" w14:textId="255B8EC6" w:rsidR="00C10EEF" w:rsidRDefault="00C10EEF" w:rsidP="00ED26F7">
            <w:pPr>
              <w:jc w:val="center"/>
            </w:pPr>
          </w:p>
        </w:tc>
        <w:tc>
          <w:tcPr>
            <w:tcW w:w="1572" w:type="dxa"/>
            <w:vMerge/>
            <w:vAlign w:val="center"/>
          </w:tcPr>
          <w:p w14:paraId="41BF2278" w14:textId="231C77C9" w:rsidR="00C10EEF" w:rsidRDefault="00C10EEF" w:rsidP="00ED26F7">
            <w:pPr>
              <w:jc w:val="center"/>
            </w:pPr>
          </w:p>
        </w:tc>
      </w:tr>
      <w:tr w:rsidR="00C10EEF" w14:paraId="6872B244" w14:textId="77777777" w:rsidTr="00ED56F4">
        <w:trPr>
          <w:cantSplit/>
        </w:trPr>
        <w:tc>
          <w:tcPr>
            <w:tcW w:w="1944" w:type="dxa"/>
            <w:vMerge w:val="restart"/>
            <w:vAlign w:val="center"/>
          </w:tcPr>
          <w:p w14:paraId="231A6F0C" w14:textId="77777777" w:rsidR="00C10EEF" w:rsidRDefault="00C10EEF" w:rsidP="003447BE">
            <w:r w:rsidRPr="003447BE">
              <w:rPr>
                <w:b/>
                <w:bCs/>
              </w:rPr>
              <w:t>Fishtrap Creek</w:t>
            </w:r>
            <w:r w:rsidRPr="00AC7374">
              <w:t>, confluence of West &amp; Middle Forks to mouth (Big Hole River)</w:t>
            </w:r>
          </w:p>
          <w:p w14:paraId="0593B236" w14:textId="7197C7CE" w:rsidR="00C10EEF" w:rsidRDefault="00C10EEF" w:rsidP="003447BE">
            <w:r>
              <w:t>MT41D003_160</w:t>
            </w:r>
          </w:p>
          <w:p w14:paraId="6DC465D7" w14:textId="77777777" w:rsidR="00C10EEF" w:rsidRDefault="00C10EEF" w:rsidP="003447BE"/>
          <w:p w14:paraId="3387DAE2" w14:textId="77777777" w:rsidR="00C10EEF" w:rsidRDefault="00C10EEF" w:rsidP="003447BE">
            <w:r w:rsidRPr="003447BE">
              <w:rPr>
                <w:b/>
                <w:bCs/>
              </w:rPr>
              <w:t>North Fork Big Hole River</w:t>
            </w:r>
            <w:r w:rsidRPr="00442B46">
              <w:t>, headwaters to mouth (Big Hole River)</w:t>
            </w:r>
          </w:p>
          <w:p w14:paraId="145767F2" w14:textId="5C9F9EA9" w:rsidR="00C10EEF" w:rsidRPr="00223EB9" w:rsidRDefault="00C10EEF" w:rsidP="003447BE">
            <w:pPr>
              <w:rPr>
                <w:highlight w:val="yellow"/>
              </w:rPr>
            </w:pPr>
            <w:r w:rsidRPr="00E53632">
              <w:t>MT41D004_010</w:t>
            </w:r>
          </w:p>
        </w:tc>
        <w:tc>
          <w:tcPr>
            <w:tcW w:w="1949" w:type="dxa"/>
          </w:tcPr>
          <w:p w14:paraId="193A6801" w14:textId="5204AAB0" w:rsidR="00C10EEF" w:rsidRDefault="00C10EEF" w:rsidP="007465E8">
            <w:r>
              <w:t>Culvert to Bridge</w:t>
            </w:r>
          </w:p>
        </w:tc>
        <w:tc>
          <w:tcPr>
            <w:tcW w:w="1806" w:type="dxa"/>
            <w:vMerge w:val="restart"/>
            <w:vAlign w:val="center"/>
          </w:tcPr>
          <w:p w14:paraId="70B4A189" w14:textId="7767FA55" w:rsidR="00C10EEF" w:rsidRPr="006E7695" w:rsidRDefault="00C10EEF" w:rsidP="00ED26F7">
            <w:pPr>
              <w:jc w:val="center"/>
            </w:pPr>
            <w:r w:rsidRPr="008A1231">
              <w:t>ND</w:t>
            </w:r>
          </w:p>
        </w:tc>
        <w:tc>
          <w:tcPr>
            <w:tcW w:w="1572" w:type="dxa"/>
            <w:vAlign w:val="center"/>
          </w:tcPr>
          <w:p w14:paraId="5CA6074B" w14:textId="5050C2EE" w:rsidR="00C10EEF" w:rsidRDefault="00C10EEF" w:rsidP="00ED26F7">
            <w:pPr>
              <w:jc w:val="center"/>
            </w:pPr>
            <w:r>
              <w:t>1</w:t>
            </w:r>
          </w:p>
        </w:tc>
      </w:tr>
      <w:tr w:rsidR="00C10EEF" w14:paraId="66ABB865" w14:textId="77777777" w:rsidTr="00ED56F4">
        <w:trPr>
          <w:cantSplit/>
        </w:trPr>
        <w:tc>
          <w:tcPr>
            <w:tcW w:w="1944" w:type="dxa"/>
            <w:vMerge/>
            <w:vAlign w:val="center"/>
          </w:tcPr>
          <w:p w14:paraId="3FA29311" w14:textId="77777777" w:rsidR="00C10EEF" w:rsidRDefault="00C10EEF" w:rsidP="003447BE"/>
        </w:tc>
        <w:tc>
          <w:tcPr>
            <w:tcW w:w="1949" w:type="dxa"/>
          </w:tcPr>
          <w:p w14:paraId="6226ED6F" w14:textId="1B2F2A71" w:rsidR="00C10EEF" w:rsidRDefault="00C10EEF" w:rsidP="007465E8">
            <w:r>
              <w:t>Irrigation Efficiencies</w:t>
            </w:r>
          </w:p>
        </w:tc>
        <w:tc>
          <w:tcPr>
            <w:tcW w:w="1806" w:type="dxa"/>
            <w:vMerge/>
            <w:vAlign w:val="center"/>
          </w:tcPr>
          <w:p w14:paraId="0A6FB0E4" w14:textId="53D6DFB5" w:rsidR="00C10EEF" w:rsidRPr="006E7695" w:rsidRDefault="00C10EEF" w:rsidP="00ED26F7">
            <w:pPr>
              <w:jc w:val="center"/>
            </w:pPr>
          </w:p>
        </w:tc>
        <w:tc>
          <w:tcPr>
            <w:tcW w:w="1572" w:type="dxa"/>
            <w:vAlign w:val="center"/>
          </w:tcPr>
          <w:p w14:paraId="79E1CE13" w14:textId="281E28A7" w:rsidR="00C10EEF" w:rsidRDefault="00C10EEF" w:rsidP="00ED26F7">
            <w:pPr>
              <w:jc w:val="center"/>
            </w:pPr>
            <w:r>
              <w:t>1 (1)</w:t>
            </w:r>
          </w:p>
        </w:tc>
      </w:tr>
      <w:tr w:rsidR="00C10EEF" w14:paraId="11794670" w14:textId="77777777" w:rsidTr="00ED56F4">
        <w:trPr>
          <w:cantSplit/>
        </w:trPr>
        <w:tc>
          <w:tcPr>
            <w:tcW w:w="1944" w:type="dxa"/>
            <w:vMerge/>
            <w:vAlign w:val="center"/>
          </w:tcPr>
          <w:p w14:paraId="253DFDF1" w14:textId="77777777" w:rsidR="00C10EEF" w:rsidRDefault="00C10EEF" w:rsidP="003447BE"/>
        </w:tc>
        <w:tc>
          <w:tcPr>
            <w:tcW w:w="1949" w:type="dxa"/>
            <w:vAlign w:val="center"/>
          </w:tcPr>
          <w:p w14:paraId="04D63013" w14:textId="318EF4F5" w:rsidR="00C10EEF" w:rsidRDefault="00C10EEF" w:rsidP="003447BE">
            <w:r>
              <w:t>Channel Restoration</w:t>
            </w:r>
          </w:p>
        </w:tc>
        <w:tc>
          <w:tcPr>
            <w:tcW w:w="1806" w:type="dxa"/>
            <w:vMerge/>
            <w:vAlign w:val="center"/>
          </w:tcPr>
          <w:p w14:paraId="27FEF124" w14:textId="21C0B2AF" w:rsidR="00C10EEF" w:rsidRPr="006E7695" w:rsidRDefault="00C10EEF" w:rsidP="00ED26F7">
            <w:pPr>
              <w:jc w:val="center"/>
            </w:pPr>
          </w:p>
        </w:tc>
        <w:tc>
          <w:tcPr>
            <w:tcW w:w="1572" w:type="dxa"/>
            <w:vAlign w:val="center"/>
          </w:tcPr>
          <w:p w14:paraId="7A75BA4E" w14:textId="45062830" w:rsidR="00C10EEF" w:rsidRDefault="00C10EEF" w:rsidP="00ED26F7">
            <w:pPr>
              <w:jc w:val="center"/>
            </w:pPr>
            <w:r>
              <w:t>2 (2)</w:t>
            </w:r>
          </w:p>
        </w:tc>
      </w:tr>
      <w:tr w:rsidR="00C10EEF" w14:paraId="56ED0DB6" w14:textId="77777777" w:rsidTr="00ED56F4">
        <w:trPr>
          <w:cantSplit/>
        </w:trPr>
        <w:tc>
          <w:tcPr>
            <w:tcW w:w="1944" w:type="dxa"/>
            <w:vMerge w:val="restart"/>
            <w:vAlign w:val="center"/>
          </w:tcPr>
          <w:p w14:paraId="37237A61" w14:textId="77777777" w:rsidR="00C10EEF" w:rsidRDefault="00C10EEF" w:rsidP="003447BE">
            <w:r w:rsidRPr="003447BE">
              <w:rPr>
                <w:b/>
                <w:bCs/>
              </w:rPr>
              <w:t>Fishtrap Creek</w:t>
            </w:r>
            <w:r w:rsidRPr="00AC7374">
              <w:t>, confluence of West &amp; Middle Forks to mouth (Big Hole River)</w:t>
            </w:r>
          </w:p>
          <w:p w14:paraId="18B492C7" w14:textId="7BD0FA41" w:rsidR="00C10EEF" w:rsidRDefault="00C10EEF" w:rsidP="003447BE">
            <w:r>
              <w:t>MT41D003_160</w:t>
            </w:r>
          </w:p>
          <w:p w14:paraId="58AFF042" w14:textId="77777777" w:rsidR="00C10EEF" w:rsidRDefault="00C10EEF" w:rsidP="003447BE"/>
          <w:p w14:paraId="3837232D" w14:textId="77777777" w:rsidR="00C10EEF" w:rsidRDefault="00C10EEF" w:rsidP="003447BE">
            <w:r w:rsidRPr="003447BE">
              <w:rPr>
                <w:b/>
                <w:bCs/>
              </w:rPr>
              <w:t>North Fork Big Hole River</w:t>
            </w:r>
            <w:r w:rsidRPr="00442B46">
              <w:t>, headwaters to mouth (Big Hole River)</w:t>
            </w:r>
          </w:p>
          <w:p w14:paraId="6CFAAC9E" w14:textId="41746F3A" w:rsidR="00C10EEF" w:rsidRDefault="00C10EEF" w:rsidP="003447BE">
            <w:r>
              <w:t>MT41D004_010</w:t>
            </w:r>
          </w:p>
          <w:p w14:paraId="3721E9E6" w14:textId="77777777" w:rsidR="00C10EEF" w:rsidRDefault="00C10EEF" w:rsidP="003447BE"/>
          <w:p w14:paraId="04F98074" w14:textId="77777777" w:rsidR="00C10EEF" w:rsidRDefault="00C10EEF" w:rsidP="003447BE">
            <w:r w:rsidRPr="003447BE">
              <w:rPr>
                <w:b/>
                <w:bCs/>
              </w:rPr>
              <w:t>Ruby Creek</w:t>
            </w:r>
            <w:r w:rsidRPr="000322C6">
              <w:t>, headwaters to mouth (North Fork Big Hole River)</w:t>
            </w:r>
          </w:p>
          <w:p w14:paraId="4D75E0FE" w14:textId="301CC33E" w:rsidR="00C10EEF" w:rsidRDefault="00C10EEF" w:rsidP="003447BE">
            <w:r>
              <w:t>MT41D004_100</w:t>
            </w:r>
          </w:p>
          <w:p w14:paraId="22424F18" w14:textId="77777777" w:rsidR="00C10EEF" w:rsidRDefault="00C10EEF" w:rsidP="003447BE"/>
          <w:p w14:paraId="39D37E6D" w14:textId="77777777" w:rsidR="00C10EEF" w:rsidRDefault="00C10EEF" w:rsidP="003447BE">
            <w:r w:rsidRPr="003447BE">
              <w:rPr>
                <w:b/>
                <w:bCs/>
              </w:rPr>
              <w:t>Swamp Creek</w:t>
            </w:r>
            <w:r w:rsidRPr="008B4EA7">
              <w:t>, headwaters to mouth (Big Hole River)</w:t>
            </w:r>
          </w:p>
          <w:p w14:paraId="067A4F1D" w14:textId="191E96BB" w:rsidR="00C10EEF" w:rsidRDefault="00C10EEF" w:rsidP="003447BE">
            <w:r>
              <w:t>MT41D004_110</w:t>
            </w:r>
          </w:p>
        </w:tc>
        <w:tc>
          <w:tcPr>
            <w:tcW w:w="1949" w:type="dxa"/>
          </w:tcPr>
          <w:p w14:paraId="489AEFBD" w14:textId="7FA404DE" w:rsidR="00C10EEF" w:rsidRDefault="00C10EEF" w:rsidP="007465E8">
            <w:r>
              <w:t>Riparian Fencing</w:t>
            </w:r>
          </w:p>
        </w:tc>
        <w:tc>
          <w:tcPr>
            <w:tcW w:w="1806" w:type="dxa"/>
            <w:vMerge w:val="restart"/>
            <w:vAlign w:val="center"/>
          </w:tcPr>
          <w:p w14:paraId="7AEBF7C7" w14:textId="23A436CF" w:rsidR="00C10EEF" w:rsidRPr="006E7695" w:rsidRDefault="00C10EEF" w:rsidP="00ED26F7">
            <w:pPr>
              <w:jc w:val="center"/>
            </w:pPr>
            <w:r w:rsidRPr="008A1231">
              <w:t>ND</w:t>
            </w:r>
          </w:p>
        </w:tc>
        <w:tc>
          <w:tcPr>
            <w:tcW w:w="1572" w:type="dxa"/>
            <w:vAlign w:val="center"/>
          </w:tcPr>
          <w:p w14:paraId="498D907E" w14:textId="7C9774D0" w:rsidR="00C10EEF" w:rsidRDefault="00C10EEF" w:rsidP="00ED26F7">
            <w:pPr>
              <w:jc w:val="center"/>
            </w:pPr>
            <w:r>
              <w:t>2 (1)</w:t>
            </w:r>
          </w:p>
        </w:tc>
      </w:tr>
      <w:tr w:rsidR="00C10EEF" w14:paraId="6C6AFABD" w14:textId="77777777" w:rsidTr="00ED56F4">
        <w:trPr>
          <w:cantSplit/>
        </w:trPr>
        <w:tc>
          <w:tcPr>
            <w:tcW w:w="1944" w:type="dxa"/>
            <w:vMerge/>
            <w:vAlign w:val="center"/>
          </w:tcPr>
          <w:p w14:paraId="7810736D" w14:textId="77777777" w:rsidR="00C10EEF" w:rsidRDefault="00C10EEF" w:rsidP="003447BE"/>
        </w:tc>
        <w:tc>
          <w:tcPr>
            <w:tcW w:w="1949" w:type="dxa"/>
          </w:tcPr>
          <w:p w14:paraId="064E35B5" w14:textId="31D65808" w:rsidR="00C10EEF" w:rsidRDefault="00C10EEF" w:rsidP="007465E8">
            <w:r>
              <w:t>Off-Channel Stockwater</w:t>
            </w:r>
          </w:p>
        </w:tc>
        <w:tc>
          <w:tcPr>
            <w:tcW w:w="1806" w:type="dxa"/>
            <w:vMerge/>
            <w:vAlign w:val="center"/>
          </w:tcPr>
          <w:p w14:paraId="016F0A45" w14:textId="5A9892E3" w:rsidR="00C10EEF" w:rsidRPr="006E7695" w:rsidRDefault="00C10EEF" w:rsidP="00ED26F7">
            <w:pPr>
              <w:jc w:val="center"/>
            </w:pPr>
          </w:p>
        </w:tc>
        <w:tc>
          <w:tcPr>
            <w:tcW w:w="1572" w:type="dxa"/>
            <w:vAlign w:val="center"/>
          </w:tcPr>
          <w:p w14:paraId="1BE99E4F" w14:textId="49A3E531" w:rsidR="00C10EEF" w:rsidRDefault="00C10EEF" w:rsidP="00ED26F7">
            <w:pPr>
              <w:jc w:val="center"/>
            </w:pPr>
            <w:r>
              <w:t>(1)</w:t>
            </w:r>
          </w:p>
        </w:tc>
      </w:tr>
      <w:tr w:rsidR="00C10EEF" w14:paraId="1A0511C8" w14:textId="77777777" w:rsidTr="00ED56F4">
        <w:trPr>
          <w:cantSplit/>
        </w:trPr>
        <w:tc>
          <w:tcPr>
            <w:tcW w:w="1944" w:type="dxa"/>
            <w:vMerge/>
            <w:vAlign w:val="center"/>
          </w:tcPr>
          <w:p w14:paraId="580924B9" w14:textId="77777777" w:rsidR="00C10EEF" w:rsidRDefault="00C10EEF" w:rsidP="003447BE"/>
        </w:tc>
        <w:tc>
          <w:tcPr>
            <w:tcW w:w="1949" w:type="dxa"/>
          </w:tcPr>
          <w:p w14:paraId="38DDEEDA" w14:textId="1E52D5D0" w:rsidR="00C10EEF" w:rsidRDefault="00C10EEF" w:rsidP="007465E8">
            <w:r>
              <w:t>Irrigation Efficiencies</w:t>
            </w:r>
          </w:p>
        </w:tc>
        <w:tc>
          <w:tcPr>
            <w:tcW w:w="1806" w:type="dxa"/>
            <w:vMerge/>
            <w:vAlign w:val="center"/>
          </w:tcPr>
          <w:p w14:paraId="3520F44B" w14:textId="76F02AC7" w:rsidR="00C10EEF" w:rsidRPr="006E7695" w:rsidRDefault="00C10EEF" w:rsidP="00ED26F7">
            <w:pPr>
              <w:jc w:val="center"/>
            </w:pPr>
          </w:p>
        </w:tc>
        <w:tc>
          <w:tcPr>
            <w:tcW w:w="1572" w:type="dxa"/>
            <w:vAlign w:val="center"/>
          </w:tcPr>
          <w:p w14:paraId="4C48A595" w14:textId="1E37AAE0" w:rsidR="00C10EEF" w:rsidRDefault="00C10EEF" w:rsidP="00ED26F7">
            <w:pPr>
              <w:jc w:val="center"/>
            </w:pPr>
            <w:r>
              <w:t>1</w:t>
            </w:r>
          </w:p>
        </w:tc>
      </w:tr>
      <w:tr w:rsidR="00C10EEF" w14:paraId="643D62A7" w14:textId="77777777" w:rsidTr="00ED56F4">
        <w:trPr>
          <w:cantSplit/>
        </w:trPr>
        <w:tc>
          <w:tcPr>
            <w:tcW w:w="1944" w:type="dxa"/>
            <w:vMerge/>
            <w:vAlign w:val="center"/>
          </w:tcPr>
          <w:p w14:paraId="2D355B9B" w14:textId="77777777" w:rsidR="00C10EEF" w:rsidRDefault="00C10EEF" w:rsidP="003447BE"/>
        </w:tc>
        <w:tc>
          <w:tcPr>
            <w:tcW w:w="1949" w:type="dxa"/>
            <w:vAlign w:val="center"/>
          </w:tcPr>
          <w:p w14:paraId="18F18939" w14:textId="2C461922" w:rsidR="00C10EEF" w:rsidRDefault="00C10EEF" w:rsidP="003447BE">
            <w:r>
              <w:t>Off-Channel Stockwater</w:t>
            </w:r>
          </w:p>
        </w:tc>
        <w:tc>
          <w:tcPr>
            <w:tcW w:w="1806" w:type="dxa"/>
            <w:vMerge/>
            <w:vAlign w:val="center"/>
          </w:tcPr>
          <w:p w14:paraId="052A0C2E" w14:textId="3A1316F6" w:rsidR="00C10EEF" w:rsidRPr="006E7695" w:rsidRDefault="00C10EEF" w:rsidP="00ED26F7">
            <w:pPr>
              <w:jc w:val="center"/>
            </w:pPr>
          </w:p>
        </w:tc>
        <w:tc>
          <w:tcPr>
            <w:tcW w:w="1572" w:type="dxa"/>
            <w:vAlign w:val="center"/>
          </w:tcPr>
          <w:p w14:paraId="3921E43A" w14:textId="27A59E95" w:rsidR="00C10EEF" w:rsidRDefault="00C10EEF" w:rsidP="00ED26F7">
            <w:pPr>
              <w:jc w:val="center"/>
            </w:pPr>
            <w:r>
              <w:t>1</w:t>
            </w:r>
          </w:p>
        </w:tc>
      </w:tr>
      <w:tr w:rsidR="00C10EEF" w14:paraId="0D8C5A7B" w14:textId="77777777" w:rsidTr="00ED56F4">
        <w:trPr>
          <w:cantSplit/>
        </w:trPr>
        <w:tc>
          <w:tcPr>
            <w:tcW w:w="1944" w:type="dxa"/>
            <w:vMerge w:val="restart"/>
            <w:vAlign w:val="center"/>
          </w:tcPr>
          <w:p w14:paraId="3F69C2ED" w14:textId="77777777" w:rsidR="00C10EEF" w:rsidRDefault="00C10EEF" w:rsidP="003447BE">
            <w:r w:rsidRPr="003447BE">
              <w:rPr>
                <w:b/>
                <w:bCs/>
              </w:rPr>
              <w:t>Ruby Creek</w:t>
            </w:r>
            <w:r w:rsidRPr="000322C6">
              <w:t>, headwaters to mouth (North Fork Big Hole River)</w:t>
            </w:r>
          </w:p>
          <w:p w14:paraId="23939250" w14:textId="26F234B1" w:rsidR="00C10EEF" w:rsidRPr="00223EB9" w:rsidRDefault="00C10EEF" w:rsidP="003447BE">
            <w:pPr>
              <w:rPr>
                <w:highlight w:val="yellow"/>
              </w:rPr>
            </w:pPr>
            <w:r w:rsidRPr="00E53632">
              <w:t>MT41D004_100</w:t>
            </w:r>
          </w:p>
        </w:tc>
        <w:tc>
          <w:tcPr>
            <w:tcW w:w="1949" w:type="dxa"/>
          </w:tcPr>
          <w:p w14:paraId="7144FF3C" w14:textId="750C28A8" w:rsidR="00C10EEF" w:rsidRDefault="00C10EEF" w:rsidP="007465E8">
            <w:r>
              <w:t>Irrigation Efficiencies</w:t>
            </w:r>
          </w:p>
        </w:tc>
        <w:tc>
          <w:tcPr>
            <w:tcW w:w="1806" w:type="dxa"/>
            <w:vAlign w:val="center"/>
          </w:tcPr>
          <w:p w14:paraId="7F00A08C" w14:textId="579F1408" w:rsidR="00C10EEF" w:rsidRPr="006E7695" w:rsidRDefault="00C10EEF" w:rsidP="00ED26F7">
            <w:pPr>
              <w:jc w:val="center"/>
            </w:pPr>
            <w:r>
              <w:t>1</w:t>
            </w:r>
          </w:p>
        </w:tc>
        <w:tc>
          <w:tcPr>
            <w:tcW w:w="1572" w:type="dxa"/>
            <w:vAlign w:val="center"/>
          </w:tcPr>
          <w:p w14:paraId="561C0F86" w14:textId="31C45DE2" w:rsidR="00C10EEF" w:rsidRDefault="00C10EEF" w:rsidP="00ED26F7">
            <w:pPr>
              <w:jc w:val="center"/>
            </w:pPr>
            <w:r>
              <w:t>12</w:t>
            </w:r>
          </w:p>
        </w:tc>
      </w:tr>
      <w:tr w:rsidR="00C10EEF" w14:paraId="05164209" w14:textId="77777777" w:rsidTr="00ED56F4">
        <w:trPr>
          <w:cantSplit/>
        </w:trPr>
        <w:tc>
          <w:tcPr>
            <w:tcW w:w="1944" w:type="dxa"/>
            <w:vMerge/>
            <w:vAlign w:val="center"/>
          </w:tcPr>
          <w:p w14:paraId="2F7AD580" w14:textId="77777777" w:rsidR="00C10EEF" w:rsidRDefault="00C10EEF" w:rsidP="003447BE"/>
        </w:tc>
        <w:tc>
          <w:tcPr>
            <w:tcW w:w="1949" w:type="dxa"/>
            <w:vAlign w:val="center"/>
          </w:tcPr>
          <w:p w14:paraId="144F31F1" w14:textId="57D63E7B" w:rsidR="00C10EEF" w:rsidRDefault="00C10EEF" w:rsidP="003447BE">
            <w:r>
              <w:t>Riparian Fencing</w:t>
            </w:r>
          </w:p>
        </w:tc>
        <w:tc>
          <w:tcPr>
            <w:tcW w:w="1806" w:type="dxa"/>
            <w:vMerge w:val="restart"/>
            <w:vAlign w:val="center"/>
          </w:tcPr>
          <w:p w14:paraId="3D3BA72B" w14:textId="02FC1063" w:rsidR="00C10EEF" w:rsidRPr="006E7695" w:rsidRDefault="00C10EEF" w:rsidP="00ED26F7">
            <w:pPr>
              <w:jc w:val="center"/>
            </w:pPr>
            <w:r w:rsidRPr="008A1231">
              <w:t>ND</w:t>
            </w:r>
          </w:p>
        </w:tc>
        <w:tc>
          <w:tcPr>
            <w:tcW w:w="1572" w:type="dxa"/>
            <w:vAlign w:val="center"/>
          </w:tcPr>
          <w:p w14:paraId="3488F470" w14:textId="67197928" w:rsidR="00C10EEF" w:rsidRDefault="00C10EEF" w:rsidP="00ED26F7">
            <w:pPr>
              <w:jc w:val="center"/>
            </w:pPr>
            <w:r>
              <w:t>4</w:t>
            </w:r>
          </w:p>
        </w:tc>
      </w:tr>
      <w:tr w:rsidR="00C10EEF" w14:paraId="10771579" w14:textId="77777777" w:rsidTr="00ED56F4">
        <w:trPr>
          <w:cantSplit/>
        </w:trPr>
        <w:tc>
          <w:tcPr>
            <w:tcW w:w="1944" w:type="dxa"/>
            <w:vMerge w:val="restart"/>
            <w:vAlign w:val="center"/>
          </w:tcPr>
          <w:p w14:paraId="2A832DCE" w14:textId="77777777" w:rsidR="00C10EEF" w:rsidRDefault="00C10EEF" w:rsidP="003447BE">
            <w:r w:rsidRPr="003447BE">
              <w:rPr>
                <w:b/>
                <w:bCs/>
              </w:rPr>
              <w:t>North Fork Big Hole River</w:t>
            </w:r>
            <w:r w:rsidRPr="00442B46">
              <w:t>, headwaters to mouth (Big Hole River)</w:t>
            </w:r>
          </w:p>
          <w:p w14:paraId="7FA7FC56" w14:textId="4AD72EC9" w:rsidR="00C10EEF" w:rsidRDefault="00C10EEF" w:rsidP="003447BE">
            <w:r>
              <w:t>MT41D004_010</w:t>
            </w:r>
          </w:p>
          <w:p w14:paraId="4C4C620D" w14:textId="77777777" w:rsidR="00C10EEF" w:rsidRDefault="00C10EEF" w:rsidP="003447BE"/>
          <w:p w14:paraId="08E49DFC" w14:textId="77777777" w:rsidR="00C10EEF" w:rsidRDefault="00C10EEF" w:rsidP="003447BE">
            <w:r w:rsidRPr="003447BE">
              <w:rPr>
                <w:b/>
                <w:bCs/>
              </w:rPr>
              <w:t>Swamp Creek</w:t>
            </w:r>
            <w:r w:rsidRPr="008B4EA7">
              <w:t>, headwaters to mouth (Big Hole River)</w:t>
            </w:r>
          </w:p>
          <w:p w14:paraId="0C48920C" w14:textId="7A55CF83" w:rsidR="00C10EEF" w:rsidRDefault="00C10EEF" w:rsidP="003447BE">
            <w:r>
              <w:t>MT41D004_110</w:t>
            </w:r>
          </w:p>
          <w:p w14:paraId="2BE0B6D5" w14:textId="77777777" w:rsidR="00C10EEF" w:rsidRDefault="00C10EEF" w:rsidP="003447BE"/>
          <w:p w14:paraId="458D8D70" w14:textId="77777777" w:rsidR="00C10EEF" w:rsidRDefault="00C10EEF" w:rsidP="003447BE">
            <w:r w:rsidRPr="003447BE">
              <w:rPr>
                <w:b/>
                <w:bCs/>
              </w:rPr>
              <w:t>Ruby Creek</w:t>
            </w:r>
            <w:r w:rsidRPr="000322C6">
              <w:t>, headwaters to mouth (North Fork Big Hole River)</w:t>
            </w:r>
          </w:p>
          <w:p w14:paraId="227DCB31" w14:textId="67F3732D" w:rsidR="00C10EEF" w:rsidRDefault="00C10EEF" w:rsidP="003447BE">
            <w:r>
              <w:t>MT41D004_100</w:t>
            </w:r>
          </w:p>
          <w:p w14:paraId="3E78A5A9" w14:textId="77777777" w:rsidR="00C10EEF" w:rsidRDefault="00C10EEF" w:rsidP="003447BE"/>
          <w:p w14:paraId="0C15CEF9" w14:textId="77777777" w:rsidR="00C10EEF" w:rsidRDefault="00C10EEF" w:rsidP="003447BE">
            <w:r w:rsidRPr="003447BE">
              <w:rPr>
                <w:b/>
                <w:bCs/>
              </w:rPr>
              <w:t>Rock Creek</w:t>
            </w:r>
            <w:r w:rsidRPr="00BE3B4D">
              <w:t>, headwaters to mouth (Big Hole River)</w:t>
            </w:r>
          </w:p>
          <w:p w14:paraId="01A8FC49" w14:textId="6582E20D" w:rsidR="00C10EEF" w:rsidRDefault="00C10EEF" w:rsidP="003447BE">
            <w:r>
              <w:t>MT41Doo4_120</w:t>
            </w:r>
          </w:p>
          <w:p w14:paraId="368EF6D4" w14:textId="77777777" w:rsidR="00C10EEF" w:rsidRDefault="00C10EEF" w:rsidP="003447BE"/>
          <w:p w14:paraId="18B20296" w14:textId="77777777" w:rsidR="00C10EEF" w:rsidRDefault="00C10EEF" w:rsidP="003447BE">
            <w:r w:rsidRPr="003447BE">
              <w:rPr>
                <w:b/>
                <w:bCs/>
              </w:rPr>
              <w:t>Miner Creek</w:t>
            </w:r>
            <w:r w:rsidRPr="000E5966">
              <w:t>, headwaters to mouth (Big Hole River)</w:t>
            </w:r>
          </w:p>
          <w:p w14:paraId="30926B13" w14:textId="51CF70A5" w:rsidR="00C10EEF" w:rsidRDefault="00C10EEF" w:rsidP="003447BE">
            <w:r>
              <w:t>MT41D004_140</w:t>
            </w:r>
          </w:p>
        </w:tc>
        <w:tc>
          <w:tcPr>
            <w:tcW w:w="1949" w:type="dxa"/>
          </w:tcPr>
          <w:p w14:paraId="51BD200B" w14:textId="4B37E38C" w:rsidR="00C10EEF" w:rsidRDefault="00C10EEF" w:rsidP="007465E8">
            <w:r>
              <w:t>Off-Channel Stockwater</w:t>
            </w:r>
          </w:p>
        </w:tc>
        <w:tc>
          <w:tcPr>
            <w:tcW w:w="1806" w:type="dxa"/>
            <w:vMerge/>
            <w:vAlign w:val="center"/>
          </w:tcPr>
          <w:p w14:paraId="5F833351" w14:textId="434979B9" w:rsidR="00C10EEF" w:rsidRPr="006E7695" w:rsidRDefault="00C10EEF" w:rsidP="00ED26F7">
            <w:pPr>
              <w:jc w:val="center"/>
            </w:pPr>
          </w:p>
        </w:tc>
        <w:tc>
          <w:tcPr>
            <w:tcW w:w="1572" w:type="dxa"/>
            <w:vAlign w:val="center"/>
          </w:tcPr>
          <w:p w14:paraId="475484CA" w14:textId="7DFD8A05" w:rsidR="00C10EEF" w:rsidRDefault="00C10EEF" w:rsidP="00ED26F7">
            <w:pPr>
              <w:jc w:val="center"/>
            </w:pPr>
            <w:r>
              <w:t>9</w:t>
            </w:r>
          </w:p>
        </w:tc>
      </w:tr>
      <w:tr w:rsidR="00C10EEF" w14:paraId="7603BAD6" w14:textId="77777777" w:rsidTr="00ED56F4">
        <w:trPr>
          <w:cantSplit/>
        </w:trPr>
        <w:tc>
          <w:tcPr>
            <w:tcW w:w="1944" w:type="dxa"/>
            <w:vMerge/>
            <w:vAlign w:val="center"/>
          </w:tcPr>
          <w:p w14:paraId="3072D6D6" w14:textId="77777777" w:rsidR="00C10EEF" w:rsidRDefault="00C10EEF" w:rsidP="003447BE"/>
        </w:tc>
        <w:tc>
          <w:tcPr>
            <w:tcW w:w="1949" w:type="dxa"/>
          </w:tcPr>
          <w:p w14:paraId="1CD2C09A" w14:textId="7D5CEF84" w:rsidR="00C10EEF" w:rsidRDefault="00C10EEF" w:rsidP="007465E8">
            <w:r>
              <w:t>Culvert to Bridge</w:t>
            </w:r>
          </w:p>
        </w:tc>
        <w:tc>
          <w:tcPr>
            <w:tcW w:w="1806" w:type="dxa"/>
            <w:vMerge/>
            <w:vAlign w:val="center"/>
          </w:tcPr>
          <w:p w14:paraId="5C33A158" w14:textId="26DE3F68" w:rsidR="00C10EEF" w:rsidRPr="006E7695" w:rsidRDefault="00C10EEF" w:rsidP="00ED26F7">
            <w:pPr>
              <w:jc w:val="center"/>
            </w:pPr>
          </w:p>
        </w:tc>
        <w:tc>
          <w:tcPr>
            <w:tcW w:w="1572" w:type="dxa"/>
            <w:vAlign w:val="center"/>
          </w:tcPr>
          <w:p w14:paraId="43C19F29" w14:textId="6FF2721C" w:rsidR="00C10EEF" w:rsidRDefault="00C10EEF" w:rsidP="00ED26F7">
            <w:pPr>
              <w:jc w:val="center"/>
            </w:pPr>
            <w:r>
              <w:t>4</w:t>
            </w:r>
          </w:p>
        </w:tc>
      </w:tr>
      <w:tr w:rsidR="00C10EEF" w14:paraId="328769BD" w14:textId="77777777" w:rsidTr="00ED56F4">
        <w:trPr>
          <w:cantSplit/>
        </w:trPr>
        <w:tc>
          <w:tcPr>
            <w:tcW w:w="1944" w:type="dxa"/>
            <w:vMerge/>
            <w:vAlign w:val="center"/>
          </w:tcPr>
          <w:p w14:paraId="328028BA" w14:textId="77777777" w:rsidR="00C10EEF" w:rsidRDefault="00C10EEF" w:rsidP="003447BE"/>
        </w:tc>
        <w:tc>
          <w:tcPr>
            <w:tcW w:w="1949" w:type="dxa"/>
          </w:tcPr>
          <w:p w14:paraId="1DA54BED" w14:textId="6C71C178" w:rsidR="00C10EEF" w:rsidRDefault="00C10EEF" w:rsidP="007465E8">
            <w:r>
              <w:t>Channel Restoration</w:t>
            </w:r>
          </w:p>
        </w:tc>
        <w:tc>
          <w:tcPr>
            <w:tcW w:w="1806" w:type="dxa"/>
            <w:vAlign w:val="center"/>
          </w:tcPr>
          <w:p w14:paraId="695E8974" w14:textId="2B5A1FDD" w:rsidR="00C10EEF" w:rsidRPr="006E7695" w:rsidRDefault="00C10EEF" w:rsidP="00ED26F7">
            <w:pPr>
              <w:jc w:val="center"/>
            </w:pPr>
            <w:r>
              <w:t>1</w:t>
            </w:r>
          </w:p>
        </w:tc>
        <w:tc>
          <w:tcPr>
            <w:tcW w:w="1572" w:type="dxa"/>
            <w:vAlign w:val="center"/>
          </w:tcPr>
          <w:p w14:paraId="6ACC167B" w14:textId="00FDAF04" w:rsidR="00C10EEF" w:rsidRDefault="00C10EEF" w:rsidP="00ED26F7">
            <w:pPr>
              <w:jc w:val="center"/>
            </w:pPr>
            <w:r>
              <w:t>2</w:t>
            </w:r>
          </w:p>
        </w:tc>
      </w:tr>
      <w:tr w:rsidR="00C10EEF" w14:paraId="1E51A30F" w14:textId="77777777" w:rsidTr="00ED56F4">
        <w:trPr>
          <w:cantSplit/>
        </w:trPr>
        <w:tc>
          <w:tcPr>
            <w:tcW w:w="1944" w:type="dxa"/>
            <w:vMerge/>
            <w:vAlign w:val="center"/>
          </w:tcPr>
          <w:p w14:paraId="0FCBC371" w14:textId="77777777" w:rsidR="00C10EEF" w:rsidRDefault="00C10EEF" w:rsidP="003447BE"/>
        </w:tc>
        <w:tc>
          <w:tcPr>
            <w:tcW w:w="1949" w:type="dxa"/>
            <w:vAlign w:val="center"/>
          </w:tcPr>
          <w:p w14:paraId="30AA01C6" w14:textId="50E674AA" w:rsidR="00C10EEF" w:rsidRDefault="00C10EEF" w:rsidP="003447BE">
            <w:r>
              <w:t>Riparian Fencing</w:t>
            </w:r>
          </w:p>
        </w:tc>
        <w:tc>
          <w:tcPr>
            <w:tcW w:w="1806" w:type="dxa"/>
            <w:vAlign w:val="center"/>
          </w:tcPr>
          <w:p w14:paraId="0512CDDE" w14:textId="5EEB23C0" w:rsidR="00C10EEF" w:rsidRPr="006E7695" w:rsidRDefault="00C10EEF" w:rsidP="00ED26F7">
            <w:pPr>
              <w:jc w:val="center"/>
            </w:pPr>
            <w:r w:rsidRPr="008A1231">
              <w:t>ND</w:t>
            </w:r>
          </w:p>
        </w:tc>
        <w:tc>
          <w:tcPr>
            <w:tcW w:w="1572" w:type="dxa"/>
            <w:vAlign w:val="center"/>
          </w:tcPr>
          <w:p w14:paraId="3D707552" w14:textId="65069CDE" w:rsidR="00C10EEF" w:rsidRDefault="00C10EEF" w:rsidP="00ED26F7">
            <w:pPr>
              <w:jc w:val="center"/>
            </w:pPr>
            <w:r>
              <w:t>4</w:t>
            </w:r>
          </w:p>
        </w:tc>
      </w:tr>
      <w:tr w:rsidR="00C10EEF" w14:paraId="12910B3A" w14:textId="77777777" w:rsidTr="00ED56F4">
        <w:trPr>
          <w:cantSplit/>
        </w:trPr>
        <w:tc>
          <w:tcPr>
            <w:tcW w:w="1944" w:type="dxa"/>
            <w:vMerge w:val="restart"/>
            <w:vAlign w:val="center"/>
          </w:tcPr>
          <w:p w14:paraId="485999A4" w14:textId="77777777" w:rsidR="00C10EEF" w:rsidRDefault="00C10EEF" w:rsidP="003447BE">
            <w:r w:rsidRPr="003447BE">
              <w:rPr>
                <w:b/>
                <w:bCs/>
              </w:rPr>
              <w:t>Ruby Creek</w:t>
            </w:r>
            <w:r w:rsidRPr="000322C6">
              <w:t>, headwaters to mouth (North Fork Big Hole River)</w:t>
            </w:r>
          </w:p>
          <w:p w14:paraId="7CCAA5FB" w14:textId="40850277" w:rsidR="00C10EEF" w:rsidRDefault="00C10EEF" w:rsidP="003447BE">
            <w:r>
              <w:t>MT41D004_100</w:t>
            </w:r>
          </w:p>
          <w:p w14:paraId="04893CAF" w14:textId="77777777" w:rsidR="00C10EEF" w:rsidRDefault="00C10EEF" w:rsidP="003447BE"/>
          <w:p w14:paraId="595D28A3" w14:textId="77777777" w:rsidR="00C10EEF" w:rsidRDefault="00C10EEF" w:rsidP="003447BE">
            <w:r w:rsidRPr="003447BE">
              <w:rPr>
                <w:b/>
                <w:bCs/>
              </w:rPr>
              <w:t>Rock Creek</w:t>
            </w:r>
            <w:r w:rsidRPr="00BE3B4D">
              <w:t>, headwaters to mouth (Big Hole River)</w:t>
            </w:r>
          </w:p>
          <w:p w14:paraId="4A61205D" w14:textId="198E783C" w:rsidR="00C10EEF" w:rsidRDefault="00C10EEF" w:rsidP="003447BE">
            <w:r>
              <w:t>MT41D004_120</w:t>
            </w:r>
          </w:p>
        </w:tc>
        <w:tc>
          <w:tcPr>
            <w:tcW w:w="1949" w:type="dxa"/>
          </w:tcPr>
          <w:p w14:paraId="69B763DD" w14:textId="6E82431C" w:rsidR="00C10EEF" w:rsidRDefault="00C10EEF" w:rsidP="007465E8">
            <w:r>
              <w:t>Irrigation Efficiencies</w:t>
            </w:r>
          </w:p>
        </w:tc>
        <w:tc>
          <w:tcPr>
            <w:tcW w:w="1806" w:type="dxa"/>
            <w:vMerge w:val="restart"/>
            <w:vAlign w:val="center"/>
          </w:tcPr>
          <w:p w14:paraId="3B7EF891" w14:textId="67705D0E" w:rsidR="00C10EEF" w:rsidRPr="006E7695" w:rsidRDefault="00C10EEF" w:rsidP="00ED26F7">
            <w:pPr>
              <w:jc w:val="center"/>
            </w:pPr>
            <w:r w:rsidRPr="008A1231">
              <w:t>ND</w:t>
            </w:r>
          </w:p>
        </w:tc>
        <w:tc>
          <w:tcPr>
            <w:tcW w:w="1572" w:type="dxa"/>
            <w:vAlign w:val="center"/>
          </w:tcPr>
          <w:p w14:paraId="1112A001" w14:textId="39E47CCF" w:rsidR="00C10EEF" w:rsidRDefault="00C10EEF" w:rsidP="00ED26F7">
            <w:pPr>
              <w:jc w:val="center"/>
            </w:pPr>
            <w:r>
              <w:t>15</w:t>
            </w:r>
          </w:p>
        </w:tc>
      </w:tr>
      <w:tr w:rsidR="00C10EEF" w14:paraId="1BDC81EA" w14:textId="77777777" w:rsidTr="00ED56F4">
        <w:trPr>
          <w:cantSplit/>
        </w:trPr>
        <w:tc>
          <w:tcPr>
            <w:tcW w:w="1944" w:type="dxa"/>
            <w:vMerge/>
            <w:vAlign w:val="center"/>
          </w:tcPr>
          <w:p w14:paraId="36C045DE" w14:textId="77777777" w:rsidR="00C10EEF" w:rsidRPr="000322C6" w:rsidRDefault="00C10EEF" w:rsidP="003447BE"/>
        </w:tc>
        <w:tc>
          <w:tcPr>
            <w:tcW w:w="1949" w:type="dxa"/>
            <w:vAlign w:val="center"/>
          </w:tcPr>
          <w:p w14:paraId="3A30CEA4" w14:textId="23DBDDE3" w:rsidR="00C10EEF" w:rsidRDefault="00C10EEF" w:rsidP="003447BE">
            <w:r>
              <w:t>Off-Channel Stockwater</w:t>
            </w:r>
          </w:p>
        </w:tc>
        <w:tc>
          <w:tcPr>
            <w:tcW w:w="1806" w:type="dxa"/>
            <w:vMerge/>
            <w:vAlign w:val="center"/>
          </w:tcPr>
          <w:p w14:paraId="7D743660" w14:textId="554631E6" w:rsidR="00C10EEF" w:rsidRPr="006E7695" w:rsidRDefault="00C10EEF" w:rsidP="00ED26F7">
            <w:pPr>
              <w:jc w:val="center"/>
            </w:pPr>
          </w:p>
        </w:tc>
        <w:tc>
          <w:tcPr>
            <w:tcW w:w="1572" w:type="dxa"/>
            <w:vAlign w:val="center"/>
          </w:tcPr>
          <w:p w14:paraId="6E57080B" w14:textId="65AF7416" w:rsidR="00C10EEF" w:rsidRDefault="00C10EEF" w:rsidP="00ED26F7">
            <w:pPr>
              <w:jc w:val="center"/>
            </w:pPr>
            <w:r>
              <w:t>6</w:t>
            </w:r>
          </w:p>
        </w:tc>
      </w:tr>
      <w:tr w:rsidR="00C10EEF" w14:paraId="1B1D7200" w14:textId="77777777" w:rsidTr="00ED56F4">
        <w:trPr>
          <w:cantSplit/>
        </w:trPr>
        <w:tc>
          <w:tcPr>
            <w:tcW w:w="1944" w:type="dxa"/>
            <w:vMerge w:val="restart"/>
            <w:vAlign w:val="center"/>
          </w:tcPr>
          <w:p w14:paraId="62054AE8" w14:textId="77777777" w:rsidR="00C10EEF" w:rsidRDefault="00C10EEF" w:rsidP="003447BE">
            <w:r w:rsidRPr="003447BE">
              <w:rPr>
                <w:b/>
                <w:bCs/>
              </w:rPr>
              <w:t>Swamp Creek</w:t>
            </w:r>
            <w:r w:rsidRPr="008B4EA7">
              <w:t>, headwaters to mouth (Big Hole River)</w:t>
            </w:r>
          </w:p>
          <w:p w14:paraId="6558AECA" w14:textId="425CDF1D" w:rsidR="00C10EEF" w:rsidRDefault="00C10EEF" w:rsidP="003447BE">
            <w:r>
              <w:t>MT41D004_110</w:t>
            </w:r>
          </w:p>
          <w:p w14:paraId="0DE454BD" w14:textId="77777777" w:rsidR="00E92A38" w:rsidRDefault="00E92A38" w:rsidP="003447BE"/>
          <w:p w14:paraId="676E8DA5" w14:textId="77777777" w:rsidR="00C10EEF" w:rsidRDefault="00C10EEF" w:rsidP="003447BE">
            <w:r w:rsidRPr="003447BE">
              <w:rPr>
                <w:b/>
                <w:bCs/>
              </w:rPr>
              <w:t>Miner Creek</w:t>
            </w:r>
            <w:r w:rsidRPr="000E5966">
              <w:t>, headwaters to mouth (Big Hole River)</w:t>
            </w:r>
          </w:p>
          <w:p w14:paraId="7DD08D5E" w14:textId="08746B26" w:rsidR="00C10EEF" w:rsidRDefault="00C10EEF" w:rsidP="003447BE">
            <w:r>
              <w:t>MT41D004_140</w:t>
            </w:r>
          </w:p>
          <w:p w14:paraId="3E78B17B" w14:textId="77777777" w:rsidR="00C10EEF" w:rsidRDefault="00C10EEF" w:rsidP="003447BE"/>
          <w:p w14:paraId="16C3D47D" w14:textId="77777777" w:rsidR="00C10EEF" w:rsidRDefault="00C10EEF" w:rsidP="003447BE">
            <w:r w:rsidRPr="003447BE">
              <w:rPr>
                <w:b/>
                <w:bCs/>
              </w:rPr>
              <w:t>Rock Creek</w:t>
            </w:r>
            <w:r w:rsidRPr="00BE3B4D">
              <w:t>, headwaters to mouth (Big Hole River)</w:t>
            </w:r>
          </w:p>
          <w:p w14:paraId="29A7CE39" w14:textId="1F27D145" w:rsidR="00C10EEF" w:rsidRDefault="00C10EEF" w:rsidP="003447BE">
            <w:r>
              <w:t>MT41D004_120</w:t>
            </w:r>
          </w:p>
        </w:tc>
        <w:tc>
          <w:tcPr>
            <w:tcW w:w="1949" w:type="dxa"/>
          </w:tcPr>
          <w:p w14:paraId="658AE194" w14:textId="41419E4D" w:rsidR="00C10EEF" w:rsidRDefault="00C10EEF" w:rsidP="007465E8">
            <w:r>
              <w:t>Riparian Fencing</w:t>
            </w:r>
          </w:p>
        </w:tc>
        <w:tc>
          <w:tcPr>
            <w:tcW w:w="1806" w:type="dxa"/>
            <w:vMerge w:val="restart"/>
            <w:vAlign w:val="center"/>
          </w:tcPr>
          <w:p w14:paraId="1BFCC86E" w14:textId="212A2AA5" w:rsidR="00C10EEF" w:rsidRDefault="00C10EEF" w:rsidP="00ED26F7">
            <w:pPr>
              <w:jc w:val="center"/>
            </w:pPr>
            <w:r w:rsidRPr="008A1231">
              <w:t>ND</w:t>
            </w:r>
          </w:p>
        </w:tc>
        <w:tc>
          <w:tcPr>
            <w:tcW w:w="1572" w:type="dxa"/>
            <w:vAlign w:val="center"/>
          </w:tcPr>
          <w:p w14:paraId="4BA1D962" w14:textId="06D54F7D" w:rsidR="00C10EEF" w:rsidRDefault="00C10EEF" w:rsidP="00ED26F7">
            <w:pPr>
              <w:jc w:val="center"/>
            </w:pPr>
            <w:r>
              <w:t>2 (3)</w:t>
            </w:r>
          </w:p>
        </w:tc>
      </w:tr>
      <w:tr w:rsidR="00C10EEF" w14:paraId="6733E71E" w14:textId="77777777" w:rsidTr="00ED56F4">
        <w:trPr>
          <w:cantSplit/>
        </w:trPr>
        <w:tc>
          <w:tcPr>
            <w:tcW w:w="1944" w:type="dxa"/>
            <w:vMerge/>
            <w:vAlign w:val="center"/>
          </w:tcPr>
          <w:p w14:paraId="67DCC06B" w14:textId="77777777" w:rsidR="00C10EEF" w:rsidRPr="008B4EA7" w:rsidRDefault="00C10EEF" w:rsidP="003447BE"/>
        </w:tc>
        <w:tc>
          <w:tcPr>
            <w:tcW w:w="1949" w:type="dxa"/>
          </w:tcPr>
          <w:p w14:paraId="0941385F" w14:textId="357D88CB" w:rsidR="00C10EEF" w:rsidRDefault="00C10EEF" w:rsidP="007465E8">
            <w:r>
              <w:t>Irrigation Efficiencies</w:t>
            </w:r>
          </w:p>
        </w:tc>
        <w:tc>
          <w:tcPr>
            <w:tcW w:w="1806" w:type="dxa"/>
            <w:vMerge/>
            <w:vAlign w:val="center"/>
          </w:tcPr>
          <w:p w14:paraId="261C533B" w14:textId="2C6F7044" w:rsidR="00C10EEF" w:rsidRPr="006E7695" w:rsidRDefault="00C10EEF" w:rsidP="00ED26F7">
            <w:pPr>
              <w:jc w:val="center"/>
            </w:pPr>
          </w:p>
        </w:tc>
        <w:tc>
          <w:tcPr>
            <w:tcW w:w="1572" w:type="dxa"/>
            <w:vAlign w:val="center"/>
          </w:tcPr>
          <w:p w14:paraId="27B1B32F" w14:textId="75E1041E" w:rsidR="00C10EEF" w:rsidRDefault="00C10EEF" w:rsidP="00ED26F7">
            <w:pPr>
              <w:jc w:val="center"/>
            </w:pPr>
            <w:r>
              <w:t>5</w:t>
            </w:r>
          </w:p>
        </w:tc>
      </w:tr>
      <w:tr w:rsidR="00C10EEF" w14:paraId="70669DE2" w14:textId="77777777" w:rsidTr="00ED56F4">
        <w:trPr>
          <w:cantSplit/>
        </w:trPr>
        <w:tc>
          <w:tcPr>
            <w:tcW w:w="1944" w:type="dxa"/>
            <w:vMerge/>
            <w:vAlign w:val="center"/>
          </w:tcPr>
          <w:p w14:paraId="4624A27D" w14:textId="77777777" w:rsidR="00C10EEF" w:rsidRPr="008B4EA7" w:rsidRDefault="00C10EEF" w:rsidP="003447BE"/>
        </w:tc>
        <w:tc>
          <w:tcPr>
            <w:tcW w:w="1949" w:type="dxa"/>
          </w:tcPr>
          <w:p w14:paraId="24F61A4D" w14:textId="30341D3B" w:rsidR="00C10EEF" w:rsidRDefault="00C10EEF" w:rsidP="007465E8">
            <w:r>
              <w:t>Channel Restoration</w:t>
            </w:r>
          </w:p>
        </w:tc>
        <w:tc>
          <w:tcPr>
            <w:tcW w:w="1806" w:type="dxa"/>
            <w:vMerge/>
            <w:vAlign w:val="center"/>
          </w:tcPr>
          <w:p w14:paraId="105BB1B3" w14:textId="506F4B5B" w:rsidR="00C10EEF" w:rsidRPr="006E7695" w:rsidRDefault="00C10EEF" w:rsidP="00ED26F7">
            <w:pPr>
              <w:jc w:val="center"/>
            </w:pPr>
          </w:p>
        </w:tc>
        <w:tc>
          <w:tcPr>
            <w:tcW w:w="1572" w:type="dxa"/>
            <w:vAlign w:val="center"/>
          </w:tcPr>
          <w:p w14:paraId="28BCDC92" w14:textId="548D39E6" w:rsidR="00C10EEF" w:rsidRDefault="00C10EEF" w:rsidP="00ED26F7">
            <w:pPr>
              <w:jc w:val="center"/>
            </w:pPr>
            <w:r>
              <w:t>2</w:t>
            </w:r>
          </w:p>
        </w:tc>
      </w:tr>
      <w:tr w:rsidR="00C10EEF" w14:paraId="3AB14962" w14:textId="77777777" w:rsidTr="00ED56F4">
        <w:trPr>
          <w:cantSplit/>
        </w:trPr>
        <w:tc>
          <w:tcPr>
            <w:tcW w:w="1944" w:type="dxa"/>
            <w:vMerge/>
            <w:vAlign w:val="center"/>
          </w:tcPr>
          <w:p w14:paraId="4673C4EF" w14:textId="77777777" w:rsidR="00C10EEF" w:rsidRPr="008B4EA7" w:rsidRDefault="00C10EEF" w:rsidP="003447BE"/>
        </w:tc>
        <w:tc>
          <w:tcPr>
            <w:tcW w:w="1949" w:type="dxa"/>
            <w:vAlign w:val="center"/>
          </w:tcPr>
          <w:p w14:paraId="3BB9D9A2" w14:textId="2DDEC726" w:rsidR="00C10EEF" w:rsidRDefault="00C10EEF" w:rsidP="003447BE">
            <w:r>
              <w:t>Off-Channel Stockwater</w:t>
            </w:r>
          </w:p>
        </w:tc>
        <w:tc>
          <w:tcPr>
            <w:tcW w:w="1806" w:type="dxa"/>
            <w:vMerge/>
            <w:vAlign w:val="center"/>
          </w:tcPr>
          <w:p w14:paraId="63DEFE3B" w14:textId="44ABD270" w:rsidR="00C10EEF" w:rsidRPr="006E7695" w:rsidRDefault="00C10EEF" w:rsidP="00ED26F7">
            <w:pPr>
              <w:jc w:val="center"/>
            </w:pPr>
          </w:p>
        </w:tc>
        <w:tc>
          <w:tcPr>
            <w:tcW w:w="1572" w:type="dxa"/>
            <w:vAlign w:val="center"/>
          </w:tcPr>
          <w:p w14:paraId="7CCC0A3A" w14:textId="65E960F8" w:rsidR="00C10EEF" w:rsidRDefault="00C10EEF" w:rsidP="00ED26F7">
            <w:pPr>
              <w:jc w:val="center"/>
            </w:pPr>
            <w:r>
              <w:t>1 (1)</w:t>
            </w:r>
          </w:p>
        </w:tc>
      </w:tr>
      <w:tr w:rsidR="00C10EEF" w14:paraId="0DFE85BF" w14:textId="77777777" w:rsidTr="00ED56F4">
        <w:trPr>
          <w:cantSplit/>
        </w:trPr>
        <w:tc>
          <w:tcPr>
            <w:tcW w:w="1944" w:type="dxa"/>
            <w:vMerge w:val="restart"/>
            <w:vAlign w:val="center"/>
          </w:tcPr>
          <w:p w14:paraId="73AE15FB" w14:textId="77777777" w:rsidR="00C10EEF" w:rsidRDefault="00C10EEF" w:rsidP="003447BE">
            <w:r w:rsidRPr="003447BE">
              <w:rPr>
                <w:b/>
                <w:bCs/>
              </w:rPr>
              <w:t>Rock Creek</w:t>
            </w:r>
            <w:r w:rsidRPr="00BE3B4D">
              <w:t>, headwaters to mouth (Big Hole River)</w:t>
            </w:r>
          </w:p>
          <w:p w14:paraId="2A3B8DC5" w14:textId="0827BE15" w:rsidR="00C10EEF" w:rsidRDefault="00C10EEF" w:rsidP="003447BE">
            <w:r>
              <w:t>MT41D004_120</w:t>
            </w:r>
          </w:p>
          <w:p w14:paraId="5139405E" w14:textId="77777777" w:rsidR="00C10EEF" w:rsidRDefault="00C10EEF" w:rsidP="003447BE"/>
          <w:p w14:paraId="788E3AB6" w14:textId="77777777" w:rsidR="00C10EEF" w:rsidRDefault="00C10EEF" w:rsidP="003447BE">
            <w:r w:rsidRPr="003447BE">
              <w:rPr>
                <w:b/>
                <w:bCs/>
              </w:rPr>
              <w:t>Governor Creek</w:t>
            </w:r>
            <w:r w:rsidRPr="0087459A">
              <w:t>, headwaters to mouth (Warm Springs Creek)</w:t>
            </w:r>
          </w:p>
          <w:p w14:paraId="487D77C2" w14:textId="3584582C" w:rsidR="00C10EEF" w:rsidRDefault="00C10EEF" w:rsidP="003447BE">
            <w:r>
              <w:t>MT41D004_150</w:t>
            </w:r>
          </w:p>
          <w:p w14:paraId="3EBCC22B" w14:textId="77777777" w:rsidR="00C10EEF" w:rsidRDefault="00C10EEF" w:rsidP="003447BE"/>
          <w:p w14:paraId="359E986E" w14:textId="77777777" w:rsidR="00C10EEF" w:rsidRDefault="00C10EEF" w:rsidP="003447BE">
            <w:r w:rsidRPr="003447BE">
              <w:rPr>
                <w:b/>
                <w:bCs/>
              </w:rPr>
              <w:t>Warm Springs Creek</w:t>
            </w:r>
            <w:r w:rsidRPr="005B0FAE">
              <w:t>, headwaters to mouth (Big Hole River)</w:t>
            </w:r>
          </w:p>
          <w:p w14:paraId="4D577528" w14:textId="4850B48C" w:rsidR="00C10EEF" w:rsidRDefault="00C10EEF" w:rsidP="003447BE">
            <w:r>
              <w:t>MT41D004_180</w:t>
            </w:r>
          </w:p>
        </w:tc>
        <w:tc>
          <w:tcPr>
            <w:tcW w:w="1949" w:type="dxa"/>
          </w:tcPr>
          <w:p w14:paraId="5137F864" w14:textId="5B17C068" w:rsidR="00C10EEF" w:rsidRDefault="00C10EEF" w:rsidP="007465E8">
            <w:r>
              <w:t>Culvert to Bridge</w:t>
            </w:r>
          </w:p>
        </w:tc>
        <w:tc>
          <w:tcPr>
            <w:tcW w:w="1806" w:type="dxa"/>
            <w:vMerge w:val="restart"/>
            <w:vAlign w:val="center"/>
          </w:tcPr>
          <w:p w14:paraId="6B410565" w14:textId="7C332E9A" w:rsidR="00C10EEF" w:rsidRDefault="00C10EEF" w:rsidP="00ED26F7">
            <w:pPr>
              <w:jc w:val="center"/>
            </w:pPr>
            <w:r w:rsidRPr="008A1231">
              <w:t>ND</w:t>
            </w:r>
          </w:p>
        </w:tc>
        <w:tc>
          <w:tcPr>
            <w:tcW w:w="1572" w:type="dxa"/>
            <w:vAlign w:val="center"/>
          </w:tcPr>
          <w:p w14:paraId="3878D134" w14:textId="70483130" w:rsidR="00C10EEF" w:rsidRDefault="00C10EEF" w:rsidP="00ED26F7">
            <w:pPr>
              <w:jc w:val="center"/>
            </w:pPr>
            <w:r>
              <w:t>2 (4)</w:t>
            </w:r>
          </w:p>
        </w:tc>
      </w:tr>
      <w:tr w:rsidR="00C10EEF" w14:paraId="5D44606E" w14:textId="77777777" w:rsidTr="00ED56F4">
        <w:trPr>
          <w:cantSplit/>
        </w:trPr>
        <w:tc>
          <w:tcPr>
            <w:tcW w:w="1944" w:type="dxa"/>
            <w:vMerge/>
            <w:vAlign w:val="center"/>
          </w:tcPr>
          <w:p w14:paraId="485CEFA2" w14:textId="77777777" w:rsidR="00C10EEF" w:rsidRDefault="00C10EEF" w:rsidP="003447BE"/>
        </w:tc>
        <w:tc>
          <w:tcPr>
            <w:tcW w:w="1949" w:type="dxa"/>
          </w:tcPr>
          <w:p w14:paraId="3741F0D2" w14:textId="0FEB8283" w:rsidR="00C10EEF" w:rsidRDefault="00C10EEF" w:rsidP="007465E8">
            <w:r>
              <w:t>Riparian Fencing</w:t>
            </w:r>
          </w:p>
        </w:tc>
        <w:tc>
          <w:tcPr>
            <w:tcW w:w="1806" w:type="dxa"/>
            <w:vMerge/>
            <w:vAlign w:val="center"/>
          </w:tcPr>
          <w:p w14:paraId="77C07AEF" w14:textId="32D94A83" w:rsidR="00C10EEF" w:rsidRPr="006E7695" w:rsidRDefault="00C10EEF" w:rsidP="00ED26F7">
            <w:pPr>
              <w:jc w:val="center"/>
            </w:pPr>
          </w:p>
        </w:tc>
        <w:tc>
          <w:tcPr>
            <w:tcW w:w="1572" w:type="dxa"/>
            <w:vAlign w:val="center"/>
          </w:tcPr>
          <w:p w14:paraId="2E390A14" w14:textId="1574AE9B" w:rsidR="00C10EEF" w:rsidRDefault="00C10EEF" w:rsidP="00ED26F7">
            <w:pPr>
              <w:jc w:val="center"/>
            </w:pPr>
            <w:r>
              <w:t>1 (2)</w:t>
            </w:r>
          </w:p>
        </w:tc>
      </w:tr>
      <w:tr w:rsidR="00C10EEF" w14:paraId="2391B3B8" w14:textId="77777777" w:rsidTr="00ED56F4">
        <w:trPr>
          <w:cantSplit/>
        </w:trPr>
        <w:tc>
          <w:tcPr>
            <w:tcW w:w="1944" w:type="dxa"/>
            <w:vMerge/>
            <w:vAlign w:val="center"/>
          </w:tcPr>
          <w:p w14:paraId="237DE5E5" w14:textId="77777777" w:rsidR="00C10EEF" w:rsidRDefault="00C10EEF" w:rsidP="003447BE"/>
        </w:tc>
        <w:tc>
          <w:tcPr>
            <w:tcW w:w="1949" w:type="dxa"/>
          </w:tcPr>
          <w:p w14:paraId="219A08D6" w14:textId="1A5F0B5F" w:rsidR="00C10EEF" w:rsidRDefault="00C10EEF" w:rsidP="007465E8">
            <w:r>
              <w:t>Culvert to Bridge</w:t>
            </w:r>
          </w:p>
        </w:tc>
        <w:tc>
          <w:tcPr>
            <w:tcW w:w="1806" w:type="dxa"/>
            <w:vMerge/>
            <w:vAlign w:val="center"/>
          </w:tcPr>
          <w:p w14:paraId="2D51C8B8" w14:textId="550C5F9A" w:rsidR="00C10EEF" w:rsidRPr="006E7695" w:rsidRDefault="00C10EEF" w:rsidP="00ED26F7">
            <w:pPr>
              <w:jc w:val="center"/>
            </w:pPr>
          </w:p>
        </w:tc>
        <w:tc>
          <w:tcPr>
            <w:tcW w:w="1572" w:type="dxa"/>
            <w:vAlign w:val="center"/>
          </w:tcPr>
          <w:p w14:paraId="358DFF8E" w14:textId="0F5E5B8A" w:rsidR="00C10EEF" w:rsidRDefault="00C10EEF" w:rsidP="00ED26F7">
            <w:pPr>
              <w:jc w:val="center"/>
            </w:pPr>
            <w:r>
              <w:t>2</w:t>
            </w:r>
          </w:p>
        </w:tc>
      </w:tr>
      <w:tr w:rsidR="00C10EEF" w14:paraId="4DBE8A2C" w14:textId="77777777" w:rsidTr="00ED56F4">
        <w:trPr>
          <w:cantSplit/>
        </w:trPr>
        <w:tc>
          <w:tcPr>
            <w:tcW w:w="1944" w:type="dxa"/>
            <w:vMerge/>
            <w:vAlign w:val="center"/>
          </w:tcPr>
          <w:p w14:paraId="4327F1BB" w14:textId="77777777" w:rsidR="00C10EEF" w:rsidRDefault="00C10EEF" w:rsidP="003447BE"/>
        </w:tc>
        <w:tc>
          <w:tcPr>
            <w:tcW w:w="1949" w:type="dxa"/>
          </w:tcPr>
          <w:p w14:paraId="11412FC7" w14:textId="0CDA40B9" w:rsidR="00C10EEF" w:rsidRDefault="00C10EEF" w:rsidP="007465E8">
            <w:r>
              <w:t>Riparian Fencing</w:t>
            </w:r>
          </w:p>
        </w:tc>
        <w:tc>
          <w:tcPr>
            <w:tcW w:w="1806" w:type="dxa"/>
            <w:vMerge/>
            <w:vAlign w:val="center"/>
          </w:tcPr>
          <w:p w14:paraId="0CD2922E" w14:textId="56BC72E2" w:rsidR="00C10EEF" w:rsidRPr="006E7695" w:rsidRDefault="00C10EEF" w:rsidP="00ED26F7">
            <w:pPr>
              <w:jc w:val="center"/>
            </w:pPr>
          </w:p>
        </w:tc>
        <w:tc>
          <w:tcPr>
            <w:tcW w:w="1572" w:type="dxa"/>
            <w:vAlign w:val="center"/>
          </w:tcPr>
          <w:p w14:paraId="053E9A9F" w14:textId="6BFCB92C" w:rsidR="00C10EEF" w:rsidRDefault="00C10EEF" w:rsidP="00ED26F7">
            <w:pPr>
              <w:jc w:val="center"/>
            </w:pPr>
            <w:r>
              <w:t>4</w:t>
            </w:r>
          </w:p>
        </w:tc>
      </w:tr>
      <w:tr w:rsidR="00C10EEF" w14:paraId="407612D1" w14:textId="77777777" w:rsidTr="00ED56F4">
        <w:trPr>
          <w:cantSplit/>
        </w:trPr>
        <w:tc>
          <w:tcPr>
            <w:tcW w:w="1944" w:type="dxa"/>
            <w:vMerge w:val="restart"/>
            <w:vAlign w:val="center"/>
          </w:tcPr>
          <w:p w14:paraId="28C07DA1" w14:textId="77777777" w:rsidR="00C10EEF" w:rsidRDefault="00C10EEF" w:rsidP="003447BE">
            <w:r w:rsidRPr="003447BE">
              <w:rPr>
                <w:b/>
                <w:bCs/>
              </w:rPr>
              <w:t>Governor Creek</w:t>
            </w:r>
            <w:r w:rsidRPr="0087459A">
              <w:t>, headwaters to mouth (Warm Springs Creek)</w:t>
            </w:r>
          </w:p>
          <w:p w14:paraId="22E34B72" w14:textId="4A6FE7E4" w:rsidR="00C10EEF" w:rsidRDefault="00C10EEF" w:rsidP="003447BE">
            <w:r>
              <w:t>MT41D004_150</w:t>
            </w:r>
          </w:p>
          <w:p w14:paraId="27D3E702" w14:textId="77777777" w:rsidR="00C10EEF" w:rsidRDefault="00C10EEF" w:rsidP="003447BE"/>
          <w:p w14:paraId="1E713137" w14:textId="77777777" w:rsidR="00C10EEF" w:rsidRDefault="00C10EEF" w:rsidP="003447BE">
            <w:r w:rsidRPr="003447BE">
              <w:rPr>
                <w:b/>
                <w:bCs/>
              </w:rPr>
              <w:t>Warm Springs Creek</w:t>
            </w:r>
            <w:r w:rsidRPr="005B0FAE">
              <w:t>, headwaters to mouth (Big Hole River)</w:t>
            </w:r>
          </w:p>
          <w:p w14:paraId="5DCD09B5" w14:textId="683A16D0" w:rsidR="00C10EEF" w:rsidRDefault="00C10EEF" w:rsidP="003447BE">
            <w:r>
              <w:t>MT41D004_180</w:t>
            </w:r>
          </w:p>
          <w:p w14:paraId="7170453E" w14:textId="77777777" w:rsidR="00C10EEF" w:rsidRDefault="00C10EEF" w:rsidP="003447BE"/>
          <w:p w14:paraId="4CBCEB80" w14:textId="77777777" w:rsidR="00C10EEF" w:rsidRDefault="00C10EEF" w:rsidP="003447BE">
            <w:r w:rsidRPr="003447BE">
              <w:rPr>
                <w:b/>
                <w:bCs/>
              </w:rPr>
              <w:t>Steel Creek</w:t>
            </w:r>
            <w:r w:rsidRPr="00AE3EB3">
              <w:t>, headwaters to mouth (Big Hole River)</w:t>
            </w:r>
          </w:p>
          <w:p w14:paraId="29DE7C79" w14:textId="59256038" w:rsidR="00C10EEF" w:rsidRDefault="00C10EEF" w:rsidP="003447BE">
            <w:r>
              <w:t>MT41D004_190</w:t>
            </w:r>
          </w:p>
          <w:p w14:paraId="2F9708DB" w14:textId="77777777" w:rsidR="00C10EEF" w:rsidRDefault="00C10EEF" w:rsidP="003447BE"/>
          <w:p w14:paraId="7D6370B2" w14:textId="77777777" w:rsidR="00C10EEF" w:rsidRDefault="00C10EEF" w:rsidP="003447BE">
            <w:r w:rsidRPr="003447BE">
              <w:rPr>
                <w:b/>
                <w:bCs/>
              </w:rPr>
              <w:t>McVey Creek</w:t>
            </w:r>
            <w:r w:rsidRPr="00F71088">
              <w:t>, headwaters to mouth (Big Hole River)</w:t>
            </w:r>
          </w:p>
          <w:p w14:paraId="3126E566" w14:textId="1099D955" w:rsidR="00C10EEF" w:rsidRDefault="00C10EEF" w:rsidP="003447BE">
            <w:r>
              <w:t>MT41D004_210</w:t>
            </w:r>
          </w:p>
        </w:tc>
        <w:tc>
          <w:tcPr>
            <w:tcW w:w="1949" w:type="dxa"/>
          </w:tcPr>
          <w:p w14:paraId="4703786C" w14:textId="3F20780C" w:rsidR="00C10EEF" w:rsidRDefault="00C10EEF" w:rsidP="007465E8">
            <w:r>
              <w:t>Irrigation Efficiencies</w:t>
            </w:r>
          </w:p>
        </w:tc>
        <w:tc>
          <w:tcPr>
            <w:tcW w:w="1806" w:type="dxa"/>
            <w:vMerge w:val="restart"/>
            <w:vAlign w:val="center"/>
          </w:tcPr>
          <w:p w14:paraId="6B2F9409" w14:textId="2B972DEB" w:rsidR="00C10EEF" w:rsidRPr="006E7695" w:rsidRDefault="00C10EEF" w:rsidP="00ED26F7">
            <w:pPr>
              <w:jc w:val="center"/>
            </w:pPr>
            <w:r w:rsidRPr="008A1231">
              <w:t>ND</w:t>
            </w:r>
          </w:p>
        </w:tc>
        <w:tc>
          <w:tcPr>
            <w:tcW w:w="1572" w:type="dxa"/>
            <w:vAlign w:val="center"/>
          </w:tcPr>
          <w:p w14:paraId="1B4EFE14" w14:textId="054A5ED2" w:rsidR="00C10EEF" w:rsidRDefault="00C10EEF" w:rsidP="00ED26F7">
            <w:pPr>
              <w:jc w:val="center"/>
            </w:pPr>
            <w:r>
              <w:t>1</w:t>
            </w:r>
          </w:p>
        </w:tc>
      </w:tr>
      <w:tr w:rsidR="00C10EEF" w14:paraId="54037E21" w14:textId="77777777" w:rsidTr="00ED56F4">
        <w:trPr>
          <w:cantSplit/>
        </w:trPr>
        <w:tc>
          <w:tcPr>
            <w:tcW w:w="1944" w:type="dxa"/>
            <w:vMerge/>
            <w:vAlign w:val="center"/>
          </w:tcPr>
          <w:p w14:paraId="3252AD89" w14:textId="77777777" w:rsidR="00C10EEF" w:rsidRDefault="00C10EEF" w:rsidP="003447BE"/>
        </w:tc>
        <w:tc>
          <w:tcPr>
            <w:tcW w:w="1949" w:type="dxa"/>
          </w:tcPr>
          <w:p w14:paraId="09B20B55" w14:textId="3A95300A" w:rsidR="00C10EEF" w:rsidRDefault="00C10EEF" w:rsidP="007465E8">
            <w:r>
              <w:t>Off-Channel Stockwater</w:t>
            </w:r>
          </w:p>
        </w:tc>
        <w:tc>
          <w:tcPr>
            <w:tcW w:w="1806" w:type="dxa"/>
            <w:vMerge/>
            <w:vAlign w:val="center"/>
          </w:tcPr>
          <w:p w14:paraId="0E696744" w14:textId="7A924011" w:rsidR="00C10EEF" w:rsidRPr="006E7695" w:rsidRDefault="00C10EEF" w:rsidP="00ED26F7">
            <w:pPr>
              <w:jc w:val="center"/>
            </w:pPr>
          </w:p>
        </w:tc>
        <w:tc>
          <w:tcPr>
            <w:tcW w:w="1572" w:type="dxa"/>
            <w:vAlign w:val="center"/>
          </w:tcPr>
          <w:p w14:paraId="7CAB55B2" w14:textId="01FD8E74" w:rsidR="00C10EEF" w:rsidRDefault="00C10EEF" w:rsidP="00ED26F7">
            <w:pPr>
              <w:jc w:val="center"/>
            </w:pPr>
            <w:r>
              <w:t>3</w:t>
            </w:r>
          </w:p>
        </w:tc>
      </w:tr>
      <w:tr w:rsidR="00C10EEF" w14:paraId="10A8C782" w14:textId="77777777" w:rsidTr="00ED56F4">
        <w:trPr>
          <w:cantSplit/>
        </w:trPr>
        <w:tc>
          <w:tcPr>
            <w:tcW w:w="1944" w:type="dxa"/>
            <w:vMerge/>
            <w:vAlign w:val="center"/>
          </w:tcPr>
          <w:p w14:paraId="7CEC56FF" w14:textId="77777777" w:rsidR="00C10EEF" w:rsidRDefault="00C10EEF" w:rsidP="003447BE"/>
        </w:tc>
        <w:tc>
          <w:tcPr>
            <w:tcW w:w="1949" w:type="dxa"/>
          </w:tcPr>
          <w:p w14:paraId="5344CD74" w14:textId="3D528A02" w:rsidR="00C10EEF" w:rsidRDefault="00C10EEF" w:rsidP="007465E8">
            <w:r>
              <w:t>Riparian Fencing</w:t>
            </w:r>
          </w:p>
        </w:tc>
        <w:tc>
          <w:tcPr>
            <w:tcW w:w="1806" w:type="dxa"/>
            <w:vMerge/>
            <w:vAlign w:val="center"/>
          </w:tcPr>
          <w:p w14:paraId="118AC7CA" w14:textId="57B0C8A1" w:rsidR="00C10EEF" w:rsidRPr="006E7695" w:rsidRDefault="00C10EEF" w:rsidP="00ED26F7">
            <w:pPr>
              <w:jc w:val="center"/>
            </w:pPr>
          </w:p>
        </w:tc>
        <w:tc>
          <w:tcPr>
            <w:tcW w:w="1572" w:type="dxa"/>
            <w:vAlign w:val="center"/>
          </w:tcPr>
          <w:p w14:paraId="141F5266" w14:textId="6CB3522C" w:rsidR="00C10EEF" w:rsidRDefault="00C10EEF" w:rsidP="00ED26F7">
            <w:pPr>
              <w:jc w:val="center"/>
            </w:pPr>
            <w:r>
              <w:t>2</w:t>
            </w:r>
          </w:p>
        </w:tc>
      </w:tr>
      <w:tr w:rsidR="00C10EEF" w14:paraId="4BB5CCF4" w14:textId="77777777" w:rsidTr="00ED56F4">
        <w:trPr>
          <w:cantSplit/>
        </w:trPr>
        <w:tc>
          <w:tcPr>
            <w:tcW w:w="1944" w:type="dxa"/>
            <w:vMerge/>
            <w:vAlign w:val="center"/>
          </w:tcPr>
          <w:p w14:paraId="2121F6FC" w14:textId="77777777" w:rsidR="00C10EEF" w:rsidRDefault="00C10EEF" w:rsidP="003447BE"/>
        </w:tc>
        <w:tc>
          <w:tcPr>
            <w:tcW w:w="1949" w:type="dxa"/>
          </w:tcPr>
          <w:p w14:paraId="1F45DFF3" w14:textId="44AD1676" w:rsidR="00C10EEF" w:rsidRDefault="00C10EEF" w:rsidP="007465E8">
            <w:r>
              <w:t>Channel Restoration</w:t>
            </w:r>
          </w:p>
        </w:tc>
        <w:tc>
          <w:tcPr>
            <w:tcW w:w="1806" w:type="dxa"/>
            <w:vMerge/>
            <w:vAlign w:val="center"/>
          </w:tcPr>
          <w:p w14:paraId="56AD3C7A" w14:textId="340DBD74" w:rsidR="00C10EEF" w:rsidRPr="006E7695" w:rsidRDefault="00C10EEF" w:rsidP="00ED26F7">
            <w:pPr>
              <w:jc w:val="center"/>
            </w:pPr>
          </w:p>
        </w:tc>
        <w:tc>
          <w:tcPr>
            <w:tcW w:w="1572" w:type="dxa"/>
            <w:vAlign w:val="center"/>
          </w:tcPr>
          <w:p w14:paraId="4EF5EDEF" w14:textId="186C89F3" w:rsidR="00C10EEF" w:rsidRDefault="00C10EEF" w:rsidP="00ED26F7">
            <w:pPr>
              <w:jc w:val="center"/>
            </w:pPr>
            <w:r>
              <w:t>4</w:t>
            </w:r>
          </w:p>
        </w:tc>
      </w:tr>
      <w:tr w:rsidR="00C10EEF" w14:paraId="0486365C" w14:textId="77777777" w:rsidTr="00ED56F4">
        <w:trPr>
          <w:cantSplit/>
        </w:trPr>
        <w:tc>
          <w:tcPr>
            <w:tcW w:w="1944" w:type="dxa"/>
            <w:vMerge/>
            <w:vAlign w:val="center"/>
          </w:tcPr>
          <w:p w14:paraId="52D20BC5" w14:textId="77777777" w:rsidR="00C10EEF" w:rsidRDefault="00C10EEF" w:rsidP="003447BE"/>
        </w:tc>
        <w:tc>
          <w:tcPr>
            <w:tcW w:w="1949" w:type="dxa"/>
            <w:vAlign w:val="center"/>
          </w:tcPr>
          <w:p w14:paraId="13FA728E" w14:textId="60EF863A" w:rsidR="00C10EEF" w:rsidRDefault="00C10EEF" w:rsidP="003447BE">
            <w:r>
              <w:t>Irrigation Efficiencies</w:t>
            </w:r>
          </w:p>
        </w:tc>
        <w:tc>
          <w:tcPr>
            <w:tcW w:w="1806" w:type="dxa"/>
            <w:vMerge/>
            <w:vAlign w:val="center"/>
          </w:tcPr>
          <w:p w14:paraId="0A097DCB" w14:textId="0E29D360" w:rsidR="00C10EEF" w:rsidRPr="006E7695" w:rsidRDefault="00C10EEF" w:rsidP="00ED26F7">
            <w:pPr>
              <w:jc w:val="center"/>
            </w:pPr>
          </w:p>
        </w:tc>
        <w:tc>
          <w:tcPr>
            <w:tcW w:w="1572" w:type="dxa"/>
            <w:vAlign w:val="center"/>
          </w:tcPr>
          <w:p w14:paraId="292B7DCF" w14:textId="2CFC7473" w:rsidR="00C10EEF" w:rsidRDefault="00C10EEF" w:rsidP="00ED26F7">
            <w:pPr>
              <w:jc w:val="center"/>
            </w:pPr>
            <w:r>
              <w:t>3 (1)</w:t>
            </w:r>
          </w:p>
        </w:tc>
      </w:tr>
      <w:tr w:rsidR="00C10EEF" w14:paraId="52BEFC13" w14:textId="77777777" w:rsidTr="00ED56F4">
        <w:trPr>
          <w:cantSplit/>
        </w:trPr>
        <w:tc>
          <w:tcPr>
            <w:tcW w:w="1944" w:type="dxa"/>
            <w:vMerge w:val="restart"/>
            <w:vAlign w:val="center"/>
          </w:tcPr>
          <w:p w14:paraId="3AB09748" w14:textId="1AA6FBA2" w:rsidR="00C10EEF" w:rsidRDefault="00C10EEF" w:rsidP="003447BE">
            <w:r w:rsidRPr="003447BE">
              <w:rPr>
                <w:b/>
                <w:bCs/>
              </w:rPr>
              <w:t>Steel Creek</w:t>
            </w:r>
            <w:r w:rsidRPr="00AE3EB3">
              <w:t>, headwaters to mouth (Big Hole River)</w:t>
            </w:r>
          </w:p>
        </w:tc>
        <w:tc>
          <w:tcPr>
            <w:tcW w:w="1949" w:type="dxa"/>
          </w:tcPr>
          <w:p w14:paraId="13DA5A44" w14:textId="277388F7" w:rsidR="00C10EEF" w:rsidRDefault="00C10EEF" w:rsidP="007465E8">
            <w:r>
              <w:t>Off-Channel Stockwater</w:t>
            </w:r>
          </w:p>
        </w:tc>
        <w:tc>
          <w:tcPr>
            <w:tcW w:w="1806" w:type="dxa"/>
            <w:vAlign w:val="center"/>
          </w:tcPr>
          <w:p w14:paraId="3AC5A324" w14:textId="1FBE88A1" w:rsidR="00C10EEF" w:rsidRPr="006E7695" w:rsidRDefault="00C10EEF" w:rsidP="00ED26F7">
            <w:pPr>
              <w:jc w:val="center"/>
            </w:pPr>
            <w:r w:rsidRPr="008A1231">
              <w:t>ND</w:t>
            </w:r>
          </w:p>
        </w:tc>
        <w:tc>
          <w:tcPr>
            <w:tcW w:w="1572" w:type="dxa"/>
            <w:vAlign w:val="center"/>
          </w:tcPr>
          <w:p w14:paraId="4B107E02" w14:textId="7E4CBFBE" w:rsidR="00C10EEF" w:rsidRDefault="00C10EEF" w:rsidP="00ED26F7">
            <w:pPr>
              <w:jc w:val="center"/>
            </w:pPr>
            <w:r>
              <w:t>3</w:t>
            </w:r>
          </w:p>
        </w:tc>
      </w:tr>
      <w:tr w:rsidR="00C10EEF" w14:paraId="17D43650" w14:textId="77777777" w:rsidTr="00ED56F4">
        <w:trPr>
          <w:cantSplit/>
        </w:trPr>
        <w:tc>
          <w:tcPr>
            <w:tcW w:w="1944" w:type="dxa"/>
            <w:vMerge/>
            <w:vAlign w:val="center"/>
          </w:tcPr>
          <w:p w14:paraId="5181768B" w14:textId="77777777" w:rsidR="00C10EEF" w:rsidRDefault="00C10EEF" w:rsidP="003447BE"/>
        </w:tc>
        <w:tc>
          <w:tcPr>
            <w:tcW w:w="1949" w:type="dxa"/>
          </w:tcPr>
          <w:p w14:paraId="139CE907" w14:textId="7619668A" w:rsidR="00C10EEF" w:rsidRDefault="00C10EEF" w:rsidP="007465E8">
            <w:r>
              <w:t>Riparian Fencing</w:t>
            </w:r>
          </w:p>
        </w:tc>
        <w:tc>
          <w:tcPr>
            <w:tcW w:w="1806" w:type="dxa"/>
            <w:vMerge w:val="restart"/>
            <w:vAlign w:val="center"/>
          </w:tcPr>
          <w:p w14:paraId="05A475CE" w14:textId="065B4FC1" w:rsidR="00C10EEF" w:rsidRPr="006E7695" w:rsidRDefault="00C10EEF" w:rsidP="00ED26F7">
            <w:pPr>
              <w:jc w:val="center"/>
            </w:pPr>
            <w:r>
              <w:t>1</w:t>
            </w:r>
          </w:p>
        </w:tc>
        <w:tc>
          <w:tcPr>
            <w:tcW w:w="1572" w:type="dxa"/>
            <w:vAlign w:val="center"/>
          </w:tcPr>
          <w:p w14:paraId="11482586" w14:textId="7FA0D3DC" w:rsidR="00C10EEF" w:rsidRDefault="00C10EEF" w:rsidP="00ED26F7">
            <w:pPr>
              <w:jc w:val="center"/>
            </w:pPr>
            <w:r>
              <w:t>1</w:t>
            </w:r>
          </w:p>
        </w:tc>
      </w:tr>
      <w:tr w:rsidR="00C10EEF" w14:paraId="4D41AD4B" w14:textId="77777777" w:rsidTr="00ED56F4">
        <w:trPr>
          <w:cantSplit/>
        </w:trPr>
        <w:tc>
          <w:tcPr>
            <w:tcW w:w="1944" w:type="dxa"/>
            <w:vMerge/>
            <w:vAlign w:val="center"/>
          </w:tcPr>
          <w:p w14:paraId="5083D940" w14:textId="28A97B36" w:rsidR="00C10EEF" w:rsidRDefault="00C10EEF" w:rsidP="003447BE"/>
        </w:tc>
        <w:tc>
          <w:tcPr>
            <w:tcW w:w="1949" w:type="dxa"/>
          </w:tcPr>
          <w:p w14:paraId="40554862" w14:textId="5C4FE8EA" w:rsidR="00C10EEF" w:rsidRDefault="00C10EEF" w:rsidP="007465E8">
            <w:r>
              <w:t>Culvert to Bridge</w:t>
            </w:r>
          </w:p>
        </w:tc>
        <w:tc>
          <w:tcPr>
            <w:tcW w:w="1806" w:type="dxa"/>
            <w:vMerge/>
            <w:vAlign w:val="center"/>
          </w:tcPr>
          <w:p w14:paraId="22C6C0BA" w14:textId="1CE990DE" w:rsidR="00C10EEF" w:rsidRPr="006E7695" w:rsidRDefault="00C10EEF" w:rsidP="00ED26F7">
            <w:pPr>
              <w:jc w:val="center"/>
            </w:pPr>
          </w:p>
        </w:tc>
        <w:tc>
          <w:tcPr>
            <w:tcW w:w="1572" w:type="dxa"/>
            <w:vAlign w:val="center"/>
          </w:tcPr>
          <w:p w14:paraId="3DDC7357" w14:textId="28DD4E35" w:rsidR="00C10EEF" w:rsidRDefault="00C10EEF" w:rsidP="00ED26F7">
            <w:pPr>
              <w:jc w:val="center"/>
            </w:pPr>
            <w:r w:rsidRPr="008A1231">
              <w:t>ND</w:t>
            </w:r>
          </w:p>
        </w:tc>
      </w:tr>
      <w:tr w:rsidR="00C10EEF" w14:paraId="06972549" w14:textId="77777777" w:rsidTr="00ED56F4">
        <w:trPr>
          <w:cantSplit/>
        </w:trPr>
        <w:tc>
          <w:tcPr>
            <w:tcW w:w="1944" w:type="dxa"/>
            <w:vMerge/>
          </w:tcPr>
          <w:p w14:paraId="710EF545" w14:textId="77777777" w:rsidR="00C10EEF" w:rsidRDefault="00C10EEF" w:rsidP="007465E8"/>
        </w:tc>
        <w:tc>
          <w:tcPr>
            <w:tcW w:w="1949" w:type="dxa"/>
            <w:vAlign w:val="center"/>
          </w:tcPr>
          <w:p w14:paraId="049F5ADE" w14:textId="317A4E81" w:rsidR="00C10EEF" w:rsidRDefault="00C10EEF" w:rsidP="003447BE">
            <w:r>
              <w:t>Irrigation Efficiencies</w:t>
            </w:r>
          </w:p>
        </w:tc>
        <w:tc>
          <w:tcPr>
            <w:tcW w:w="1806" w:type="dxa"/>
            <w:vAlign w:val="center"/>
          </w:tcPr>
          <w:p w14:paraId="706DB2E3" w14:textId="12B165EB" w:rsidR="00C10EEF" w:rsidRPr="006E7695" w:rsidRDefault="00C10EEF" w:rsidP="00ED26F7">
            <w:pPr>
              <w:jc w:val="center"/>
            </w:pPr>
            <w:r w:rsidRPr="008A1231">
              <w:t>ND</w:t>
            </w:r>
          </w:p>
        </w:tc>
        <w:tc>
          <w:tcPr>
            <w:tcW w:w="1572" w:type="dxa"/>
            <w:vAlign w:val="center"/>
          </w:tcPr>
          <w:p w14:paraId="3B74B02B" w14:textId="1C15D85F" w:rsidR="00C10EEF" w:rsidRDefault="00C10EEF" w:rsidP="00ED26F7">
            <w:pPr>
              <w:jc w:val="center"/>
            </w:pPr>
            <w:r>
              <w:t>2</w:t>
            </w:r>
          </w:p>
        </w:tc>
      </w:tr>
    </w:tbl>
    <w:p w14:paraId="4D61A97E" w14:textId="70DAE261" w:rsidR="00853D65" w:rsidRPr="00905CD3" w:rsidRDefault="00D5706A" w:rsidP="00876C14">
      <w:pPr>
        <w:rPr>
          <w:sz w:val="20"/>
          <w:szCs w:val="20"/>
        </w:rPr>
      </w:pPr>
      <w:proofErr w:type="gramStart"/>
      <w:r>
        <w:rPr>
          <w:sz w:val="20"/>
          <w:szCs w:val="20"/>
          <w:vertAlign w:val="superscript"/>
        </w:rPr>
        <w:t>1</w:t>
      </w:r>
      <w:r w:rsidR="00853D65" w:rsidRPr="00905CD3">
        <w:rPr>
          <w:sz w:val="20"/>
          <w:szCs w:val="20"/>
        </w:rPr>
        <w:t>ND</w:t>
      </w:r>
      <w:proofErr w:type="gramEnd"/>
      <w:r w:rsidR="00441DF3">
        <w:rPr>
          <w:sz w:val="20"/>
          <w:szCs w:val="20"/>
        </w:rPr>
        <w:t>: None documented.</w:t>
      </w:r>
      <w:r w:rsidR="00853D65" w:rsidRPr="00905CD3">
        <w:rPr>
          <w:sz w:val="20"/>
          <w:szCs w:val="20"/>
        </w:rPr>
        <w:t xml:space="preserve"> </w:t>
      </w:r>
    </w:p>
    <w:p w14:paraId="34AF56F7" w14:textId="194AC7C4" w:rsidR="00823959" w:rsidRDefault="00D5706A" w:rsidP="00876C14">
      <w:pPr>
        <w:rPr>
          <w:sz w:val="20"/>
          <w:szCs w:val="20"/>
        </w:rPr>
      </w:pPr>
      <w:r>
        <w:rPr>
          <w:sz w:val="20"/>
          <w:szCs w:val="20"/>
          <w:vertAlign w:val="superscript"/>
        </w:rPr>
        <w:t>2</w:t>
      </w:r>
      <w:r w:rsidR="00872557" w:rsidRPr="00905CD3">
        <w:rPr>
          <w:sz w:val="20"/>
          <w:szCs w:val="20"/>
        </w:rPr>
        <w:t>()</w:t>
      </w:r>
      <w:r w:rsidR="0026121C" w:rsidRPr="00905CD3">
        <w:rPr>
          <w:sz w:val="20"/>
          <w:szCs w:val="20"/>
        </w:rPr>
        <w:t xml:space="preserve"> Indicates</w:t>
      </w:r>
      <w:r w:rsidR="00D2180D" w:rsidRPr="00905CD3">
        <w:rPr>
          <w:sz w:val="20"/>
          <w:szCs w:val="20"/>
        </w:rPr>
        <w:t xml:space="preserve"> number of</w:t>
      </w:r>
      <w:r w:rsidR="0026121C" w:rsidRPr="00905CD3">
        <w:rPr>
          <w:sz w:val="20"/>
          <w:szCs w:val="20"/>
        </w:rPr>
        <w:t xml:space="preserve"> project(s)</w:t>
      </w:r>
      <w:r w:rsidR="00D2180D" w:rsidRPr="00905CD3">
        <w:rPr>
          <w:sz w:val="20"/>
          <w:szCs w:val="20"/>
        </w:rPr>
        <w:t xml:space="preserve"> that</w:t>
      </w:r>
      <w:r w:rsidR="0026121C" w:rsidRPr="00905CD3">
        <w:rPr>
          <w:sz w:val="20"/>
          <w:szCs w:val="20"/>
        </w:rPr>
        <w:t xml:space="preserve"> occurred on unassessed</w:t>
      </w:r>
      <w:r w:rsidR="00FB46A4" w:rsidRPr="00905CD3">
        <w:rPr>
          <w:sz w:val="20"/>
          <w:szCs w:val="20"/>
        </w:rPr>
        <w:t xml:space="preserve"> or unimpaired</w:t>
      </w:r>
      <w:r w:rsidR="0026121C" w:rsidRPr="00905CD3">
        <w:rPr>
          <w:sz w:val="20"/>
          <w:szCs w:val="20"/>
        </w:rPr>
        <w:t xml:space="preserve"> tributary</w:t>
      </w:r>
      <w:r w:rsidR="00FB46A4" w:rsidRPr="00905CD3">
        <w:rPr>
          <w:sz w:val="20"/>
          <w:szCs w:val="20"/>
        </w:rPr>
        <w:t>(</w:t>
      </w:r>
      <w:proofErr w:type="spellStart"/>
      <w:r w:rsidR="00FB46A4" w:rsidRPr="00905CD3">
        <w:rPr>
          <w:sz w:val="20"/>
          <w:szCs w:val="20"/>
        </w:rPr>
        <w:t>ies</w:t>
      </w:r>
      <w:proofErr w:type="spellEnd"/>
      <w:r w:rsidR="00FB46A4" w:rsidRPr="00905CD3">
        <w:rPr>
          <w:sz w:val="20"/>
          <w:szCs w:val="20"/>
        </w:rPr>
        <w:t>)</w:t>
      </w:r>
      <w:r w:rsidR="0026121C" w:rsidRPr="00905CD3">
        <w:rPr>
          <w:sz w:val="20"/>
          <w:szCs w:val="20"/>
        </w:rPr>
        <w:t xml:space="preserve"> to the </w:t>
      </w:r>
      <w:r w:rsidR="00FB46A4" w:rsidRPr="00905CD3">
        <w:rPr>
          <w:sz w:val="20"/>
          <w:szCs w:val="20"/>
        </w:rPr>
        <w:t xml:space="preserve">listed </w:t>
      </w:r>
      <w:r w:rsidR="0026121C" w:rsidRPr="00905CD3">
        <w:rPr>
          <w:sz w:val="20"/>
          <w:szCs w:val="20"/>
        </w:rPr>
        <w:t>waterbody</w:t>
      </w:r>
      <w:r w:rsidR="00FB46A4" w:rsidRPr="00905CD3">
        <w:rPr>
          <w:sz w:val="20"/>
          <w:szCs w:val="20"/>
        </w:rPr>
        <w:t xml:space="preserve"> </w:t>
      </w:r>
      <w:r w:rsidR="0026121C" w:rsidRPr="00905CD3">
        <w:rPr>
          <w:sz w:val="20"/>
          <w:szCs w:val="20"/>
        </w:rPr>
        <w:t xml:space="preserve">and may provide positive impacts to the </w:t>
      </w:r>
      <w:r w:rsidR="00C7177D">
        <w:rPr>
          <w:sz w:val="20"/>
          <w:szCs w:val="20"/>
        </w:rPr>
        <w:t xml:space="preserve">listed </w:t>
      </w:r>
      <w:r w:rsidR="0026121C" w:rsidRPr="00905CD3">
        <w:rPr>
          <w:sz w:val="20"/>
          <w:szCs w:val="20"/>
        </w:rPr>
        <w:t>waterbody.</w:t>
      </w:r>
    </w:p>
    <w:p w14:paraId="3860A43D" w14:textId="77777777" w:rsidR="001A0538" w:rsidRDefault="001A0538" w:rsidP="00876C14">
      <w:pPr>
        <w:rPr>
          <w:sz w:val="20"/>
          <w:szCs w:val="20"/>
        </w:rPr>
      </w:pPr>
    </w:p>
    <w:p w14:paraId="24A840CB" w14:textId="7956FFBA" w:rsidR="001A0538" w:rsidRDefault="001A0538" w:rsidP="001A0538">
      <w:pPr>
        <w:pStyle w:val="Heading3"/>
      </w:pPr>
      <w:bookmarkStart w:id="33" w:name="_Toc241753964"/>
      <w:r>
        <w:t>5.2.4 Bureau of Land Management Dillon Field Office</w:t>
      </w:r>
      <w:bookmarkEnd w:id="33"/>
    </w:p>
    <w:p w14:paraId="5F6F67D4" w14:textId="4BC55EF1" w:rsidR="001A0538" w:rsidRDefault="001A0538" w:rsidP="001A0538">
      <w:r>
        <w:t xml:space="preserve">The BLM Dillon Field Office has conducted numerous restoration projects in conjunction with various entities such as the BHWC, FWP, TNC, SMSP, the Montana Conservation Corps (MCC), the Dillon Youth Employment Program (YEP), and USFS. These efforts included conifer reduction, prescribed fire treatments, </w:t>
      </w:r>
      <w:proofErr w:type="gramStart"/>
      <w:r>
        <w:t>stream</w:t>
      </w:r>
      <w:proofErr w:type="gramEnd"/>
      <w:r>
        <w:t xml:space="preserve"> and riparian restoration, modified grazing plans and associated infrastructure improvements, and native fisheries projects. Many of these projects </w:t>
      </w:r>
      <w:proofErr w:type="gramStart"/>
      <w:r>
        <w:t>are captured</w:t>
      </w:r>
      <w:proofErr w:type="gramEnd"/>
      <w:r>
        <w:t xml:space="preserve"> in </w:t>
      </w:r>
      <w:r>
        <w:rPr>
          <w:b/>
          <w:bCs/>
        </w:rPr>
        <w:t xml:space="preserve">Sections 5.2.1, 5.2.2, </w:t>
      </w:r>
      <w:r>
        <w:t xml:space="preserve">and </w:t>
      </w:r>
      <w:r>
        <w:rPr>
          <w:b/>
          <w:bCs/>
        </w:rPr>
        <w:t>5.2.3</w:t>
      </w:r>
      <w:r>
        <w:t>.</w:t>
      </w:r>
      <w:r w:rsidR="0010742A">
        <w:t xml:space="preserve"> Other projects conducted by BLM </w:t>
      </w:r>
      <w:proofErr w:type="gramStart"/>
      <w:r w:rsidR="0010742A">
        <w:t>are summarized</w:t>
      </w:r>
      <w:proofErr w:type="gramEnd"/>
      <w:r w:rsidR="0010742A">
        <w:t xml:space="preserve"> in </w:t>
      </w:r>
      <w:r w:rsidR="0010742A">
        <w:rPr>
          <w:b/>
          <w:bCs/>
        </w:rPr>
        <w:t>Table 5-4</w:t>
      </w:r>
      <w:r w:rsidR="0010742A">
        <w:t>.</w:t>
      </w:r>
    </w:p>
    <w:p w14:paraId="343494FC" w14:textId="77777777" w:rsidR="0010742A" w:rsidRDefault="0010742A" w:rsidP="001A0538"/>
    <w:tbl>
      <w:tblPr>
        <w:tblStyle w:val="TableGrid"/>
        <w:tblW w:w="5000" w:type="pct"/>
        <w:tblLook w:val="04A0" w:firstRow="1" w:lastRow="0" w:firstColumn="1" w:lastColumn="0" w:noHBand="0" w:noVBand="1"/>
      </w:tblPr>
      <w:tblGrid>
        <w:gridCol w:w="2540"/>
        <w:gridCol w:w="1239"/>
        <w:gridCol w:w="1802"/>
        <w:gridCol w:w="3779"/>
      </w:tblGrid>
      <w:tr w:rsidR="0010742A" w14:paraId="587EB10F" w14:textId="77777777" w:rsidTr="00DA2200">
        <w:trPr>
          <w:cantSplit/>
          <w:tblHeader/>
        </w:trPr>
        <w:tc>
          <w:tcPr>
            <w:tcW w:w="9350" w:type="dxa"/>
            <w:gridSpan w:val="4"/>
            <w:tcBorders>
              <w:top w:val="nil"/>
              <w:left w:val="nil"/>
              <w:bottom w:val="single" w:sz="4" w:space="0" w:color="auto"/>
              <w:right w:val="nil"/>
            </w:tcBorders>
            <w:vAlign w:val="center"/>
          </w:tcPr>
          <w:p w14:paraId="091DD4F0" w14:textId="2AB87D2B" w:rsidR="0010742A" w:rsidRPr="0010742A" w:rsidRDefault="0010742A" w:rsidP="00DA2200">
            <w:pPr>
              <w:pStyle w:val="Heading6"/>
            </w:pPr>
            <w:bookmarkStart w:id="34" w:name="_Toc241753880"/>
            <w:r>
              <w:t>Table 5-4. BLM restoration projects summary.</w:t>
            </w:r>
            <w:bookmarkEnd w:id="34"/>
          </w:p>
        </w:tc>
      </w:tr>
      <w:tr w:rsidR="004E5810" w14:paraId="48E13CE7" w14:textId="77777777" w:rsidTr="00DA2200">
        <w:trPr>
          <w:cantSplit/>
          <w:tblHeader/>
        </w:trPr>
        <w:tc>
          <w:tcPr>
            <w:tcW w:w="2537" w:type="dxa"/>
            <w:tcBorders>
              <w:top w:val="single" w:sz="4" w:space="0" w:color="auto"/>
            </w:tcBorders>
            <w:vAlign w:val="center"/>
          </w:tcPr>
          <w:p w14:paraId="0846CCA2" w14:textId="72D33E6E" w:rsidR="004E5810" w:rsidRPr="00DA2200" w:rsidRDefault="004E5810" w:rsidP="00DA2200">
            <w:pPr>
              <w:jc w:val="center"/>
              <w:rPr>
                <w:b/>
                <w:bCs/>
              </w:rPr>
            </w:pPr>
            <w:r w:rsidRPr="001A0538">
              <w:rPr>
                <w:b/>
                <w:bCs/>
              </w:rPr>
              <w:t>Waterbody &amp; AU ID</w:t>
            </w:r>
          </w:p>
        </w:tc>
        <w:tc>
          <w:tcPr>
            <w:tcW w:w="1238" w:type="dxa"/>
            <w:tcBorders>
              <w:top w:val="single" w:sz="4" w:space="0" w:color="auto"/>
            </w:tcBorders>
            <w:vAlign w:val="center"/>
          </w:tcPr>
          <w:p w14:paraId="29CB8EF4" w14:textId="0D5D22FB" w:rsidR="004E5810" w:rsidRPr="004E5810" w:rsidRDefault="004E5810" w:rsidP="00DA2200">
            <w:pPr>
              <w:jc w:val="center"/>
              <w:rPr>
                <w:b/>
                <w:bCs/>
              </w:rPr>
            </w:pPr>
            <w:r>
              <w:rPr>
                <w:b/>
                <w:bCs/>
              </w:rPr>
              <w:t>Year(s)</w:t>
            </w:r>
          </w:p>
        </w:tc>
        <w:tc>
          <w:tcPr>
            <w:tcW w:w="1800" w:type="dxa"/>
            <w:tcBorders>
              <w:top w:val="single" w:sz="4" w:space="0" w:color="auto"/>
            </w:tcBorders>
            <w:vAlign w:val="center"/>
          </w:tcPr>
          <w:p w14:paraId="1F2514E8" w14:textId="1AAE3FA0" w:rsidR="004E5810" w:rsidRPr="00DA2200" w:rsidRDefault="004E5810" w:rsidP="00DA2200">
            <w:pPr>
              <w:jc w:val="center"/>
              <w:rPr>
                <w:b/>
                <w:bCs/>
              </w:rPr>
            </w:pPr>
            <w:r w:rsidRPr="00DA2200">
              <w:rPr>
                <w:b/>
                <w:bCs/>
              </w:rPr>
              <w:t>Project Type</w:t>
            </w:r>
          </w:p>
        </w:tc>
        <w:tc>
          <w:tcPr>
            <w:tcW w:w="3775" w:type="dxa"/>
            <w:tcBorders>
              <w:top w:val="single" w:sz="4" w:space="0" w:color="auto"/>
            </w:tcBorders>
            <w:vAlign w:val="center"/>
          </w:tcPr>
          <w:p w14:paraId="6C9FC8A4" w14:textId="4565BD18" w:rsidR="004E5810" w:rsidRPr="00DA2200" w:rsidRDefault="004E5810" w:rsidP="00DA2200">
            <w:pPr>
              <w:jc w:val="center"/>
              <w:rPr>
                <w:b/>
                <w:bCs/>
              </w:rPr>
            </w:pPr>
            <w:r w:rsidRPr="00DA2200">
              <w:rPr>
                <w:b/>
                <w:bCs/>
              </w:rPr>
              <w:t>Project Description</w:t>
            </w:r>
          </w:p>
        </w:tc>
      </w:tr>
      <w:tr w:rsidR="002628CB" w14:paraId="0E986B17" w14:textId="77777777" w:rsidTr="00DA2200">
        <w:trPr>
          <w:cantSplit/>
        </w:trPr>
        <w:tc>
          <w:tcPr>
            <w:tcW w:w="2537" w:type="dxa"/>
            <w:vAlign w:val="center"/>
          </w:tcPr>
          <w:p w14:paraId="2AEAAD48" w14:textId="77777777" w:rsidR="002628CB" w:rsidRDefault="002628CB" w:rsidP="00136A96">
            <w:pPr>
              <w:rPr>
                <w:b/>
                <w:bCs/>
              </w:rPr>
            </w:pPr>
            <w:r>
              <w:rPr>
                <w:b/>
                <w:bCs/>
              </w:rPr>
              <w:t>Camp Creek</w:t>
            </w:r>
            <w:r w:rsidRPr="00DA2200">
              <w:t>,</w:t>
            </w:r>
          </w:p>
          <w:p w14:paraId="29B00B3A" w14:textId="77777777" w:rsidR="002628CB" w:rsidRDefault="002628CB" w:rsidP="00136A96">
            <w:r w:rsidRPr="007449D5">
              <w:t>headwaters to mouth (Big Hole River)</w:t>
            </w:r>
          </w:p>
          <w:p w14:paraId="5A045D90" w14:textId="7C407B8A" w:rsidR="002628CB" w:rsidRPr="00DA2200" w:rsidRDefault="002628CB" w:rsidP="00136A96">
            <w:r>
              <w:t>MT41D002_020</w:t>
            </w:r>
          </w:p>
        </w:tc>
        <w:tc>
          <w:tcPr>
            <w:tcW w:w="1238" w:type="dxa"/>
            <w:vAlign w:val="center"/>
          </w:tcPr>
          <w:p w14:paraId="7486502D" w14:textId="08046276" w:rsidR="002628CB" w:rsidRDefault="002628CB" w:rsidP="00136A96">
            <w:pPr>
              <w:jc w:val="center"/>
            </w:pPr>
            <w:r>
              <w:t>pre-2016</w:t>
            </w:r>
          </w:p>
        </w:tc>
        <w:tc>
          <w:tcPr>
            <w:tcW w:w="1800" w:type="dxa"/>
            <w:vAlign w:val="center"/>
          </w:tcPr>
          <w:p w14:paraId="5FBEB9A5" w14:textId="729FCE57" w:rsidR="002628CB" w:rsidRPr="00DA2200" w:rsidRDefault="002628CB" w:rsidP="00136A96">
            <w:pPr>
              <w:jc w:val="center"/>
              <w:rPr>
                <w:vertAlign w:val="superscript"/>
              </w:rPr>
            </w:pPr>
            <w:r>
              <w:t>Prescribed burns</w:t>
            </w:r>
            <w:r>
              <w:rPr>
                <w:vertAlign w:val="superscript"/>
              </w:rPr>
              <w:t>1</w:t>
            </w:r>
          </w:p>
        </w:tc>
        <w:tc>
          <w:tcPr>
            <w:tcW w:w="3775" w:type="dxa"/>
            <w:vAlign w:val="center"/>
          </w:tcPr>
          <w:p w14:paraId="32E4CCFA" w14:textId="28578875" w:rsidR="002628CB" w:rsidRDefault="002628CB" w:rsidP="00136A96">
            <w:r>
              <w:t xml:space="preserve">Prescribed burns </w:t>
            </w:r>
            <w:proofErr w:type="gramStart"/>
            <w:r>
              <w:t>were conducted</w:t>
            </w:r>
            <w:proofErr w:type="gramEnd"/>
            <w:r>
              <w:t xml:space="preserve"> along the mainstem of Camp Creek.</w:t>
            </w:r>
          </w:p>
        </w:tc>
      </w:tr>
      <w:tr w:rsidR="004E5810" w14:paraId="5240ADC3" w14:textId="77777777" w:rsidTr="00DA2200">
        <w:trPr>
          <w:cantSplit/>
        </w:trPr>
        <w:tc>
          <w:tcPr>
            <w:tcW w:w="2537" w:type="dxa"/>
            <w:vAlign w:val="center"/>
          </w:tcPr>
          <w:p w14:paraId="64178156" w14:textId="5728382C" w:rsidR="004E5810" w:rsidRDefault="004E5810" w:rsidP="00136A96">
            <w:pPr>
              <w:rPr>
                <w:vertAlign w:val="superscript"/>
              </w:rPr>
            </w:pPr>
            <w:r w:rsidRPr="00906048">
              <w:rPr>
                <w:b/>
                <w:bCs/>
              </w:rPr>
              <w:t>Lost Creek</w:t>
            </w:r>
            <w:r w:rsidRPr="00514583">
              <w:t>, headwaters to mouth (Lost Creek Canal/Ditch), T4S R9W S15</w:t>
            </w:r>
          </w:p>
          <w:p w14:paraId="72F6C77E" w14:textId="67CDFAB3" w:rsidR="004E5810" w:rsidRPr="004E5810" w:rsidRDefault="004E5810" w:rsidP="00136A96">
            <w:r w:rsidRPr="00514583">
              <w:t>MT41D002_180</w:t>
            </w:r>
          </w:p>
        </w:tc>
        <w:tc>
          <w:tcPr>
            <w:tcW w:w="1238" w:type="dxa"/>
            <w:vAlign w:val="center"/>
          </w:tcPr>
          <w:p w14:paraId="6520DBC5" w14:textId="665BEAE5" w:rsidR="004E5810" w:rsidRDefault="004E5810" w:rsidP="00DA2200">
            <w:pPr>
              <w:jc w:val="center"/>
            </w:pPr>
            <w:r>
              <w:t>2021</w:t>
            </w:r>
          </w:p>
        </w:tc>
        <w:tc>
          <w:tcPr>
            <w:tcW w:w="1800" w:type="dxa"/>
            <w:vAlign w:val="center"/>
          </w:tcPr>
          <w:p w14:paraId="005026E9" w14:textId="4E7E7A26" w:rsidR="004E5810" w:rsidRDefault="004E5810" w:rsidP="00DA2200">
            <w:pPr>
              <w:jc w:val="center"/>
            </w:pPr>
            <w:r>
              <w:t>Stream crossing improvement</w:t>
            </w:r>
          </w:p>
        </w:tc>
        <w:tc>
          <w:tcPr>
            <w:tcW w:w="3775" w:type="dxa"/>
            <w:vAlign w:val="center"/>
          </w:tcPr>
          <w:p w14:paraId="1DF16F1F" w14:textId="6D16F22C" w:rsidR="004E5810" w:rsidRDefault="0078005C" w:rsidP="00136A96">
            <w:r>
              <w:t>Culvert installation at an unimproved ford crossing to reduce sediment delivery from vehicles and livestock use.</w:t>
            </w:r>
          </w:p>
        </w:tc>
      </w:tr>
      <w:tr w:rsidR="002628CB" w14:paraId="79D3E259" w14:textId="77777777" w:rsidTr="00DA2200">
        <w:trPr>
          <w:cantSplit/>
        </w:trPr>
        <w:tc>
          <w:tcPr>
            <w:tcW w:w="2537" w:type="dxa"/>
            <w:vAlign w:val="center"/>
          </w:tcPr>
          <w:p w14:paraId="6F16D125" w14:textId="77777777" w:rsidR="002628CB" w:rsidRDefault="002628CB" w:rsidP="00136A96">
            <w:pPr>
              <w:rPr>
                <w:b/>
                <w:bCs/>
              </w:rPr>
            </w:pPr>
            <w:r>
              <w:rPr>
                <w:b/>
                <w:bCs/>
              </w:rPr>
              <w:t>Rock Creek</w:t>
            </w:r>
            <w:r w:rsidRPr="00DA2200">
              <w:t>,</w:t>
            </w:r>
          </w:p>
          <w:p w14:paraId="7F25A2B6" w14:textId="77777777" w:rsidR="002628CB" w:rsidRDefault="002628CB" w:rsidP="00136A96">
            <w:r w:rsidRPr="00514583">
              <w:t>headwaters to mouth (Big Hole River)</w:t>
            </w:r>
          </w:p>
          <w:p w14:paraId="0166C793" w14:textId="2CB2B504" w:rsidR="002628CB" w:rsidRPr="00DA2200" w:rsidRDefault="002628CB" w:rsidP="00136A96">
            <w:r w:rsidRPr="00DA2200">
              <w:t>MT41D004_120</w:t>
            </w:r>
          </w:p>
        </w:tc>
        <w:tc>
          <w:tcPr>
            <w:tcW w:w="1238" w:type="dxa"/>
            <w:vAlign w:val="center"/>
          </w:tcPr>
          <w:p w14:paraId="5F02F31B" w14:textId="50C26609" w:rsidR="002628CB" w:rsidRDefault="002628CB" w:rsidP="00136A96">
            <w:pPr>
              <w:jc w:val="center"/>
            </w:pPr>
            <w:r>
              <w:t>2023-2026</w:t>
            </w:r>
          </w:p>
        </w:tc>
        <w:tc>
          <w:tcPr>
            <w:tcW w:w="1800" w:type="dxa"/>
            <w:vAlign w:val="center"/>
          </w:tcPr>
          <w:p w14:paraId="0F354AD0" w14:textId="1E5B26AF" w:rsidR="002628CB" w:rsidRPr="00DA2200" w:rsidRDefault="002628CB" w:rsidP="00136A96">
            <w:pPr>
              <w:jc w:val="center"/>
              <w:rPr>
                <w:vertAlign w:val="superscript"/>
              </w:rPr>
            </w:pPr>
            <w:r>
              <w:t>Prescribed burns</w:t>
            </w:r>
            <w:r>
              <w:rPr>
                <w:vertAlign w:val="superscript"/>
              </w:rPr>
              <w:t>1</w:t>
            </w:r>
          </w:p>
        </w:tc>
        <w:tc>
          <w:tcPr>
            <w:tcW w:w="3775" w:type="dxa"/>
            <w:vAlign w:val="center"/>
          </w:tcPr>
          <w:p w14:paraId="0A83B56E" w14:textId="14F58AE1" w:rsidR="002628CB" w:rsidRDefault="002628CB" w:rsidP="00136A96">
            <w:r>
              <w:t xml:space="preserve">Prescribed burns </w:t>
            </w:r>
            <w:proofErr w:type="gramStart"/>
            <w:r>
              <w:t>were conducted</w:t>
            </w:r>
            <w:proofErr w:type="gramEnd"/>
            <w:r>
              <w:t xml:space="preserve"> in the East Pioneers units (Rock/Brown, Rock/Cherry, and Cherry/Trapper Creeks areas).</w:t>
            </w:r>
          </w:p>
        </w:tc>
      </w:tr>
      <w:tr w:rsidR="004E5810" w14:paraId="086A8820" w14:textId="77777777" w:rsidTr="00DA2200">
        <w:trPr>
          <w:cantSplit/>
        </w:trPr>
        <w:tc>
          <w:tcPr>
            <w:tcW w:w="2537" w:type="dxa"/>
            <w:vAlign w:val="center"/>
          </w:tcPr>
          <w:p w14:paraId="3A225893" w14:textId="7A28703D" w:rsidR="004E5810" w:rsidRDefault="004E5810" w:rsidP="00136A96">
            <w:pPr>
              <w:rPr>
                <w:vertAlign w:val="superscript"/>
              </w:rPr>
            </w:pPr>
            <w:r w:rsidRPr="00906048">
              <w:rPr>
                <w:b/>
                <w:bCs/>
              </w:rPr>
              <w:t>Soap Creek</w:t>
            </w:r>
            <w:r w:rsidRPr="00514583">
              <w:t>, headwaters to mouth (Big Hole River), T2S R9W S10</w:t>
            </w:r>
          </w:p>
          <w:p w14:paraId="3B7578F8" w14:textId="7B95A435" w:rsidR="004E5810" w:rsidRPr="00DA2200" w:rsidRDefault="004E5810" w:rsidP="00136A96">
            <w:r w:rsidRPr="00DA2200">
              <w:t>MT41D002_140</w:t>
            </w:r>
          </w:p>
        </w:tc>
        <w:tc>
          <w:tcPr>
            <w:tcW w:w="1238" w:type="dxa"/>
            <w:vAlign w:val="center"/>
          </w:tcPr>
          <w:p w14:paraId="42C19D2E" w14:textId="3A84E6C6" w:rsidR="004E5810" w:rsidRDefault="004E5810" w:rsidP="00DA2200">
            <w:pPr>
              <w:jc w:val="center"/>
            </w:pPr>
            <w:r>
              <w:t>2021</w:t>
            </w:r>
          </w:p>
        </w:tc>
        <w:tc>
          <w:tcPr>
            <w:tcW w:w="1800" w:type="dxa"/>
            <w:vAlign w:val="center"/>
          </w:tcPr>
          <w:p w14:paraId="24AE9D95" w14:textId="1585A2C2" w:rsidR="004E5810" w:rsidRDefault="004E5810" w:rsidP="00DA2200">
            <w:pPr>
              <w:jc w:val="center"/>
            </w:pPr>
            <w:r>
              <w:t>Offsite water and riparian fencing</w:t>
            </w:r>
          </w:p>
        </w:tc>
        <w:tc>
          <w:tcPr>
            <w:tcW w:w="3775" w:type="dxa"/>
            <w:vAlign w:val="center"/>
          </w:tcPr>
          <w:p w14:paraId="59E02EA6" w14:textId="57F93AE9" w:rsidR="004E5810" w:rsidRDefault="00324DA5" w:rsidP="00136A96">
            <w:r>
              <w:t>Provided offsite watering source by installing a pipeline and stock tank in the uplands along with several sections of fencing to reduce grazing impacts to riparian areas along Soap Creek.</w:t>
            </w:r>
          </w:p>
        </w:tc>
      </w:tr>
      <w:tr w:rsidR="004E5810" w14:paraId="6A06A5A8" w14:textId="77777777" w:rsidTr="00DA2200">
        <w:trPr>
          <w:cantSplit/>
        </w:trPr>
        <w:tc>
          <w:tcPr>
            <w:tcW w:w="2537" w:type="dxa"/>
            <w:vMerge w:val="restart"/>
            <w:vAlign w:val="center"/>
          </w:tcPr>
          <w:p w14:paraId="48B9C5EE" w14:textId="090CC5D4" w:rsidR="004E5810" w:rsidRDefault="004E5810" w:rsidP="00136A96">
            <w:pPr>
              <w:rPr>
                <w:vertAlign w:val="superscript"/>
              </w:rPr>
            </w:pPr>
            <w:r w:rsidRPr="00906048">
              <w:rPr>
                <w:b/>
                <w:bCs/>
              </w:rPr>
              <w:t>Trapper Creek</w:t>
            </w:r>
            <w:r w:rsidR="002628CB">
              <w:rPr>
                <w:b/>
                <w:bCs/>
                <w:vertAlign w:val="superscript"/>
              </w:rPr>
              <w:t>2</w:t>
            </w:r>
            <w:r w:rsidRPr="00A8120B">
              <w:t>, headwaters to mouth (Big Hole River)</w:t>
            </w:r>
          </w:p>
          <w:p w14:paraId="614A3755" w14:textId="2165B023" w:rsidR="004E5810" w:rsidRPr="00DA2200" w:rsidRDefault="004E5810" w:rsidP="00136A96">
            <w:r>
              <w:t>MT41D002_010</w:t>
            </w:r>
          </w:p>
        </w:tc>
        <w:tc>
          <w:tcPr>
            <w:tcW w:w="1238" w:type="dxa"/>
            <w:vAlign w:val="center"/>
          </w:tcPr>
          <w:p w14:paraId="5DD0F97F" w14:textId="1FA14B59" w:rsidR="004E5810" w:rsidRDefault="004E5810" w:rsidP="00DA2200">
            <w:pPr>
              <w:jc w:val="center"/>
            </w:pPr>
            <w:r>
              <w:t>2025-2026</w:t>
            </w:r>
          </w:p>
        </w:tc>
        <w:tc>
          <w:tcPr>
            <w:tcW w:w="1800" w:type="dxa"/>
            <w:vAlign w:val="center"/>
          </w:tcPr>
          <w:p w14:paraId="77399BD5" w14:textId="37760933" w:rsidR="004E5810" w:rsidRPr="00DA2200" w:rsidRDefault="004E5810" w:rsidP="00DA2200">
            <w:pPr>
              <w:jc w:val="center"/>
              <w:rPr>
                <w:vertAlign w:val="superscript"/>
              </w:rPr>
            </w:pPr>
            <w:r>
              <w:t>Prescribed burns</w:t>
            </w:r>
            <w:r w:rsidR="002628CB">
              <w:rPr>
                <w:vertAlign w:val="superscript"/>
              </w:rPr>
              <w:t>1</w:t>
            </w:r>
          </w:p>
        </w:tc>
        <w:tc>
          <w:tcPr>
            <w:tcW w:w="3775" w:type="dxa"/>
            <w:vAlign w:val="center"/>
          </w:tcPr>
          <w:p w14:paraId="781C200E" w14:textId="734BAFD6" w:rsidR="004E5810" w:rsidRDefault="00324DA5" w:rsidP="00136A96">
            <w:r>
              <w:t>Con</w:t>
            </w:r>
            <w:r w:rsidR="00136A96">
              <w:t>ife</w:t>
            </w:r>
            <w:r>
              <w:t xml:space="preserve">r cutting and prescribed burns </w:t>
            </w:r>
            <w:proofErr w:type="gramStart"/>
            <w:r>
              <w:t>were used</w:t>
            </w:r>
            <w:proofErr w:type="gramEnd"/>
            <w:r>
              <w:t xml:space="preserve"> to help improve upland habitats.</w:t>
            </w:r>
          </w:p>
        </w:tc>
      </w:tr>
      <w:tr w:rsidR="004E5810" w14:paraId="5D4E3FA3" w14:textId="77777777" w:rsidTr="00DA2200">
        <w:trPr>
          <w:cantSplit/>
        </w:trPr>
        <w:tc>
          <w:tcPr>
            <w:tcW w:w="2537" w:type="dxa"/>
            <w:vMerge/>
          </w:tcPr>
          <w:p w14:paraId="1C0DFF84" w14:textId="77777777" w:rsidR="004E5810" w:rsidRPr="00906048" w:rsidRDefault="004E5810" w:rsidP="001A0538">
            <w:pPr>
              <w:rPr>
                <w:b/>
                <w:bCs/>
              </w:rPr>
            </w:pPr>
          </w:p>
        </w:tc>
        <w:tc>
          <w:tcPr>
            <w:tcW w:w="1238" w:type="dxa"/>
            <w:vAlign w:val="center"/>
          </w:tcPr>
          <w:p w14:paraId="6B03F03F" w14:textId="00C5326F" w:rsidR="004E5810" w:rsidRDefault="004E5810" w:rsidP="00DA2200">
            <w:pPr>
              <w:jc w:val="center"/>
            </w:pPr>
            <w:r>
              <w:t>2025</w:t>
            </w:r>
          </w:p>
        </w:tc>
        <w:tc>
          <w:tcPr>
            <w:tcW w:w="1800" w:type="dxa"/>
            <w:vAlign w:val="center"/>
          </w:tcPr>
          <w:p w14:paraId="60102A7E" w14:textId="350063DD" w:rsidR="004E5810" w:rsidRDefault="004E5810" w:rsidP="00DA2200">
            <w:pPr>
              <w:jc w:val="center"/>
            </w:pPr>
            <w:r>
              <w:t>Riparian conifer cutting</w:t>
            </w:r>
          </w:p>
        </w:tc>
        <w:tc>
          <w:tcPr>
            <w:tcW w:w="3775" w:type="dxa"/>
            <w:vAlign w:val="center"/>
          </w:tcPr>
          <w:p w14:paraId="4B4AD1EA" w14:textId="12130A34" w:rsidR="004E5810" w:rsidRDefault="00324DA5" w:rsidP="00136A96">
            <w:r>
              <w:t>Con</w:t>
            </w:r>
            <w:r w:rsidR="009E3359">
              <w:t>if</w:t>
            </w:r>
            <w:r>
              <w:t xml:space="preserve">er cutting in riparian habitat along 1.2 miles of stream </w:t>
            </w:r>
            <w:proofErr w:type="gramStart"/>
            <w:r>
              <w:t>was performed</w:t>
            </w:r>
            <w:proofErr w:type="gramEnd"/>
            <w:r>
              <w:t xml:space="preserve"> to promote deciduous and herbaceous plant communities within the riparian area which improves bank stability and reduces sediment input over time.</w:t>
            </w:r>
          </w:p>
          <w:p w14:paraId="49FA3E25" w14:textId="77777777" w:rsidR="00324DA5" w:rsidRDefault="00324DA5" w:rsidP="00136A96"/>
          <w:p w14:paraId="673AFECF" w14:textId="67AA7EB3" w:rsidR="00324DA5" w:rsidRDefault="00324DA5" w:rsidP="00136A96">
            <w:r>
              <w:t xml:space="preserve">Additionally, approximately 50 low-tech stream structures (beaver dam analogs and post-assisted log structures) </w:t>
            </w:r>
            <w:proofErr w:type="gramStart"/>
            <w:r>
              <w:t>were installed</w:t>
            </w:r>
            <w:proofErr w:type="gramEnd"/>
            <w:r>
              <w:t xml:space="preserve"> to trap bedload and begin aggrading the channel.</w:t>
            </w:r>
          </w:p>
        </w:tc>
      </w:tr>
    </w:tbl>
    <w:p w14:paraId="65DBC222" w14:textId="5476553F" w:rsidR="001A0538" w:rsidRDefault="002628CB" w:rsidP="001A0538">
      <w:pPr>
        <w:rPr>
          <w:sz w:val="20"/>
          <w:szCs w:val="20"/>
        </w:rPr>
      </w:pPr>
      <w:r>
        <w:rPr>
          <w:sz w:val="20"/>
          <w:szCs w:val="20"/>
          <w:vertAlign w:val="superscript"/>
        </w:rPr>
        <w:t>1</w:t>
      </w:r>
      <w:r w:rsidR="004E5810" w:rsidRPr="00DA2200">
        <w:rPr>
          <w:sz w:val="20"/>
          <w:szCs w:val="20"/>
        </w:rPr>
        <w:t>Prescribed burns promote sagebrush and grassland habitats which increase infiltration and reduce overland flow, therefore decreasing sediment delivery into riparian zones and surface waters over time.</w:t>
      </w:r>
    </w:p>
    <w:p w14:paraId="0E63ACA3" w14:textId="233814BD" w:rsidR="002628CB" w:rsidRPr="00392C36" w:rsidRDefault="002628CB" w:rsidP="002628CB">
      <w:pPr>
        <w:rPr>
          <w:sz w:val="20"/>
          <w:szCs w:val="20"/>
        </w:rPr>
      </w:pPr>
      <w:r>
        <w:rPr>
          <w:sz w:val="20"/>
          <w:szCs w:val="20"/>
          <w:vertAlign w:val="superscript"/>
        </w:rPr>
        <w:t>2</w:t>
      </w:r>
      <w:r w:rsidRPr="00392C36">
        <w:rPr>
          <w:sz w:val="20"/>
          <w:szCs w:val="20"/>
        </w:rPr>
        <w:t xml:space="preserve">Projects </w:t>
      </w:r>
      <w:proofErr w:type="gramStart"/>
      <w:r w:rsidRPr="00392C36">
        <w:rPr>
          <w:sz w:val="20"/>
          <w:szCs w:val="20"/>
        </w:rPr>
        <w:t>were completed</w:t>
      </w:r>
      <w:proofErr w:type="gramEnd"/>
      <w:r w:rsidRPr="00392C36">
        <w:rPr>
          <w:sz w:val="20"/>
          <w:szCs w:val="20"/>
        </w:rPr>
        <w:t xml:space="preserve"> on a tributary to Trapper Creek.</w:t>
      </w:r>
    </w:p>
    <w:p w14:paraId="5BB832E9" w14:textId="77777777" w:rsidR="00823959" w:rsidRDefault="00823959" w:rsidP="006117A1"/>
    <w:p w14:paraId="62B02A7B" w14:textId="499F35F8" w:rsidR="00823959" w:rsidRDefault="00823959" w:rsidP="00823959">
      <w:pPr>
        <w:pStyle w:val="Heading3"/>
      </w:pPr>
      <w:bookmarkStart w:id="35" w:name="_Toc241753965"/>
      <w:r>
        <w:t>5.2.</w:t>
      </w:r>
      <w:r w:rsidR="001A0538">
        <w:t>5</w:t>
      </w:r>
      <w:r>
        <w:t xml:space="preserve"> </w:t>
      </w:r>
      <w:r w:rsidR="00544050">
        <w:t xml:space="preserve">Montana Department of Environmental Quality </w:t>
      </w:r>
      <w:r>
        <w:rPr>
          <w:rFonts w:cs="Calibri"/>
        </w:rPr>
        <w:t>§319 Funded Projects</w:t>
      </w:r>
      <w:bookmarkEnd w:id="35"/>
      <w:r w:rsidR="00544050">
        <w:rPr>
          <w:rFonts w:cs="Calibri"/>
        </w:rPr>
        <w:t xml:space="preserve"> </w:t>
      </w:r>
    </w:p>
    <w:p w14:paraId="4173E61E" w14:textId="379BFCE0" w:rsidR="00EB78B6" w:rsidRDefault="007C2D27" w:rsidP="006117A1">
      <w:r>
        <w:rPr>
          <w:rFonts w:cs="Calibri"/>
        </w:rPr>
        <w:t xml:space="preserve">Section </w:t>
      </w:r>
      <w:r w:rsidR="006117A1" w:rsidRPr="006117A1">
        <w:t xml:space="preserve">319 of the </w:t>
      </w:r>
      <w:r>
        <w:t>Clean Water Act</w:t>
      </w:r>
      <w:r w:rsidR="006117A1" w:rsidRPr="006117A1">
        <w:t xml:space="preserve"> </w:t>
      </w:r>
      <w:r w:rsidR="00AC7B55">
        <w:t>provides</w:t>
      </w:r>
      <w:r w:rsidR="006117A1" w:rsidRPr="006117A1">
        <w:t xml:space="preserve"> federal funding to address nonpoint source pollution. Under </w:t>
      </w:r>
      <w:r w:rsidR="00AC7B55">
        <w:rPr>
          <w:rFonts w:cs="Calibri"/>
        </w:rPr>
        <w:t>§</w:t>
      </w:r>
      <w:r w:rsidR="006117A1" w:rsidRPr="006117A1">
        <w:t xml:space="preserve">319, states and tribes receive grant money to support </w:t>
      </w:r>
      <w:r w:rsidR="00F13423" w:rsidRPr="006117A1">
        <w:t>locally led</w:t>
      </w:r>
      <w:r w:rsidR="006117A1" w:rsidRPr="006117A1">
        <w:t xml:space="preserve"> voluntary activities to reduce nonpoint source water pollution. </w:t>
      </w:r>
      <w:r w:rsidR="006117A1" w:rsidRPr="006117A1">
        <w:rPr>
          <w:b/>
          <w:bCs/>
        </w:rPr>
        <w:t xml:space="preserve">Table </w:t>
      </w:r>
      <w:r w:rsidR="004634A2">
        <w:rPr>
          <w:b/>
          <w:bCs/>
        </w:rPr>
        <w:t>5-</w:t>
      </w:r>
      <w:r w:rsidR="0010742A">
        <w:rPr>
          <w:b/>
          <w:bCs/>
        </w:rPr>
        <w:t>5</w:t>
      </w:r>
      <w:r w:rsidR="006117A1" w:rsidRPr="006117A1">
        <w:t xml:space="preserve"> identifies projects that received </w:t>
      </w:r>
      <w:r w:rsidR="00AC7B55">
        <w:rPr>
          <w:rFonts w:cs="Calibri"/>
        </w:rPr>
        <w:t>§</w:t>
      </w:r>
      <w:r w:rsidR="006117A1" w:rsidRPr="006117A1">
        <w:t>319 funding</w:t>
      </w:r>
      <w:r w:rsidR="00C7177D">
        <w:t xml:space="preserve"> </w:t>
      </w:r>
      <w:r w:rsidR="00AC7B55">
        <w:t xml:space="preserve">in </w:t>
      </w:r>
      <w:r w:rsidR="006117A1" w:rsidRPr="006117A1">
        <w:t xml:space="preserve">the </w:t>
      </w:r>
      <w:r w:rsidR="005604A5">
        <w:t xml:space="preserve">Big Hole River </w:t>
      </w:r>
      <w:r w:rsidR="006117A1" w:rsidRPr="006117A1">
        <w:t>watershed.</w:t>
      </w:r>
      <w:r w:rsidR="00F13423">
        <w:t xml:space="preserve"> </w:t>
      </w:r>
    </w:p>
    <w:p w14:paraId="310FF152" w14:textId="3B95B1CE" w:rsidR="000F168D" w:rsidRPr="00407219" w:rsidRDefault="000F168D" w:rsidP="00ED56F4">
      <w:pPr>
        <w:rPr>
          <w:i/>
        </w:rPr>
      </w:pPr>
    </w:p>
    <w:tbl>
      <w:tblPr>
        <w:tblStyle w:val="TableGrid"/>
        <w:tblW w:w="5000" w:type="pct"/>
        <w:tblLook w:val="04A0" w:firstRow="1" w:lastRow="0" w:firstColumn="1" w:lastColumn="0" w:noHBand="0" w:noVBand="1"/>
      </w:tblPr>
      <w:tblGrid>
        <w:gridCol w:w="1305"/>
        <w:gridCol w:w="1786"/>
        <w:gridCol w:w="1452"/>
        <w:gridCol w:w="1068"/>
        <w:gridCol w:w="2241"/>
        <w:gridCol w:w="1508"/>
      </w:tblGrid>
      <w:tr w:rsidR="00AC7B55" w14:paraId="5EB93A48" w14:textId="77777777" w:rsidTr="00990BA9">
        <w:trPr>
          <w:cantSplit/>
          <w:trHeight w:val="70"/>
          <w:tblHeader/>
        </w:trPr>
        <w:tc>
          <w:tcPr>
            <w:tcW w:w="9360" w:type="dxa"/>
            <w:gridSpan w:val="6"/>
            <w:tcBorders>
              <w:top w:val="nil"/>
              <w:left w:val="nil"/>
              <w:bottom w:val="single" w:sz="4" w:space="0" w:color="auto"/>
              <w:right w:val="nil"/>
            </w:tcBorders>
            <w:vAlign w:val="center"/>
          </w:tcPr>
          <w:p w14:paraId="410B0485" w14:textId="7640FDE1" w:rsidR="00AC7B55" w:rsidRPr="00AC7B55" w:rsidRDefault="00AC7B55" w:rsidP="00ED56F4">
            <w:pPr>
              <w:rPr>
                <w:b/>
                <w:bCs/>
              </w:rPr>
            </w:pPr>
            <w:r>
              <w:rPr>
                <w:b/>
                <w:bCs/>
              </w:rPr>
              <w:t>Table 5-</w:t>
            </w:r>
            <w:r w:rsidR="0010742A">
              <w:rPr>
                <w:b/>
                <w:bCs/>
              </w:rPr>
              <w:t>5</w:t>
            </w:r>
            <w:r>
              <w:rPr>
                <w:b/>
                <w:bCs/>
              </w:rPr>
              <w:t>. Federal 319 Grants awarded in the Big Hole River watershed</w:t>
            </w:r>
          </w:p>
        </w:tc>
      </w:tr>
      <w:tr w:rsidR="005F624D" w14:paraId="469498AB" w14:textId="37BAC184" w:rsidTr="00ED56F4">
        <w:trPr>
          <w:cantSplit/>
          <w:trHeight w:val="70"/>
          <w:tblHeader/>
        </w:trPr>
        <w:tc>
          <w:tcPr>
            <w:tcW w:w="1305" w:type="dxa"/>
            <w:tcBorders>
              <w:top w:val="single" w:sz="4" w:space="0" w:color="auto"/>
            </w:tcBorders>
            <w:vAlign w:val="center"/>
          </w:tcPr>
          <w:p w14:paraId="439875C3" w14:textId="55BA6287" w:rsidR="005F624D" w:rsidRPr="006405B3" w:rsidRDefault="005F624D" w:rsidP="00320F88">
            <w:pPr>
              <w:jc w:val="center"/>
              <w:rPr>
                <w:b/>
                <w:bCs/>
              </w:rPr>
            </w:pPr>
            <w:r w:rsidRPr="006405B3">
              <w:rPr>
                <w:b/>
                <w:bCs/>
              </w:rPr>
              <w:t>319 Contract Number</w:t>
            </w:r>
          </w:p>
        </w:tc>
        <w:tc>
          <w:tcPr>
            <w:tcW w:w="1786" w:type="dxa"/>
            <w:tcBorders>
              <w:top w:val="single" w:sz="4" w:space="0" w:color="auto"/>
            </w:tcBorders>
            <w:vAlign w:val="center"/>
          </w:tcPr>
          <w:p w14:paraId="4AEA80CC" w14:textId="220B3D35" w:rsidR="005F624D" w:rsidRPr="006405B3" w:rsidRDefault="005F624D" w:rsidP="00320F88">
            <w:pPr>
              <w:jc w:val="center"/>
              <w:rPr>
                <w:b/>
                <w:bCs/>
              </w:rPr>
            </w:pPr>
            <w:r w:rsidRPr="006405B3">
              <w:rPr>
                <w:b/>
                <w:bCs/>
              </w:rPr>
              <w:t>Project Name</w:t>
            </w:r>
          </w:p>
        </w:tc>
        <w:tc>
          <w:tcPr>
            <w:tcW w:w="1452" w:type="dxa"/>
            <w:tcBorders>
              <w:top w:val="single" w:sz="4" w:space="0" w:color="auto"/>
            </w:tcBorders>
            <w:vAlign w:val="center"/>
          </w:tcPr>
          <w:p w14:paraId="215BEC7A" w14:textId="07FD27E9" w:rsidR="005F624D" w:rsidRPr="006405B3" w:rsidRDefault="005F624D" w:rsidP="00320F88">
            <w:pPr>
              <w:jc w:val="center"/>
              <w:rPr>
                <w:b/>
                <w:bCs/>
              </w:rPr>
            </w:pPr>
            <w:r w:rsidRPr="006405B3">
              <w:rPr>
                <w:b/>
                <w:bCs/>
              </w:rPr>
              <w:t>Project Sponsor</w:t>
            </w:r>
          </w:p>
        </w:tc>
        <w:tc>
          <w:tcPr>
            <w:tcW w:w="1068" w:type="dxa"/>
            <w:tcBorders>
              <w:top w:val="single" w:sz="4" w:space="0" w:color="auto"/>
            </w:tcBorders>
            <w:vAlign w:val="center"/>
          </w:tcPr>
          <w:p w14:paraId="5E8BBA0B" w14:textId="53F52865" w:rsidR="005F624D" w:rsidRPr="006405B3" w:rsidRDefault="005F624D" w:rsidP="00320F88">
            <w:pPr>
              <w:jc w:val="center"/>
              <w:rPr>
                <w:b/>
                <w:bCs/>
              </w:rPr>
            </w:pPr>
            <w:r w:rsidRPr="006405B3">
              <w:rPr>
                <w:b/>
                <w:bCs/>
              </w:rPr>
              <w:t>Funding Year</w:t>
            </w:r>
          </w:p>
        </w:tc>
        <w:tc>
          <w:tcPr>
            <w:tcW w:w="2241" w:type="dxa"/>
            <w:tcBorders>
              <w:top w:val="single" w:sz="4" w:space="0" w:color="auto"/>
            </w:tcBorders>
            <w:vAlign w:val="center"/>
          </w:tcPr>
          <w:p w14:paraId="41ADE0C4" w14:textId="7FDBC597" w:rsidR="005F624D" w:rsidRPr="006405B3" w:rsidRDefault="005F624D" w:rsidP="00320F88">
            <w:pPr>
              <w:jc w:val="center"/>
              <w:rPr>
                <w:b/>
                <w:bCs/>
              </w:rPr>
            </w:pPr>
            <w:r w:rsidRPr="006405B3">
              <w:rPr>
                <w:b/>
                <w:bCs/>
              </w:rPr>
              <w:t>Project Description</w:t>
            </w:r>
          </w:p>
        </w:tc>
        <w:tc>
          <w:tcPr>
            <w:tcW w:w="1508" w:type="dxa"/>
            <w:tcBorders>
              <w:top w:val="single" w:sz="4" w:space="0" w:color="auto"/>
            </w:tcBorders>
          </w:tcPr>
          <w:p w14:paraId="129EBB80" w14:textId="071C754A" w:rsidR="005F624D" w:rsidRPr="006405B3" w:rsidRDefault="007C2D27" w:rsidP="00320F88">
            <w:pPr>
              <w:jc w:val="center"/>
              <w:rPr>
                <w:b/>
                <w:bCs/>
              </w:rPr>
            </w:pPr>
            <w:r>
              <w:rPr>
                <w:b/>
                <w:bCs/>
              </w:rPr>
              <w:t xml:space="preserve">Feet of </w:t>
            </w:r>
            <w:r w:rsidR="005F624D">
              <w:rPr>
                <w:b/>
                <w:bCs/>
              </w:rPr>
              <w:t>Stream Channel Restored /Wetland Acres</w:t>
            </w:r>
          </w:p>
        </w:tc>
      </w:tr>
      <w:tr w:rsidR="004C22CB" w:rsidRPr="00593073" w14:paraId="508CBFB1" w14:textId="6E8BC91B" w:rsidTr="00ED56F4">
        <w:trPr>
          <w:cantSplit/>
        </w:trPr>
        <w:tc>
          <w:tcPr>
            <w:tcW w:w="1305" w:type="dxa"/>
            <w:vAlign w:val="center"/>
          </w:tcPr>
          <w:p w14:paraId="4DB1AD50" w14:textId="73838261" w:rsidR="004C22CB" w:rsidRPr="00593073" w:rsidRDefault="004C22CB" w:rsidP="00320F88">
            <w:pPr>
              <w:jc w:val="center"/>
            </w:pPr>
            <w:r w:rsidRPr="00593073">
              <w:t>209061</w:t>
            </w:r>
          </w:p>
        </w:tc>
        <w:tc>
          <w:tcPr>
            <w:tcW w:w="1786" w:type="dxa"/>
            <w:vAlign w:val="center"/>
          </w:tcPr>
          <w:p w14:paraId="3452C40F" w14:textId="72341BB6" w:rsidR="004C22CB" w:rsidRPr="00593073" w:rsidRDefault="004C22CB" w:rsidP="00320F88">
            <w:pPr>
              <w:jc w:val="center"/>
            </w:pPr>
            <w:r w:rsidRPr="00593073">
              <w:t>Big Hole Restoration, Planning and Education</w:t>
            </w:r>
          </w:p>
        </w:tc>
        <w:tc>
          <w:tcPr>
            <w:tcW w:w="1452" w:type="dxa"/>
            <w:vMerge w:val="restart"/>
            <w:vAlign w:val="center"/>
          </w:tcPr>
          <w:p w14:paraId="66383FCD" w14:textId="139E8750" w:rsidR="004C22CB" w:rsidRPr="00593073" w:rsidRDefault="004C22CB" w:rsidP="00320F88">
            <w:pPr>
              <w:jc w:val="center"/>
            </w:pPr>
            <w:r w:rsidRPr="00593073">
              <w:t>B</w:t>
            </w:r>
            <w:r>
              <w:t>ig Hole Watershed Committee</w:t>
            </w:r>
          </w:p>
        </w:tc>
        <w:tc>
          <w:tcPr>
            <w:tcW w:w="1068" w:type="dxa"/>
            <w:vAlign w:val="center"/>
          </w:tcPr>
          <w:p w14:paraId="16F478D6" w14:textId="1D5DADB6" w:rsidR="004C22CB" w:rsidRPr="00593073" w:rsidRDefault="004C22CB" w:rsidP="00320F88">
            <w:pPr>
              <w:jc w:val="center"/>
            </w:pPr>
            <w:r w:rsidRPr="00593073">
              <w:t>2009</w:t>
            </w:r>
          </w:p>
        </w:tc>
        <w:tc>
          <w:tcPr>
            <w:tcW w:w="2241" w:type="dxa"/>
            <w:vAlign w:val="center"/>
          </w:tcPr>
          <w:p w14:paraId="2BFE298D" w14:textId="099FF380" w:rsidR="004C22CB" w:rsidRPr="00593073" w:rsidRDefault="004C22CB" w:rsidP="00320F88">
            <w:pPr>
              <w:jc w:val="center"/>
            </w:pPr>
            <w:r w:rsidRPr="00593073">
              <w:t>Culvert replacement</w:t>
            </w:r>
            <w:r>
              <w:t>s</w:t>
            </w:r>
            <w:r w:rsidRPr="00593073">
              <w:t xml:space="preserve"> on Governor Creek</w:t>
            </w:r>
          </w:p>
        </w:tc>
        <w:tc>
          <w:tcPr>
            <w:tcW w:w="1508" w:type="dxa"/>
            <w:vMerge w:val="restart"/>
            <w:vAlign w:val="center"/>
          </w:tcPr>
          <w:p w14:paraId="03AF0613" w14:textId="24017279" w:rsidR="004C22CB" w:rsidRPr="00593073" w:rsidRDefault="004C22CB" w:rsidP="005F624D">
            <w:pPr>
              <w:jc w:val="center"/>
            </w:pPr>
            <w:r>
              <w:t>N/A</w:t>
            </w:r>
          </w:p>
        </w:tc>
      </w:tr>
      <w:tr w:rsidR="004C22CB" w:rsidRPr="00593073" w14:paraId="0F38D0F4" w14:textId="6C88C4B7" w:rsidTr="00ED56F4">
        <w:trPr>
          <w:cantSplit/>
        </w:trPr>
        <w:tc>
          <w:tcPr>
            <w:tcW w:w="1305" w:type="dxa"/>
            <w:vAlign w:val="center"/>
          </w:tcPr>
          <w:p w14:paraId="49C0DC8A" w14:textId="311D9536" w:rsidR="004C22CB" w:rsidRPr="00593073" w:rsidRDefault="004C22CB" w:rsidP="00320F88">
            <w:pPr>
              <w:jc w:val="center"/>
            </w:pPr>
            <w:r>
              <w:t>210109</w:t>
            </w:r>
          </w:p>
        </w:tc>
        <w:tc>
          <w:tcPr>
            <w:tcW w:w="1786" w:type="dxa"/>
            <w:vAlign w:val="center"/>
          </w:tcPr>
          <w:p w14:paraId="06D97DF1" w14:textId="0EC57514" w:rsidR="004C22CB" w:rsidRPr="00593073" w:rsidRDefault="004C22CB" w:rsidP="00320F88">
            <w:pPr>
              <w:jc w:val="center"/>
            </w:pPr>
            <w:r>
              <w:t>Big Hole Restoration, Planning and Education</w:t>
            </w:r>
          </w:p>
        </w:tc>
        <w:tc>
          <w:tcPr>
            <w:tcW w:w="1452" w:type="dxa"/>
            <w:vMerge/>
            <w:vAlign w:val="center"/>
          </w:tcPr>
          <w:p w14:paraId="60C137ED" w14:textId="5D4F1264" w:rsidR="004C22CB" w:rsidRPr="00593073" w:rsidRDefault="004C22CB" w:rsidP="00823959"/>
        </w:tc>
        <w:tc>
          <w:tcPr>
            <w:tcW w:w="1068" w:type="dxa"/>
            <w:vAlign w:val="center"/>
          </w:tcPr>
          <w:p w14:paraId="6F8B73D5" w14:textId="7E103C27" w:rsidR="004C22CB" w:rsidRPr="00593073" w:rsidRDefault="004C22CB" w:rsidP="00320F88">
            <w:pPr>
              <w:jc w:val="center"/>
            </w:pPr>
            <w:r>
              <w:t>2010</w:t>
            </w:r>
          </w:p>
        </w:tc>
        <w:tc>
          <w:tcPr>
            <w:tcW w:w="2241" w:type="dxa"/>
            <w:vAlign w:val="center"/>
          </w:tcPr>
          <w:p w14:paraId="7AB51022" w14:textId="61AD461B" w:rsidR="004C22CB" w:rsidRPr="00593073" w:rsidRDefault="004C22CB" w:rsidP="00320F88">
            <w:pPr>
              <w:jc w:val="center"/>
            </w:pPr>
            <w:r>
              <w:t>Irrigation diversion improvement project on Wise River tributary</w:t>
            </w:r>
          </w:p>
        </w:tc>
        <w:tc>
          <w:tcPr>
            <w:tcW w:w="1508" w:type="dxa"/>
            <w:vMerge/>
          </w:tcPr>
          <w:p w14:paraId="55EF9B10" w14:textId="3E8D6B96" w:rsidR="004C22CB" w:rsidRDefault="004C22CB" w:rsidP="00320F88">
            <w:pPr>
              <w:jc w:val="center"/>
            </w:pPr>
          </w:p>
        </w:tc>
      </w:tr>
      <w:tr w:rsidR="004C22CB" w:rsidRPr="00593073" w14:paraId="3D6D1853" w14:textId="641C94F2" w:rsidTr="00ED56F4">
        <w:trPr>
          <w:cantSplit/>
        </w:trPr>
        <w:tc>
          <w:tcPr>
            <w:tcW w:w="1305" w:type="dxa"/>
            <w:vAlign w:val="center"/>
          </w:tcPr>
          <w:p w14:paraId="254ACF76" w14:textId="1EDCC103" w:rsidR="004C22CB" w:rsidRPr="00593073" w:rsidRDefault="004C22CB" w:rsidP="00593073">
            <w:pPr>
              <w:jc w:val="center"/>
            </w:pPr>
            <w:r>
              <w:t>211081</w:t>
            </w:r>
          </w:p>
        </w:tc>
        <w:tc>
          <w:tcPr>
            <w:tcW w:w="1786" w:type="dxa"/>
            <w:vAlign w:val="center"/>
          </w:tcPr>
          <w:p w14:paraId="42059E2F" w14:textId="770DC7A4" w:rsidR="004C22CB" w:rsidRPr="00593073" w:rsidRDefault="004C22CB" w:rsidP="00593073">
            <w:pPr>
              <w:jc w:val="center"/>
            </w:pPr>
            <w:r>
              <w:t>Big Hole Restoration, Planning and Education</w:t>
            </w:r>
          </w:p>
        </w:tc>
        <w:tc>
          <w:tcPr>
            <w:tcW w:w="1452" w:type="dxa"/>
            <w:vMerge/>
            <w:vAlign w:val="center"/>
          </w:tcPr>
          <w:p w14:paraId="6C925361" w14:textId="5610D886" w:rsidR="004C22CB" w:rsidRPr="00593073" w:rsidRDefault="004C22CB" w:rsidP="00823959"/>
        </w:tc>
        <w:tc>
          <w:tcPr>
            <w:tcW w:w="1068" w:type="dxa"/>
            <w:vAlign w:val="center"/>
          </w:tcPr>
          <w:p w14:paraId="44959611" w14:textId="39A34645" w:rsidR="004C22CB" w:rsidRPr="00593073" w:rsidRDefault="004C22CB" w:rsidP="00593073">
            <w:pPr>
              <w:jc w:val="center"/>
            </w:pPr>
            <w:r>
              <w:t>2011</w:t>
            </w:r>
          </w:p>
        </w:tc>
        <w:tc>
          <w:tcPr>
            <w:tcW w:w="2241" w:type="dxa"/>
            <w:vAlign w:val="center"/>
          </w:tcPr>
          <w:p w14:paraId="6B1FC8F4" w14:textId="3FE7D843" w:rsidR="004C22CB" w:rsidRPr="00593073" w:rsidRDefault="004C22CB" w:rsidP="00593073">
            <w:pPr>
              <w:jc w:val="center"/>
            </w:pPr>
            <w:r>
              <w:t>Irrigation diversion improvement project on Wise River tributary</w:t>
            </w:r>
          </w:p>
        </w:tc>
        <w:tc>
          <w:tcPr>
            <w:tcW w:w="1508" w:type="dxa"/>
            <w:vMerge/>
          </w:tcPr>
          <w:p w14:paraId="378AE37A" w14:textId="77777777" w:rsidR="004C22CB" w:rsidRDefault="004C22CB" w:rsidP="00593073">
            <w:pPr>
              <w:jc w:val="center"/>
            </w:pPr>
          </w:p>
        </w:tc>
      </w:tr>
      <w:tr w:rsidR="004C22CB" w:rsidRPr="00593073" w14:paraId="362E8D43" w14:textId="664597CF" w:rsidTr="00ED56F4">
        <w:trPr>
          <w:cantSplit/>
        </w:trPr>
        <w:tc>
          <w:tcPr>
            <w:tcW w:w="1305" w:type="dxa"/>
            <w:vAlign w:val="center"/>
          </w:tcPr>
          <w:p w14:paraId="066BBE3E" w14:textId="7113A4CB" w:rsidR="004C22CB" w:rsidRPr="00593073" w:rsidRDefault="004C22CB" w:rsidP="00593073">
            <w:pPr>
              <w:jc w:val="center"/>
            </w:pPr>
            <w:r>
              <w:t>214009</w:t>
            </w:r>
          </w:p>
        </w:tc>
        <w:tc>
          <w:tcPr>
            <w:tcW w:w="1786" w:type="dxa"/>
            <w:vAlign w:val="center"/>
          </w:tcPr>
          <w:p w14:paraId="6E6E0CC3" w14:textId="1F7BDF26" w:rsidR="004C22CB" w:rsidRPr="00593073" w:rsidRDefault="004C22CB" w:rsidP="00593073">
            <w:pPr>
              <w:jc w:val="center"/>
            </w:pPr>
            <w:r>
              <w:t>California Creek Restoration Project</w:t>
            </w:r>
          </w:p>
        </w:tc>
        <w:tc>
          <w:tcPr>
            <w:tcW w:w="1452" w:type="dxa"/>
            <w:vMerge/>
            <w:vAlign w:val="center"/>
          </w:tcPr>
          <w:p w14:paraId="0EEC968B" w14:textId="08ABC9AB" w:rsidR="004C22CB" w:rsidRPr="00593073" w:rsidRDefault="004C22CB" w:rsidP="00823959"/>
        </w:tc>
        <w:tc>
          <w:tcPr>
            <w:tcW w:w="1068" w:type="dxa"/>
            <w:vAlign w:val="center"/>
          </w:tcPr>
          <w:p w14:paraId="25581629" w14:textId="48AE3AB8" w:rsidR="004C22CB" w:rsidRPr="00593073" w:rsidRDefault="004C22CB" w:rsidP="00593073">
            <w:pPr>
              <w:jc w:val="center"/>
            </w:pPr>
            <w:r>
              <w:t>2014</w:t>
            </w:r>
          </w:p>
        </w:tc>
        <w:tc>
          <w:tcPr>
            <w:tcW w:w="2241" w:type="dxa"/>
            <w:vAlign w:val="center"/>
          </w:tcPr>
          <w:p w14:paraId="018A6AC4" w14:textId="4765317D" w:rsidR="004C22CB" w:rsidRPr="00593073" w:rsidRDefault="004C22CB" w:rsidP="00593073">
            <w:pPr>
              <w:jc w:val="center"/>
            </w:pPr>
            <w:r>
              <w:t>Restoration of California Creek</w:t>
            </w:r>
          </w:p>
        </w:tc>
        <w:tc>
          <w:tcPr>
            <w:tcW w:w="1508" w:type="dxa"/>
            <w:vAlign w:val="center"/>
          </w:tcPr>
          <w:p w14:paraId="16DDCDE6" w14:textId="6063B97E" w:rsidR="004C22CB" w:rsidRDefault="004C22CB" w:rsidP="005F624D">
            <w:pPr>
              <w:jc w:val="center"/>
            </w:pPr>
            <w:r>
              <w:t>8,000/8</w:t>
            </w:r>
          </w:p>
        </w:tc>
      </w:tr>
      <w:tr w:rsidR="004C22CB" w:rsidRPr="00593073" w14:paraId="01FC4EBA" w14:textId="5630A108" w:rsidTr="00ED56F4">
        <w:trPr>
          <w:cantSplit/>
        </w:trPr>
        <w:tc>
          <w:tcPr>
            <w:tcW w:w="1305" w:type="dxa"/>
            <w:vAlign w:val="center"/>
          </w:tcPr>
          <w:p w14:paraId="2D8DFBEB" w14:textId="45A66980" w:rsidR="004C22CB" w:rsidRPr="00593073" w:rsidRDefault="004C22CB" w:rsidP="00593073">
            <w:pPr>
              <w:jc w:val="center"/>
            </w:pPr>
            <w:r>
              <w:t>216003</w:t>
            </w:r>
          </w:p>
        </w:tc>
        <w:tc>
          <w:tcPr>
            <w:tcW w:w="1786" w:type="dxa"/>
            <w:vAlign w:val="center"/>
          </w:tcPr>
          <w:p w14:paraId="3B064455" w14:textId="28C7B023" w:rsidR="004C22CB" w:rsidRPr="00593073" w:rsidRDefault="004C22CB" w:rsidP="00593073">
            <w:pPr>
              <w:jc w:val="center"/>
            </w:pPr>
            <w:r>
              <w:t>French and Moose Creek Restoration</w:t>
            </w:r>
          </w:p>
        </w:tc>
        <w:tc>
          <w:tcPr>
            <w:tcW w:w="1452" w:type="dxa"/>
            <w:vMerge/>
            <w:vAlign w:val="center"/>
          </w:tcPr>
          <w:p w14:paraId="7A78422C" w14:textId="3C023462" w:rsidR="004C22CB" w:rsidRPr="00593073" w:rsidRDefault="004C22CB" w:rsidP="00823959"/>
        </w:tc>
        <w:tc>
          <w:tcPr>
            <w:tcW w:w="1068" w:type="dxa"/>
            <w:vAlign w:val="center"/>
          </w:tcPr>
          <w:p w14:paraId="728F9542" w14:textId="28A6BB58" w:rsidR="004C22CB" w:rsidRPr="00593073" w:rsidRDefault="004C22CB" w:rsidP="00593073">
            <w:pPr>
              <w:jc w:val="center"/>
            </w:pPr>
            <w:r>
              <w:t>2015</w:t>
            </w:r>
          </w:p>
        </w:tc>
        <w:tc>
          <w:tcPr>
            <w:tcW w:w="2241" w:type="dxa"/>
            <w:vAlign w:val="center"/>
          </w:tcPr>
          <w:p w14:paraId="7292BA27" w14:textId="6BB62F85" w:rsidR="004C22CB" w:rsidRPr="00593073" w:rsidRDefault="004C22CB" w:rsidP="00593073">
            <w:pPr>
              <w:jc w:val="center"/>
            </w:pPr>
            <w:r>
              <w:t>Placer mining reclamation and restoration of French and Moose Creeks</w:t>
            </w:r>
          </w:p>
        </w:tc>
        <w:tc>
          <w:tcPr>
            <w:tcW w:w="1508" w:type="dxa"/>
            <w:vAlign w:val="center"/>
          </w:tcPr>
          <w:p w14:paraId="229E9DC1" w14:textId="2C85E30B" w:rsidR="004C22CB" w:rsidRDefault="004C22CB" w:rsidP="005F624D">
            <w:pPr>
              <w:jc w:val="center"/>
            </w:pPr>
            <w:r>
              <w:t>13,665/15</w:t>
            </w:r>
          </w:p>
        </w:tc>
      </w:tr>
      <w:tr w:rsidR="004C22CB" w:rsidRPr="00593073" w14:paraId="16E35535" w14:textId="3A16B387" w:rsidTr="00ED56F4">
        <w:trPr>
          <w:cantSplit/>
        </w:trPr>
        <w:tc>
          <w:tcPr>
            <w:tcW w:w="1305" w:type="dxa"/>
            <w:vAlign w:val="center"/>
          </w:tcPr>
          <w:p w14:paraId="752A5578" w14:textId="3DCEF756" w:rsidR="004C22CB" w:rsidRPr="00593073" w:rsidRDefault="004C22CB" w:rsidP="00593073">
            <w:pPr>
              <w:jc w:val="center"/>
            </w:pPr>
            <w:r>
              <w:t>218018</w:t>
            </w:r>
          </w:p>
        </w:tc>
        <w:tc>
          <w:tcPr>
            <w:tcW w:w="1786" w:type="dxa"/>
            <w:vAlign w:val="center"/>
          </w:tcPr>
          <w:p w14:paraId="741DE363" w14:textId="581C336C" w:rsidR="004C22CB" w:rsidRPr="00593073" w:rsidRDefault="004C22CB" w:rsidP="00593073">
            <w:pPr>
              <w:jc w:val="center"/>
            </w:pPr>
            <w:r>
              <w:t>French Creek Restoration</w:t>
            </w:r>
          </w:p>
        </w:tc>
        <w:tc>
          <w:tcPr>
            <w:tcW w:w="1452" w:type="dxa"/>
            <w:vMerge/>
            <w:vAlign w:val="center"/>
          </w:tcPr>
          <w:p w14:paraId="39A9447A" w14:textId="058F2295" w:rsidR="004C22CB" w:rsidRPr="00593073" w:rsidRDefault="004C22CB" w:rsidP="00823959"/>
        </w:tc>
        <w:tc>
          <w:tcPr>
            <w:tcW w:w="1068" w:type="dxa"/>
            <w:vAlign w:val="center"/>
          </w:tcPr>
          <w:p w14:paraId="2DB4CB5F" w14:textId="24343A20" w:rsidR="004C22CB" w:rsidRPr="00593073" w:rsidRDefault="004C22CB" w:rsidP="00593073">
            <w:pPr>
              <w:jc w:val="center"/>
            </w:pPr>
            <w:r>
              <w:t>2018</w:t>
            </w:r>
          </w:p>
        </w:tc>
        <w:tc>
          <w:tcPr>
            <w:tcW w:w="2241" w:type="dxa"/>
            <w:vAlign w:val="center"/>
          </w:tcPr>
          <w:p w14:paraId="48E867CF" w14:textId="6B0187A3" w:rsidR="004C22CB" w:rsidRPr="00593073" w:rsidRDefault="004C22CB" w:rsidP="00593073">
            <w:pPr>
              <w:jc w:val="center"/>
            </w:pPr>
            <w:r>
              <w:t>Placer mining reclamation and restoration of French Creek</w:t>
            </w:r>
          </w:p>
        </w:tc>
        <w:tc>
          <w:tcPr>
            <w:tcW w:w="1508" w:type="dxa"/>
            <w:vAlign w:val="center"/>
          </w:tcPr>
          <w:p w14:paraId="13F227A6" w14:textId="5B1F4C41" w:rsidR="004C22CB" w:rsidRDefault="004C22CB" w:rsidP="005F624D">
            <w:pPr>
              <w:jc w:val="center"/>
            </w:pPr>
            <w:r>
              <w:t>4,000/7</w:t>
            </w:r>
          </w:p>
        </w:tc>
      </w:tr>
      <w:tr w:rsidR="004C22CB" w:rsidRPr="00593073" w14:paraId="6903297B" w14:textId="4BE7CA78" w:rsidTr="00ED56F4">
        <w:trPr>
          <w:cantSplit/>
        </w:trPr>
        <w:tc>
          <w:tcPr>
            <w:tcW w:w="1305" w:type="dxa"/>
            <w:vAlign w:val="center"/>
          </w:tcPr>
          <w:p w14:paraId="52182C26" w14:textId="64877449" w:rsidR="004C22CB" w:rsidRPr="00593073" w:rsidRDefault="004C22CB" w:rsidP="00593073">
            <w:pPr>
              <w:jc w:val="center"/>
            </w:pPr>
            <w:r>
              <w:t>219015</w:t>
            </w:r>
          </w:p>
        </w:tc>
        <w:tc>
          <w:tcPr>
            <w:tcW w:w="1786" w:type="dxa"/>
            <w:vAlign w:val="center"/>
          </w:tcPr>
          <w:p w14:paraId="04627D75" w14:textId="03A61342" w:rsidR="004C22CB" w:rsidRPr="00593073" w:rsidRDefault="004C22CB" w:rsidP="00593073">
            <w:pPr>
              <w:jc w:val="center"/>
            </w:pPr>
            <w:r>
              <w:t>Oregon Creek Sediment Catchment and Wetland Creation</w:t>
            </w:r>
          </w:p>
        </w:tc>
        <w:tc>
          <w:tcPr>
            <w:tcW w:w="1452" w:type="dxa"/>
            <w:vMerge/>
            <w:vAlign w:val="center"/>
          </w:tcPr>
          <w:p w14:paraId="5173A833" w14:textId="73B33F46" w:rsidR="004C22CB" w:rsidRPr="00593073" w:rsidRDefault="004C22CB" w:rsidP="00823959"/>
        </w:tc>
        <w:tc>
          <w:tcPr>
            <w:tcW w:w="1068" w:type="dxa"/>
            <w:vAlign w:val="center"/>
          </w:tcPr>
          <w:p w14:paraId="5D089D4B" w14:textId="34A7BC8C" w:rsidR="004C22CB" w:rsidRPr="00593073" w:rsidRDefault="004C22CB" w:rsidP="00593073">
            <w:pPr>
              <w:jc w:val="center"/>
            </w:pPr>
            <w:r>
              <w:t>2019</w:t>
            </w:r>
          </w:p>
        </w:tc>
        <w:tc>
          <w:tcPr>
            <w:tcW w:w="2241" w:type="dxa"/>
            <w:vAlign w:val="center"/>
          </w:tcPr>
          <w:p w14:paraId="13060539" w14:textId="40964C64" w:rsidR="004C22CB" w:rsidRPr="00593073" w:rsidRDefault="004C22CB" w:rsidP="00593073">
            <w:pPr>
              <w:jc w:val="center"/>
            </w:pPr>
            <w:r>
              <w:t>Stream restoration of Oregon Creek</w:t>
            </w:r>
          </w:p>
        </w:tc>
        <w:tc>
          <w:tcPr>
            <w:tcW w:w="1508" w:type="dxa"/>
            <w:vAlign w:val="center"/>
          </w:tcPr>
          <w:p w14:paraId="164F3C28" w14:textId="5D4D001B" w:rsidR="004C22CB" w:rsidRDefault="004C22CB" w:rsidP="005F624D">
            <w:pPr>
              <w:jc w:val="center"/>
            </w:pPr>
            <w:r>
              <w:t>1,400/4</w:t>
            </w:r>
          </w:p>
        </w:tc>
      </w:tr>
      <w:tr w:rsidR="004C22CB" w:rsidRPr="00593073" w14:paraId="242B1AD7" w14:textId="78C386D8" w:rsidTr="00ED56F4">
        <w:trPr>
          <w:cantSplit/>
        </w:trPr>
        <w:tc>
          <w:tcPr>
            <w:tcW w:w="1305" w:type="dxa"/>
            <w:vAlign w:val="center"/>
          </w:tcPr>
          <w:p w14:paraId="6ABB43B0" w14:textId="6FEDD446" w:rsidR="004C22CB" w:rsidRDefault="004C22CB" w:rsidP="00593073">
            <w:pPr>
              <w:jc w:val="center"/>
            </w:pPr>
            <w:r>
              <w:t>221022</w:t>
            </w:r>
          </w:p>
        </w:tc>
        <w:tc>
          <w:tcPr>
            <w:tcW w:w="1786" w:type="dxa"/>
            <w:vAlign w:val="center"/>
          </w:tcPr>
          <w:p w14:paraId="2D20A11D" w14:textId="35C83DC2" w:rsidR="004C22CB" w:rsidRDefault="004C22CB" w:rsidP="00593073">
            <w:pPr>
              <w:jc w:val="center"/>
            </w:pPr>
            <w:r>
              <w:t>Upper Oregon Creek Restoration</w:t>
            </w:r>
          </w:p>
        </w:tc>
        <w:tc>
          <w:tcPr>
            <w:tcW w:w="1452" w:type="dxa"/>
            <w:vMerge/>
            <w:vAlign w:val="center"/>
          </w:tcPr>
          <w:p w14:paraId="57D197C5" w14:textId="66300BBC" w:rsidR="004C22CB" w:rsidRDefault="004C22CB" w:rsidP="00823959"/>
        </w:tc>
        <w:tc>
          <w:tcPr>
            <w:tcW w:w="1068" w:type="dxa"/>
            <w:vAlign w:val="center"/>
          </w:tcPr>
          <w:p w14:paraId="1EB85049" w14:textId="50A18D48" w:rsidR="004C22CB" w:rsidRDefault="004C22CB" w:rsidP="00593073">
            <w:pPr>
              <w:jc w:val="center"/>
            </w:pPr>
            <w:r>
              <w:t>2021</w:t>
            </w:r>
          </w:p>
        </w:tc>
        <w:tc>
          <w:tcPr>
            <w:tcW w:w="2241" w:type="dxa"/>
            <w:vAlign w:val="center"/>
          </w:tcPr>
          <w:p w14:paraId="5B81F89A" w14:textId="16B62A91" w:rsidR="004C22CB" w:rsidRDefault="004C22CB" w:rsidP="00593073">
            <w:pPr>
              <w:jc w:val="center"/>
            </w:pPr>
            <w:r>
              <w:t>Stream restoration of Oregon Creek</w:t>
            </w:r>
          </w:p>
        </w:tc>
        <w:tc>
          <w:tcPr>
            <w:tcW w:w="1508" w:type="dxa"/>
            <w:vAlign w:val="center"/>
          </w:tcPr>
          <w:p w14:paraId="00191524" w14:textId="02DB1211" w:rsidR="004C22CB" w:rsidRDefault="004C22CB" w:rsidP="005F624D">
            <w:pPr>
              <w:jc w:val="center"/>
            </w:pPr>
            <w:r>
              <w:t>600/11</w:t>
            </w:r>
          </w:p>
        </w:tc>
      </w:tr>
      <w:tr w:rsidR="004C22CB" w:rsidRPr="00593073" w14:paraId="7A1ECD70" w14:textId="5D4CC58A" w:rsidTr="00ED56F4">
        <w:trPr>
          <w:cantSplit/>
        </w:trPr>
        <w:tc>
          <w:tcPr>
            <w:tcW w:w="1305" w:type="dxa"/>
            <w:vAlign w:val="center"/>
          </w:tcPr>
          <w:p w14:paraId="53FDC454" w14:textId="25B35C9E" w:rsidR="004C22CB" w:rsidRDefault="004C22CB" w:rsidP="003559F7">
            <w:pPr>
              <w:jc w:val="center"/>
            </w:pPr>
            <w:r>
              <w:t>223002</w:t>
            </w:r>
          </w:p>
        </w:tc>
        <w:tc>
          <w:tcPr>
            <w:tcW w:w="1786" w:type="dxa"/>
            <w:vAlign w:val="center"/>
          </w:tcPr>
          <w:p w14:paraId="4961BDD4" w14:textId="6EF8FF47" w:rsidR="004C22CB" w:rsidRDefault="004C22CB" w:rsidP="003559F7">
            <w:pPr>
              <w:jc w:val="center"/>
            </w:pPr>
            <w:r>
              <w:t>Smith Sage Springs Restoration Project</w:t>
            </w:r>
          </w:p>
        </w:tc>
        <w:tc>
          <w:tcPr>
            <w:tcW w:w="1452" w:type="dxa"/>
            <w:vMerge/>
            <w:vAlign w:val="center"/>
          </w:tcPr>
          <w:p w14:paraId="45BC5CC2" w14:textId="49A458A0" w:rsidR="004C22CB" w:rsidRDefault="004C22CB" w:rsidP="003559F7">
            <w:pPr>
              <w:jc w:val="center"/>
            </w:pPr>
          </w:p>
        </w:tc>
        <w:tc>
          <w:tcPr>
            <w:tcW w:w="1068" w:type="dxa"/>
            <w:vAlign w:val="center"/>
          </w:tcPr>
          <w:p w14:paraId="663F6A26" w14:textId="5EC6DC8E" w:rsidR="004C22CB" w:rsidRDefault="004C22CB" w:rsidP="003559F7">
            <w:pPr>
              <w:jc w:val="center"/>
            </w:pPr>
            <w:r>
              <w:t>2022</w:t>
            </w:r>
          </w:p>
        </w:tc>
        <w:tc>
          <w:tcPr>
            <w:tcW w:w="2241" w:type="dxa"/>
            <w:vAlign w:val="center"/>
          </w:tcPr>
          <w:p w14:paraId="60AA2373" w14:textId="40DEDC21" w:rsidR="004C22CB" w:rsidRDefault="004C22CB" w:rsidP="003559F7">
            <w:pPr>
              <w:jc w:val="center"/>
            </w:pPr>
            <w:r>
              <w:t>Smith Sage Springs wetland restoration, floodplain reconnection, and increasing baseflow to North Fork Big Hole River</w:t>
            </w:r>
          </w:p>
        </w:tc>
        <w:tc>
          <w:tcPr>
            <w:tcW w:w="1508" w:type="dxa"/>
            <w:vAlign w:val="center"/>
          </w:tcPr>
          <w:p w14:paraId="65433991" w14:textId="511413A6" w:rsidR="004C22CB" w:rsidRDefault="004C22CB" w:rsidP="005F624D">
            <w:pPr>
              <w:jc w:val="center"/>
            </w:pPr>
            <w:r>
              <w:t>450/4.5</w:t>
            </w:r>
          </w:p>
        </w:tc>
      </w:tr>
      <w:tr w:rsidR="00091FD3" w:rsidRPr="00593073" w14:paraId="68B42BDA" w14:textId="77777777" w:rsidTr="00ED56F4">
        <w:trPr>
          <w:cantSplit/>
        </w:trPr>
        <w:tc>
          <w:tcPr>
            <w:tcW w:w="1305" w:type="dxa"/>
            <w:vAlign w:val="center"/>
          </w:tcPr>
          <w:p w14:paraId="021D85F5" w14:textId="3C227097" w:rsidR="00091FD3" w:rsidRPr="00DA2200" w:rsidRDefault="00091FD3" w:rsidP="003559F7">
            <w:pPr>
              <w:jc w:val="center"/>
              <w:rPr>
                <w:vertAlign w:val="superscript"/>
              </w:rPr>
            </w:pPr>
            <w:r w:rsidRPr="00091FD3">
              <w:t>225008</w:t>
            </w:r>
            <w:r>
              <w:rPr>
                <w:vertAlign w:val="superscript"/>
              </w:rPr>
              <w:t>2</w:t>
            </w:r>
          </w:p>
        </w:tc>
        <w:tc>
          <w:tcPr>
            <w:tcW w:w="1786" w:type="dxa"/>
            <w:vAlign w:val="center"/>
          </w:tcPr>
          <w:p w14:paraId="41A8A899" w14:textId="5310E687" w:rsidR="00091FD3" w:rsidRPr="00091FD3" w:rsidRDefault="00091FD3" w:rsidP="003559F7">
            <w:pPr>
              <w:jc w:val="center"/>
            </w:pPr>
            <w:r w:rsidRPr="00091FD3">
              <w:t>Elkhorn Ranch Revegetation and Fencing Project</w:t>
            </w:r>
          </w:p>
        </w:tc>
        <w:tc>
          <w:tcPr>
            <w:tcW w:w="1452" w:type="dxa"/>
            <w:vMerge/>
            <w:vAlign w:val="center"/>
          </w:tcPr>
          <w:p w14:paraId="7E58CFF2" w14:textId="77777777" w:rsidR="00091FD3" w:rsidRPr="00091FD3" w:rsidRDefault="00091FD3" w:rsidP="003559F7">
            <w:pPr>
              <w:jc w:val="center"/>
            </w:pPr>
          </w:p>
        </w:tc>
        <w:tc>
          <w:tcPr>
            <w:tcW w:w="1068" w:type="dxa"/>
            <w:vAlign w:val="center"/>
          </w:tcPr>
          <w:p w14:paraId="302E6A01" w14:textId="645E4227" w:rsidR="00091FD3" w:rsidRPr="00091FD3" w:rsidRDefault="00091FD3" w:rsidP="003559F7">
            <w:pPr>
              <w:jc w:val="center"/>
            </w:pPr>
            <w:r w:rsidRPr="00091FD3">
              <w:t>2025</w:t>
            </w:r>
          </w:p>
        </w:tc>
        <w:tc>
          <w:tcPr>
            <w:tcW w:w="2241" w:type="dxa"/>
            <w:vAlign w:val="center"/>
          </w:tcPr>
          <w:p w14:paraId="7FA58233" w14:textId="0E988622" w:rsidR="00091FD3" w:rsidRPr="00091FD3" w:rsidRDefault="00091FD3" w:rsidP="003559F7">
            <w:pPr>
              <w:jc w:val="center"/>
            </w:pPr>
            <w:r w:rsidRPr="00DA2200">
              <w:t>Installed 4,977 feet of willow trenches and created riparian area setbacks.</w:t>
            </w:r>
          </w:p>
        </w:tc>
        <w:tc>
          <w:tcPr>
            <w:tcW w:w="1508" w:type="dxa"/>
            <w:vMerge w:val="restart"/>
            <w:vAlign w:val="center"/>
          </w:tcPr>
          <w:p w14:paraId="0B80D691" w14:textId="2E84D91F" w:rsidR="00091FD3" w:rsidRPr="00DA2200" w:rsidRDefault="00091FD3" w:rsidP="005F624D">
            <w:pPr>
              <w:jc w:val="center"/>
              <w:rPr>
                <w:highlight w:val="yellow"/>
              </w:rPr>
            </w:pPr>
            <w:r>
              <w:t>N/A</w:t>
            </w:r>
          </w:p>
        </w:tc>
      </w:tr>
      <w:tr w:rsidR="00091FD3" w:rsidRPr="00593073" w14:paraId="5098B119" w14:textId="5F044F82" w:rsidTr="00ED56F4">
        <w:trPr>
          <w:cantSplit/>
        </w:trPr>
        <w:tc>
          <w:tcPr>
            <w:tcW w:w="1305" w:type="dxa"/>
            <w:vAlign w:val="center"/>
          </w:tcPr>
          <w:p w14:paraId="60A99970" w14:textId="5996ED15" w:rsidR="00091FD3" w:rsidRDefault="00091FD3" w:rsidP="003559F7">
            <w:pPr>
              <w:jc w:val="center"/>
            </w:pPr>
            <w:r>
              <w:t>211075</w:t>
            </w:r>
          </w:p>
        </w:tc>
        <w:tc>
          <w:tcPr>
            <w:tcW w:w="1786" w:type="dxa"/>
            <w:vAlign w:val="center"/>
          </w:tcPr>
          <w:p w14:paraId="65704FBA" w14:textId="62C3873E" w:rsidR="00091FD3" w:rsidRDefault="00091FD3" w:rsidP="003559F7">
            <w:pPr>
              <w:jc w:val="center"/>
            </w:pPr>
            <w:r>
              <w:t>Corder Ditch Abandonment</w:t>
            </w:r>
          </w:p>
        </w:tc>
        <w:tc>
          <w:tcPr>
            <w:tcW w:w="1452" w:type="dxa"/>
            <w:vAlign w:val="center"/>
          </w:tcPr>
          <w:p w14:paraId="20AF7DF2" w14:textId="1D0491EB" w:rsidR="00091FD3" w:rsidRDefault="00091FD3" w:rsidP="003559F7">
            <w:pPr>
              <w:jc w:val="center"/>
            </w:pPr>
            <w:r>
              <w:t>Craighead Institute</w:t>
            </w:r>
          </w:p>
        </w:tc>
        <w:tc>
          <w:tcPr>
            <w:tcW w:w="1068" w:type="dxa"/>
            <w:vAlign w:val="center"/>
          </w:tcPr>
          <w:p w14:paraId="077F6B8F" w14:textId="01993093" w:rsidR="00091FD3" w:rsidRDefault="00091FD3" w:rsidP="003559F7">
            <w:pPr>
              <w:jc w:val="center"/>
            </w:pPr>
            <w:r>
              <w:t>2011</w:t>
            </w:r>
          </w:p>
        </w:tc>
        <w:tc>
          <w:tcPr>
            <w:tcW w:w="2241" w:type="dxa"/>
            <w:vAlign w:val="center"/>
          </w:tcPr>
          <w:p w14:paraId="3E4DFABB" w14:textId="65719B41" w:rsidR="00091FD3" w:rsidRDefault="00091FD3" w:rsidP="003559F7">
            <w:pPr>
              <w:jc w:val="center"/>
            </w:pPr>
            <w:r>
              <w:t>Corder Ditch abandonment removing 2.5 miles of irrigation ditch along the Big Hole River.</w:t>
            </w:r>
          </w:p>
        </w:tc>
        <w:tc>
          <w:tcPr>
            <w:tcW w:w="1508" w:type="dxa"/>
            <w:vMerge/>
            <w:vAlign w:val="center"/>
          </w:tcPr>
          <w:p w14:paraId="436B1447" w14:textId="47FF76FE" w:rsidR="00091FD3" w:rsidRDefault="00091FD3" w:rsidP="005F624D">
            <w:pPr>
              <w:jc w:val="center"/>
            </w:pPr>
          </w:p>
        </w:tc>
      </w:tr>
    </w:tbl>
    <w:p w14:paraId="55CBD669" w14:textId="698BCC18" w:rsidR="00AD1CDB" w:rsidRPr="00DA2200" w:rsidRDefault="005F624D" w:rsidP="003344DD">
      <w:pPr>
        <w:rPr>
          <w:sz w:val="20"/>
          <w:szCs w:val="20"/>
        </w:rPr>
      </w:pPr>
      <w:bookmarkStart w:id="36" w:name="_Toc368405217"/>
      <w:r w:rsidRPr="00DA2200">
        <w:rPr>
          <w:sz w:val="20"/>
          <w:szCs w:val="20"/>
        </w:rPr>
        <w:t>N/A = Not applicable</w:t>
      </w:r>
    </w:p>
    <w:p w14:paraId="59D44AAC" w14:textId="761A5C76" w:rsidR="005F624D" w:rsidRDefault="0055696F" w:rsidP="003344DD">
      <w:pPr>
        <w:rPr>
          <w:sz w:val="20"/>
          <w:szCs w:val="20"/>
        </w:rPr>
      </w:pPr>
      <w:r w:rsidRPr="00DA2200">
        <w:rPr>
          <w:sz w:val="20"/>
          <w:szCs w:val="20"/>
          <w:vertAlign w:val="superscript"/>
        </w:rPr>
        <w:t>1</w:t>
      </w:r>
      <w:r w:rsidRPr="00DA2200">
        <w:rPr>
          <w:sz w:val="20"/>
          <w:szCs w:val="20"/>
        </w:rPr>
        <w:t xml:space="preserve">A video on this restoration and its effects titled “Restoring the Headwaters” is available at </w:t>
      </w:r>
      <w:hyperlink r:id="rId58" w:history="1">
        <w:r w:rsidRPr="00DA2200">
          <w:rPr>
            <w:rStyle w:val="Hyperlink"/>
            <w:sz w:val="20"/>
            <w:szCs w:val="20"/>
          </w:rPr>
          <w:t>https://bhwc.org/feature-films/</w:t>
        </w:r>
      </w:hyperlink>
      <w:r w:rsidRPr="00DA2200">
        <w:rPr>
          <w:sz w:val="20"/>
          <w:szCs w:val="20"/>
        </w:rPr>
        <w:t>.</w:t>
      </w:r>
    </w:p>
    <w:p w14:paraId="29636338" w14:textId="718EA614" w:rsidR="00091FD3" w:rsidRPr="00DA2200" w:rsidRDefault="00091FD3" w:rsidP="003344DD">
      <w:pPr>
        <w:rPr>
          <w:sz w:val="20"/>
          <w:szCs w:val="20"/>
        </w:rPr>
      </w:pPr>
      <w:r>
        <w:rPr>
          <w:sz w:val="20"/>
          <w:szCs w:val="20"/>
          <w:vertAlign w:val="superscript"/>
        </w:rPr>
        <w:t>2</w:t>
      </w:r>
      <w:r>
        <w:rPr>
          <w:sz w:val="20"/>
          <w:szCs w:val="20"/>
        </w:rPr>
        <w:t>Project is still in progress.</w:t>
      </w:r>
    </w:p>
    <w:p w14:paraId="7B983F20" w14:textId="77777777" w:rsidR="0055696F" w:rsidRPr="006A05A4" w:rsidRDefault="0055696F" w:rsidP="003344DD"/>
    <w:p w14:paraId="58D4BD98" w14:textId="74168F33" w:rsidR="00BA1EC8" w:rsidRDefault="00F849FC" w:rsidP="00986FD3">
      <w:pPr>
        <w:pStyle w:val="Heading2"/>
      </w:pPr>
      <w:bookmarkStart w:id="37" w:name="_Toc241753966"/>
      <w:r>
        <w:t>5</w:t>
      </w:r>
      <w:r w:rsidR="00E958C0">
        <w:t>.</w:t>
      </w:r>
      <w:r w:rsidR="00931C0A">
        <w:t>3</w:t>
      </w:r>
      <w:r w:rsidR="00E958C0">
        <w:t xml:space="preserve"> Monitoring</w:t>
      </w:r>
      <w:bookmarkEnd w:id="36"/>
      <w:r w:rsidR="00E958C0">
        <w:t xml:space="preserve"> </w:t>
      </w:r>
      <w:r w:rsidR="00D5706A">
        <w:t>Progress</w:t>
      </w:r>
      <w:bookmarkEnd w:id="37"/>
    </w:p>
    <w:p w14:paraId="33588D10" w14:textId="760840CA" w:rsidR="005F168D" w:rsidRDefault="00D445B2" w:rsidP="00876C14">
      <w:r w:rsidRPr="00D445B2">
        <w:t xml:space="preserve">Monitoring in the Big Hole River </w:t>
      </w:r>
      <w:r w:rsidR="00EE6B78">
        <w:t>watershed</w:t>
      </w:r>
      <w:r>
        <w:t xml:space="preserve"> has </w:t>
      </w:r>
      <w:proofErr w:type="gramStart"/>
      <w:r>
        <w:t>been conducted</w:t>
      </w:r>
      <w:proofErr w:type="gramEnd"/>
      <w:r>
        <w:t xml:space="preserve"> as required by </w:t>
      </w:r>
      <w:r w:rsidR="00DD4DDE">
        <w:t>contract requirements associated with project funding</w:t>
      </w:r>
      <w:r w:rsidR="000B5220">
        <w:t>, such as Section 319 grants</w:t>
      </w:r>
      <w:r w:rsidR="00DD4DDE">
        <w:t>;</w:t>
      </w:r>
      <w:r>
        <w:t xml:space="preserve"> part of USFS, BLM, </w:t>
      </w:r>
      <w:r w:rsidR="000B5220">
        <w:t xml:space="preserve">NRCS, </w:t>
      </w:r>
      <w:r>
        <w:t xml:space="preserve">and other agency </w:t>
      </w:r>
      <w:r w:rsidR="00197678">
        <w:t xml:space="preserve">watershed </w:t>
      </w:r>
      <w:r w:rsidR="002461A1">
        <w:t xml:space="preserve">plans and </w:t>
      </w:r>
      <w:r>
        <w:t>assessments</w:t>
      </w:r>
      <w:r w:rsidR="00DD4DDE">
        <w:t>;</w:t>
      </w:r>
      <w:r>
        <w:t xml:space="preserve"> and </w:t>
      </w:r>
      <w:r w:rsidR="00006644">
        <w:t xml:space="preserve">by </w:t>
      </w:r>
      <w:r w:rsidR="00DB5336">
        <w:t xml:space="preserve">volunteer </w:t>
      </w:r>
      <w:r w:rsidR="00006644">
        <w:t xml:space="preserve">organizations such as the </w:t>
      </w:r>
      <w:r w:rsidR="004602A9">
        <w:t>BHRF</w:t>
      </w:r>
      <w:r w:rsidR="00006644">
        <w:t xml:space="preserve">. </w:t>
      </w:r>
      <w:r w:rsidR="0006462B">
        <w:t xml:space="preserve">Monitoring efforts </w:t>
      </w:r>
      <w:r w:rsidR="00EE6B78">
        <w:t xml:space="preserve">and various studies </w:t>
      </w:r>
      <w:r w:rsidR="0006462B">
        <w:t xml:space="preserve">pertinent to the TMDLs addressed in this document will </w:t>
      </w:r>
      <w:proofErr w:type="gramStart"/>
      <w:r w:rsidR="0006462B">
        <w:t>be discussed</w:t>
      </w:r>
      <w:proofErr w:type="gramEnd"/>
      <w:r w:rsidR="0006462B">
        <w:t>.</w:t>
      </w:r>
      <w:r w:rsidR="00CB3FFC">
        <w:t xml:space="preserve"> </w:t>
      </w:r>
    </w:p>
    <w:p w14:paraId="5090DCAE" w14:textId="77777777" w:rsidR="00F746F5" w:rsidRDefault="00F746F5" w:rsidP="00876C14"/>
    <w:p w14:paraId="4509A10D" w14:textId="400A06B7" w:rsidR="00DD4DDE" w:rsidRDefault="00364A29" w:rsidP="00364A29">
      <w:pPr>
        <w:pStyle w:val="Heading3"/>
      </w:pPr>
      <w:bookmarkStart w:id="38" w:name="_Toc241753967"/>
      <w:r>
        <w:t>5.3.1 Temperature</w:t>
      </w:r>
      <w:r w:rsidR="008B0423">
        <w:t xml:space="preserve"> Monitoring</w:t>
      </w:r>
      <w:bookmarkEnd w:id="38"/>
    </w:p>
    <w:p w14:paraId="67C27FB6" w14:textId="0092D6BE" w:rsidR="000E06DC" w:rsidRDefault="000E06DC" w:rsidP="0095219A">
      <w:r>
        <w:t xml:space="preserve">Temperature TMDLs </w:t>
      </w:r>
      <w:proofErr w:type="gramStart"/>
      <w:r>
        <w:t>were developed</w:t>
      </w:r>
      <w:proofErr w:type="gramEnd"/>
      <w:r>
        <w:t xml:space="preserve"> for </w:t>
      </w:r>
      <w:r w:rsidR="00E7057E">
        <w:t xml:space="preserve">the </w:t>
      </w:r>
      <w:r>
        <w:t>Lowe</w:t>
      </w:r>
      <w:r w:rsidR="00E7057E">
        <w:t>r</w:t>
      </w:r>
      <w:r>
        <w:t>, Middle, and Upper Big Hole River and Divide Creek</w:t>
      </w:r>
      <w:r w:rsidR="00463175">
        <w:t xml:space="preserve"> (</w:t>
      </w:r>
      <w:r w:rsidR="00463175">
        <w:rPr>
          <w:b/>
          <w:bCs/>
        </w:rPr>
        <w:t>Table 3-1</w:t>
      </w:r>
      <w:r w:rsidR="00463175">
        <w:t>)</w:t>
      </w:r>
      <w:r>
        <w:t xml:space="preserve">. </w:t>
      </w:r>
      <w:r w:rsidR="00380505">
        <w:t xml:space="preserve">Since TMDL recommendations included reducing stream temperatures on tributaries to the impaired streams, monitoring on tributaries will </w:t>
      </w:r>
      <w:proofErr w:type="gramStart"/>
      <w:r w:rsidR="00380505">
        <w:t>be included</w:t>
      </w:r>
      <w:proofErr w:type="gramEnd"/>
      <w:r w:rsidR="00380505">
        <w:t xml:space="preserve"> in this </w:t>
      </w:r>
      <w:r w:rsidR="008062C6">
        <w:t>discussion</w:t>
      </w:r>
      <w:r w:rsidR="00380505">
        <w:t xml:space="preserve">. </w:t>
      </w:r>
    </w:p>
    <w:p w14:paraId="42EAC838" w14:textId="77777777" w:rsidR="000E06DC" w:rsidRDefault="000E06DC" w:rsidP="0095219A"/>
    <w:p w14:paraId="2D907B1E" w14:textId="3A48D543" w:rsidR="009C4D23" w:rsidRPr="00BB1481" w:rsidRDefault="00E71DAB" w:rsidP="0095219A">
      <w:r>
        <w:t>Temperature related monitoring has been occurring as part of the Big Hole River Drought Management Plan</w:t>
      </w:r>
      <w:r w:rsidR="00213F5E">
        <w:t xml:space="preserve"> </w:t>
      </w:r>
      <w:r>
        <w:t xml:space="preserve">since </w:t>
      </w:r>
      <w:r w:rsidR="00C2191A">
        <w:t>the 1990s</w:t>
      </w:r>
      <w:r>
        <w:t xml:space="preserve">. </w:t>
      </w:r>
      <w:r w:rsidR="00C2191A">
        <w:t>In this effort, t</w:t>
      </w:r>
      <w:r w:rsidR="00E31CDA">
        <w:t xml:space="preserve">emperature and stream flow data has been collected on the mainstem Big Hole River </w:t>
      </w:r>
      <w:r w:rsidR="003D1E19">
        <w:t>United States Geological Survey (</w:t>
      </w:r>
      <w:r w:rsidR="00B7193B">
        <w:t>US</w:t>
      </w:r>
      <w:r w:rsidR="007A6F1D">
        <w:t>GS) gages (</w:t>
      </w:r>
      <w:hyperlink r:id="rId59" w:history="1">
        <w:r w:rsidR="007A6F1D">
          <w:rPr>
            <w:rStyle w:val="Hyperlink"/>
          </w:rPr>
          <w:t>https://waterdata.usgs.gov/mt/nwis/rt</w:t>
        </w:r>
      </w:hyperlink>
      <w:r w:rsidR="007A6F1D">
        <w:t xml:space="preserve">) </w:t>
      </w:r>
      <w:r w:rsidR="00B7193B">
        <w:t>and DNRC gages</w:t>
      </w:r>
      <w:r w:rsidR="007A6F1D">
        <w:t xml:space="preserve"> (</w:t>
      </w:r>
      <w:hyperlink r:id="rId60" w:history="1">
        <w:r w:rsidR="007A6F1D" w:rsidRPr="007A6F1D">
          <w:rPr>
            <w:rStyle w:val="Hyperlink"/>
          </w:rPr>
          <w:t>https://gis.dnrc.mt.gov/apps/stage/gage-report</w:t>
        </w:r>
      </w:hyperlink>
      <w:r w:rsidR="007A6F1D">
        <w:t xml:space="preserve">) </w:t>
      </w:r>
      <w:r w:rsidR="008F200F">
        <w:t>(</w:t>
      </w:r>
      <w:r w:rsidR="008F200F">
        <w:rPr>
          <w:b/>
          <w:bCs/>
        </w:rPr>
        <w:t>Table 5-</w:t>
      </w:r>
      <w:r w:rsidR="0010742A">
        <w:rPr>
          <w:b/>
          <w:bCs/>
        </w:rPr>
        <w:t>6</w:t>
      </w:r>
      <w:r w:rsidR="008F200F">
        <w:t>)</w:t>
      </w:r>
      <w:r w:rsidR="00C932CF">
        <w:t>, data is available through their respective websites</w:t>
      </w:r>
      <w:r w:rsidR="007A6F1D">
        <w:t>.</w:t>
      </w:r>
    </w:p>
    <w:tbl>
      <w:tblPr>
        <w:tblStyle w:val="TableGrid"/>
        <w:tblpPr w:leftFromText="180" w:rightFromText="180" w:vertAnchor="text" w:horzAnchor="margin" w:tblpY="196"/>
        <w:tblW w:w="5000" w:type="pct"/>
        <w:tblLook w:val="04A0" w:firstRow="1" w:lastRow="0" w:firstColumn="1" w:lastColumn="0" w:noHBand="0" w:noVBand="1"/>
      </w:tblPr>
      <w:tblGrid>
        <w:gridCol w:w="2902"/>
        <w:gridCol w:w="1650"/>
        <w:gridCol w:w="2139"/>
        <w:gridCol w:w="2669"/>
      </w:tblGrid>
      <w:tr w:rsidR="00C6042D" w14:paraId="32D72DC2" w14:textId="77777777" w:rsidTr="005F10E8">
        <w:trPr>
          <w:cantSplit/>
          <w:tblHeader/>
        </w:trPr>
        <w:tc>
          <w:tcPr>
            <w:tcW w:w="9360" w:type="dxa"/>
            <w:gridSpan w:val="4"/>
            <w:tcBorders>
              <w:top w:val="nil"/>
              <w:left w:val="nil"/>
              <w:bottom w:val="nil"/>
              <w:right w:val="nil"/>
            </w:tcBorders>
          </w:tcPr>
          <w:p w14:paraId="63403FA9" w14:textId="172A4DF3" w:rsidR="00C6042D" w:rsidRDefault="00C6042D" w:rsidP="00DF4FCD">
            <w:pPr>
              <w:pStyle w:val="Heading6"/>
            </w:pPr>
            <w:bookmarkStart w:id="39" w:name="_Toc241753881"/>
            <w:r>
              <w:t>Table 5-</w:t>
            </w:r>
            <w:r w:rsidR="0010742A">
              <w:t>6</w:t>
            </w:r>
            <w:r>
              <w:t>. Summary of USGS and DNRC Big Hole watershed gage stations measuring temperature</w:t>
            </w:r>
            <w:bookmarkEnd w:id="39"/>
          </w:p>
        </w:tc>
      </w:tr>
      <w:tr w:rsidR="00C8430A" w14:paraId="72672B0B" w14:textId="33AAE332" w:rsidTr="00ED56F4">
        <w:trPr>
          <w:cantSplit/>
          <w:tblHeader/>
        </w:trPr>
        <w:tc>
          <w:tcPr>
            <w:tcW w:w="2902" w:type="dxa"/>
            <w:vAlign w:val="center"/>
          </w:tcPr>
          <w:p w14:paraId="1B5FADFF" w14:textId="77777777" w:rsidR="00C8430A" w:rsidRPr="00906048" w:rsidRDefault="00C8430A" w:rsidP="00AC7B55">
            <w:pPr>
              <w:jc w:val="center"/>
              <w:rPr>
                <w:b/>
                <w:bCs/>
              </w:rPr>
            </w:pPr>
            <w:r w:rsidRPr="00906048">
              <w:rPr>
                <w:b/>
                <w:bCs/>
              </w:rPr>
              <w:t>Waterbody</w:t>
            </w:r>
          </w:p>
        </w:tc>
        <w:tc>
          <w:tcPr>
            <w:tcW w:w="1650" w:type="dxa"/>
            <w:vAlign w:val="center"/>
          </w:tcPr>
          <w:p w14:paraId="40A2DD90" w14:textId="7FC7C199" w:rsidR="00C8430A" w:rsidRPr="00906048" w:rsidRDefault="00C8430A" w:rsidP="00AC7B55">
            <w:pPr>
              <w:jc w:val="center"/>
              <w:rPr>
                <w:b/>
                <w:bCs/>
              </w:rPr>
            </w:pPr>
            <w:r w:rsidRPr="00906048">
              <w:rPr>
                <w:b/>
                <w:bCs/>
              </w:rPr>
              <w:t>A</w:t>
            </w:r>
            <w:r w:rsidR="00DE5478">
              <w:rPr>
                <w:b/>
                <w:bCs/>
              </w:rPr>
              <w:t>ssessment Unit</w:t>
            </w:r>
            <w:r>
              <w:rPr>
                <w:b/>
                <w:bCs/>
              </w:rPr>
              <w:t xml:space="preserve"> </w:t>
            </w:r>
            <w:r w:rsidRPr="00906048">
              <w:rPr>
                <w:b/>
                <w:bCs/>
              </w:rPr>
              <w:t>ID</w:t>
            </w:r>
          </w:p>
        </w:tc>
        <w:tc>
          <w:tcPr>
            <w:tcW w:w="2139" w:type="dxa"/>
            <w:vAlign w:val="center"/>
          </w:tcPr>
          <w:p w14:paraId="0AA0C0E2" w14:textId="3DCEA306" w:rsidR="00C8430A" w:rsidRDefault="00C8430A" w:rsidP="00AC7B55">
            <w:pPr>
              <w:jc w:val="center"/>
              <w:rPr>
                <w:b/>
                <w:bCs/>
              </w:rPr>
            </w:pPr>
            <w:r>
              <w:rPr>
                <w:b/>
                <w:bCs/>
              </w:rPr>
              <w:t>Gage Name</w:t>
            </w:r>
          </w:p>
        </w:tc>
        <w:tc>
          <w:tcPr>
            <w:tcW w:w="2669" w:type="dxa"/>
            <w:vAlign w:val="center"/>
          </w:tcPr>
          <w:p w14:paraId="431AB38E" w14:textId="7608EE10" w:rsidR="00C8430A" w:rsidRPr="00906048" w:rsidRDefault="00C8430A" w:rsidP="00AC7B55">
            <w:pPr>
              <w:jc w:val="center"/>
              <w:rPr>
                <w:b/>
                <w:bCs/>
                <w:vertAlign w:val="superscript"/>
              </w:rPr>
            </w:pPr>
            <w:r>
              <w:rPr>
                <w:b/>
                <w:bCs/>
              </w:rPr>
              <w:t>Gage Number</w:t>
            </w:r>
          </w:p>
        </w:tc>
      </w:tr>
      <w:tr w:rsidR="00C8430A" w14:paraId="5A36E65C" w14:textId="0ABD93A6" w:rsidTr="00ED56F4">
        <w:trPr>
          <w:cantSplit/>
        </w:trPr>
        <w:tc>
          <w:tcPr>
            <w:tcW w:w="2902" w:type="dxa"/>
            <w:vMerge w:val="restart"/>
            <w:vAlign w:val="center"/>
          </w:tcPr>
          <w:p w14:paraId="7AEB4ABD" w14:textId="4A9505B4" w:rsidR="00C8430A" w:rsidRDefault="00C8430A" w:rsidP="007C4538">
            <w:r w:rsidRPr="00B87A44">
              <w:t>B</w:t>
            </w:r>
            <w:r>
              <w:t>ig Hole River</w:t>
            </w:r>
            <w:r w:rsidRPr="00B87A44">
              <w:t>, Divide Creek to mouth (Jefferson River)</w:t>
            </w:r>
          </w:p>
        </w:tc>
        <w:tc>
          <w:tcPr>
            <w:tcW w:w="1650" w:type="dxa"/>
            <w:vMerge w:val="restart"/>
            <w:vAlign w:val="center"/>
          </w:tcPr>
          <w:p w14:paraId="2F9F3DB5" w14:textId="77777777" w:rsidR="00C8430A" w:rsidRDefault="00C8430A" w:rsidP="00A711AD">
            <w:pPr>
              <w:jc w:val="center"/>
            </w:pPr>
            <w:r>
              <w:t>MT41D001_010</w:t>
            </w:r>
          </w:p>
        </w:tc>
        <w:tc>
          <w:tcPr>
            <w:tcW w:w="2139" w:type="dxa"/>
          </w:tcPr>
          <w:p w14:paraId="294E3AAA" w14:textId="75732984" w:rsidR="00C8430A" w:rsidRPr="001D5768" w:rsidRDefault="00C8430A" w:rsidP="00906048">
            <w:pPr>
              <w:jc w:val="center"/>
            </w:pPr>
            <w:r>
              <w:t>Big Hole River @ Maiden Rock near Divide, MT</w:t>
            </w:r>
          </w:p>
        </w:tc>
        <w:tc>
          <w:tcPr>
            <w:tcW w:w="2669" w:type="dxa"/>
            <w:vAlign w:val="center"/>
          </w:tcPr>
          <w:p w14:paraId="0B0F04C6" w14:textId="7C4425F9" w:rsidR="00C8430A" w:rsidRPr="001D5768" w:rsidRDefault="007A6F1D" w:rsidP="00906048">
            <w:pPr>
              <w:jc w:val="center"/>
            </w:pPr>
            <w:r>
              <w:t xml:space="preserve">USGS </w:t>
            </w:r>
            <w:r w:rsidR="00C8430A" w:rsidRPr="001D5768">
              <w:t>06025250</w:t>
            </w:r>
          </w:p>
        </w:tc>
      </w:tr>
      <w:tr w:rsidR="00C8430A" w14:paraId="441A96F6" w14:textId="1B64AEF4" w:rsidTr="00ED56F4">
        <w:trPr>
          <w:cantSplit/>
        </w:trPr>
        <w:tc>
          <w:tcPr>
            <w:tcW w:w="2902" w:type="dxa"/>
            <w:vMerge/>
            <w:vAlign w:val="center"/>
          </w:tcPr>
          <w:p w14:paraId="07304DBD" w14:textId="77777777" w:rsidR="00C8430A" w:rsidRDefault="00C8430A" w:rsidP="007C4538"/>
        </w:tc>
        <w:tc>
          <w:tcPr>
            <w:tcW w:w="1650" w:type="dxa"/>
            <w:vMerge/>
          </w:tcPr>
          <w:p w14:paraId="6322F7DE" w14:textId="77777777" w:rsidR="00C8430A" w:rsidRDefault="00C8430A" w:rsidP="00906048">
            <w:pPr>
              <w:jc w:val="center"/>
            </w:pPr>
          </w:p>
        </w:tc>
        <w:tc>
          <w:tcPr>
            <w:tcW w:w="2139" w:type="dxa"/>
          </w:tcPr>
          <w:p w14:paraId="1C7FFD30" w14:textId="361FB5E0" w:rsidR="00C8430A" w:rsidRPr="001D5768" w:rsidRDefault="00C8430A" w:rsidP="00906048">
            <w:pPr>
              <w:jc w:val="center"/>
            </w:pPr>
            <w:r>
              <w:t>Big Hole River near Melrose, MT</w:t>
            </w:r>
          </w:p>
        </w:tc>
        <w:tc>
          <w:tcPr>
            <w:tcW w:w="2669" w:type="dxa"/>
            <w:vAlign w:val="center"/>
          </w:tcPr>
          <w:p w14:paraId="4F8BDFEE" w14:textId="09200D0E" w:rsidR="00C8430A" w:rsidRPr="001D5768" w:rsidRDefault="007A6F1D" w:rsidP="00906048">
            <w:pPr>
              <w:jc w:val="center"/>
            </w:pPr>
            <w:r>
              <w:t xml:space="preserve">USGS </w:t>
            </w:r>
            <w:r w:rsidR="00C8430A" w:rsidRPr="001D5768">
              <w:t>06025500</w:t>
            </w:r>
          </w:p>
        </w:tc>
      </w:tr>
      <w:tr w:rsidR="00C8430A" w14:paraId="17DC93AF" w14:textId="7732444E" w:rsidTr="00ED56F4">
        <w:trPr>
          <w:cantSplit/>
        </w:trPr>
        <w:tc>
          <w:tcPr>
            <w:tcW w:w="2902" w:type="dxa"/>
            <w:vMerge/>
            <w:vAlign w:val="center"/>
          </w:tcPr>
          <w:p w14:paraId="4B1E2B9D" w14:textId="77777777" w:rsidR="00C8430A" w:rsidRDefault="00C8430A" w:rsidP="007C4538"/>
        </w:tc>
        <w:tc>
          <w:tcPr>
            <w:tcW w:w="1650" w:type="dxa"/>
            <w:vMerge/>
          </w:tcPr>
          <w:p w14:paraId="5F7C147A" w14:textId="77777777" w:rsidR="00C8430A" w:rsidRDefault="00C8430A" w:rsidP="00906048">
            <w:pPr>
              <w:jc w:val="center"/>
            </w:pPr>
          </w:p>
        </w:tc>
        <w:tc>
          <w:tcPr>
            <w:tcW w:w="2139" w:type="dxa"/>
          </w:tcPr>
          <w:p w14:paraId="0ABB6B51" w14:textId="1A3E638B" w:rsidR="00C8430A" w:rsidRPr="001D5768" w:rsidRDefault="00C8430A" w:rsidP="00906048">
            <w:pPr>
              <w:jc w:val="center"/>
            </w:pPr>
            <w:r>
              <w:t>Big Hole River near Glen, MT</w:t>
            </w:r>
          </w:p>
        </w:tc>
        <w:tc>
          <w:tcPr>
            <w:tcW w:w="2669" w:type="dxa"/>
            <w:vAlign w:val="center"/>
          </w:tcPr>
          <w:p w14:paraId="362A827C" w14:textId="3561595B" w:rsidR="00C8430A" w:rsidRPr="001D5768" w:rsidRDefault="007A6F1D" w:rsidP="00906048">
            <w:pPr>
              <w:jc w:val="center"/>
            </w:pPr>
            <w:r>
              <w:t xml:space="preserve">USGS </w:t>
            </w:r>
            <w:r w:rsidR="00C8430A" w:rsidRPr="001D5768">
              <w:t>06026210</w:t>
            </w:r>
          </w:p>
        </w:tc>
      </w:tr>
      <w:tr w:rsidR="00C8430A" w14:paraId="657F6F99" w14:textId="0B0A6940" w:rsidTr="00ED56F4">
        <w:trPr>
          <w:cantSplit/>
        </w:trPr>
        <w:tc>
          <w:tcPr>
            <w:tcW w:w="2902" w:type="dxa"/>
            <w:vMerge/>
            <w:vAlign w:val="center"/>
          </w:tcPr>
          <w:p w14:paraId="041A62BD" w14:textId="77777777" w:rsidR="00C8430A" w:rsidRDefault="00C8430A" w:rsidP="007C4538"/>
        </w:tc>
        <w:tc>
          <w:tcPr>
            <w:tcW w:w="1650" w:type="dxa"/>
            <w:vMerge/>
          </w:tcPr>
          <w:p w14:paraId="034AAF0D" w14:textId="77777777" w:rsidR="00C8430A" w:rsidRDefault="00C8430A" w:rsidP="00906048">
            <w:pPr>
              <w:jc w:val="center"/>
            </w:pPr>
          </w:p>
        </w:tc>
        <w:tc>
          <w:tcPr>
            <w:tcW w:w="2139" w:type="dxa"/>
          </w:tcPr>
          <w:p w14:paraId="420B3D01" w14:textId="6FCDBAF5" w:rsidR="00C8430A" w:rsidRPr="001D5768" w:rsidRDefault="00C8430A" w:rsidP="00906048">
            <w:pPr>
              <w:jc w:val="center"/>
            </w:pPr>
            <w:r>
              <w:t>Big Hole River below Hamilton Ditch near Twin Bridges, MT</w:t>
            </w:r>
          </w:p>
        </w:tc>
        <w:tc>
          <w:tcPr>
            <w:tcW w:w="2669" w:type="dxa"/>
            <w:vAlign w:val="center"/>
          </w:tcPr>
          <w:p w14:paraId="632A36A6" w14:textId="13C1FAC6" w:rsidR="00C8430A" w:rsidRPr="001D5768" w:rsidRDefault="007A6F1D" w:rsidP="00906048">
            <w:pPr>
              <w:jc w:val="center"/>
            </w:pPr>
            <w:r>
              <w:t xml:space="preserve">USGS </w:t>
            </w:r>
            <w:r w:rsidR="00C8430A" w:rsidRPr="001D5768">
              <w:t>06026420</w:t>
            </w:r>
          </w:p>
        </w:tc>
      </w:tr>
      <w:tr w:rsidR="00C8430A" w14:paraId="580DA8A6" w14:textId="74B24FEF" w:rsidTr="00ED56F4">
        <w:trPr>
          <w:cantSplit/>
        </w:trPr>
        <w:tc>
          <w:tcPr>
            <w:tcW w:w="2902" w:type="dxa"/>
            <w:vMerge w:val="restart"/>
            <w:vAlign w:val="center"/>
          </w:tcPr>
          <w:p w14:paraId="64E923A3" w14:textId="18DD6761" w:rsidR="00C8430A" w:rsidRDefault="00C8430A" w:rsidP="007C4538">
            <w:r w:rsidRPr="00B87A44">
              <w:t>B</w:t>
            </w:r>
            <w:r>
              <w:t>ig Hole River</w:t>
            </w:r>
            <w:r w:rsidRPr="00B87A44">
              <w:t>, Pintlar Creek to Divide Creek</w:t>
            </w:r>
          </w:p>
        </w:tc>
        <w:tc>
          <w:tcPr>
            <w:tcW w:w="1650" w:type="dxa"/>
            <w:vMerge w:val="restart"/>
            <w:vAlign w:val="center"/>
          </w:tcPr>
          <w:p w14:paraId="5F0902FF" w14:textId="77777777" w:rsidR="00C8430A" w:rsidRDefault="00C8430A" w:rsidP="00906048">
            <w:pPr>
              <w:jc w:val="center"/>
            </w:pPr>
            <w:r>
              <w:t>MT41D001_020</w:t>
            </w:r>
          </w:p>
        </w:tc>
        <w:tc>
          <w:tcPr>
            <w:tcW w:w="2139" w:type="dxa"/>
          </w:tcPr>
          <w:p w14:paraId="08642DA6" w14:textId="7E8155FA" w:rsidR="00C8430A" w:rsidRDefault="00C8430A" w:rsidP="00906048">
            <w:pPr>
              <w:jc w:val="center"/>
            </w:pPr>
            <w:r>
              <w:t>Big Hole River below Mudd Creek near Wisdom, MT</w:t>
            </w:r>
          </w:p>
        </w:tc>
        <w:tc>
          <w:tcPr>
            <w:tcW w:w="2669" w:type="dxa"/>
            <w:vAlign w:val="center"/>
          </w:tcPr>
          <w:p w14:paraId="77C4E838" w14:textId="3BC05D2D" w:rsidR="00C8430A" w:rsidRDefault="007A6F1D" w:rsidP="00906048">
            <w:pPr>
              <w:jc w:val="center"/>
            </w:pPr>
            <w:r>
              <w:t xml:space="preserve">USGS </w:t>
            </w:r>
            <w:r w:rsidR="00C8430A">
              <w:t>06024540</w:t>
            </w:r>
          </w:p>
        </w:tc>
      </w:tr>
      <w:tr w:rsidR="00C8430A" w14:paraId="260B1203" w14:textId="70D7EA37" w:rsidTr="00ED56F4">
        <w:trPr>
          <w:cantSplit/>
        </w:trPr>
        <w:tc>
          <w:tcPr>
            <w:tcW w:w="2902" w:type="dxa"/>
            <w:vMerge/>
            <w:vAlign w:val="center"/>
          </w:tcPr>
          <w:p w14:paraId="1F0BCF55" w14:textId="77777777" w:rsidR="00C8430A" w:rsidRDefault="00C8430A" w:rsidP="007C4538"/>
        </w:tc>
        <w:tc>
          <w:tcPr>
            <w:tcW w:w="1650" w:type="dxa"/>
            <w:vMerge/>
          </w:tcPr>
          <w:p w14:paraId="231DC05B" w14:textId="77777777" w:rsidR="00C8430A" w:rsidRDefault="00C8430A" w:rsidP="00906048">
            <w:pPr>
              <w:jc w:val="center"/>
            </w:pPr>
          </w:p>
        </w:tc>
        <w:tc>
          <w:tcPr>
            <w:tcW w:w="2139" w:type="dxa"/>
          </w:tcPr>
          <w:p w14:paraId="2D12E8D8" w14:textId="51C41F53" w:rsidR="00C8430A" w:rsidRDefault="00C8430A" w:rsidP="00906048">
            <w:pPr>
              <w:jc w:val="center"/>
            </w:pPr>
            <w:r>
              <w:t>Big Hole River near Wise River, MT</w:t>
            </w:r>
          </w:p>
        </w:tc>
        <w:tc>
          <w:tcPr>
            <w:tcW w:w="2669" w:type="dxa"/>
            <w:vAlign w:val="center"/>
          </w:tcPr>
          <w:p w14:paraId="476919AE" w14:textId="5F04DDB6" w:rsidR="00C8430A" w:rsidRPr="00ED56F4" w:rsidRDefault="007A6F1D" w:rsidP="00906048">
            <w:pPr>
              <w:jc w:val="center"/>
              <w:rPr>
                <w:vertAlign w:val="superscript"/>
              </w:rPr>
            </w:pPr>
            <w:r>
              <w:t xml:space="preserve">USGS </w:t>
            </w:r>
            <w:r w:rsidR="00C8430A" w:rsidRPr="007A6F1D">
              <w:t>06024580</w:t>
            </w:r>
            <w:r>
              <w:rPr>
                <w:vertAlign w:val="superscript"/>
              </w:rPr>
              <w:t>1</w:t>
            </w:r>
          </w:p>
        </w:tc>
      </w:tr>
      <w:tr w:rsidR="00C8430A" w14:paraId="42BC6222" w14:textId="77777777" w:rsidTr="00ED56F4">
        <w:trPr>
          <w:cantSplit/>
        </w:trPr>
        <w:tc>
          <w:tcPr>
            <w:tcW w:w="2902" w:type="dxa"/>
            <w:vMerge/>
            <w:vAlign w:val="center"/>
          </w:tcPr>
          <w:p w14:paraId="29535328" w14:textId="77777777" w:rsidR="00C8430A" w:rsidRDefault="00C8430A" w:rsidP="007C4538"/>
        </w:tc>
        <w:tc>
          <w:tcPr>
            <w:tcW w:w="1650" w:type="dxa"/>
            <w:vMerge/>
          </w:tcPr>
          <w:p w14:paraId="7CA9FE2B" w14:textId="77777777" w:rsidR="00C8430A" w:rsidRDefault="00C8430A">
            <w:pPr>
              <w:jc w:val="center"/>
            </w:pPr>
          </w:p>
        </w:tc>
        <w:tc>
          <w:tcPr>
            <w:tcW w:w="2139" w:type="dxa"/>
          </w:tcPr>
          <w:p w14:paraId="1F1089BD" w14:textId="7C5F3529" w:rsidR="00C8430A" w:rsidRPr="00476D0F" w:rsidRDefault="00C8430A">
            <w:pPr>
              <w:jc w:val="center"/>
            </w:pPr>
            <w:r>
              <w:t>Big Hole River near Wise River, MT</w:t>
            </w:r>
          </w:p>
        </w:tc>
        <w:tc>
          <w:tcPr>
            <w:tcW w:w="2669" w:type="dxa"/>
            <w:vAlign w:val="center"/>
          </w:tcPr>
          <w:p w14:paraId="2088B341" w14:textId="137864A6" w:rsidR="00C8430A" w:rsidRPr="00476D0F" w:rsidRDefault="007A6F1D">
            <w:pPr>
              <w:jc w:val="center"/>
            </w:pPr>
            <w:r>
              <w:t xml:space="preserve">DNRC </w:t>
            </w:r>
            <w:r w:rsidR="00C8430A" w:rsidRPr="00476D0F">
              <w:t>41D 08000</w:t>
            </w:r>
          </w:p>
        </w:tc>
      </w:tr>
      <w:tr w:rsidR="00C8430A" w14:paraId="3382398A" w14:textId="5D69336C" w:rsidTr="00ED56F4">
        <w:trPr>
          <w:cantSplit/>
        </w:trPr>
        <w:tc>
          <w:tcPr>
            <w:tcW w:w="2902" w:type="dxa"/>
            <w:vMerge/>
          </w:tcPr>
          <w:p w14:paraId="19FA121D" w14:textId="77777777" w:rsidR="00C8430A" w:rsidRDefault="00C8430A" w:rsidP="00906048">
            <w:pPr>
              <w:jc w:val="center"/>
            </w:pPr>
          </w:p>
        </w:tc>
        <w:tc>
          <w:tcPr>
            <w:tcW w:w="1650" w:type="dxa"/>
            <w:vMerge/>
          </w:tcPr>
          <w:p w14:paraId="2995AC6B" w14:textId="77777777" w:rsidR="00C8430A" w:rsidRDefault="00C8430A" w:rsidP="00906048">
            <w:pPr>
              <w:jc w:val="center"/>
            </w:pPr>
          </w:p>
        </w:tc>
        <w:tc>
          <w:tcPr>
            <w:tcW w:w="2139" w:type="dxa"/>
          </w:tcPr>
          <w:p w14:paraId="6408A0D4" w14:textId="69B44B6D" w:rsidR="00C8430A" w:rsidRPr="00476D0F" w:rsidRDefault="00C8430A" w:rsidP="00906048">
            <w:pPr>
              <w:jc w:val="center"/>
            </w:pPr>
            <w:r>
              <w:t>Big Hole River below Big Lake Creek at Wisdom, MT</w:t>
            </w:r>
          </w:p>
        </w:tc>
        <w:tc>
          <w:tcPr>
            <w:tcW w:w="2669" w:type="dxa"/>
            <w:vAlign w:val="center"/>
          </w:tcPr>
          <w:p w14:paraId="6E043C17" w14:textId="008FAAEF" w:rsidR="00C8430A" w:rsidRPr="00476D0F" w:rsidRDefault="007A6F1D" w:rsidP="00906048">
            <w:pPr>
              <w:jc w:val="center"/>
            </w:pPr>
            <w:r>
              <w:t xml:space="preserve">USGS </w:t>
            </w:r>
            <w:r w:rsidR="00C8430A" w:rsidRPr="00476D0F">
              <w:t>06024450</w:t>
            </w:r>
          </w:p>
        </w:tc>
      </w:tr>
      <w:tr w:rsidR="00C8430A" w14:paraId="5A1C8CB8" w14:textId="53CA53B8" w:rsidTr="00ED56F4">
        <w:trPr>
          <w:cantSplit/>
          <w:trHeight w:val="197"/>
        </w:trPr>
        <w:tc>
          <w:tcPr>
            <w:tcW w:w="2902" w:type="dxa"/>
            <w:vMerge/>
          </w:tcPr>
          <w:p w14:paraId="25E62E4A" w14:textId="77777777" w:rsidR="00C8430A" w:rsidRDefault="00C8430A" w:rsidP="00906048">
            <w:pPr>
              <w:jc w:val="center"/>
            </w:pPr>
          </w:p>
        </w:tc>
        <w:tc>
          <w:tcPr>
            <w:tcW w:w="1650" w:type="dxa"/>
            <w:vMerge/>
          </w:tcPr>
          <w:p w14:paraId="0A8A877B" w14:textId="77777777" w:rsidR="00C8430A" w:rsidRDefault="00C8430A" w:rsidP="00906048">
            <w:pPr>
              <w:jc w:val="center"/>
            </w:pPr>
          </w:p>
        </w:tc>
        <w:tc>
          <w:tcPr>
            <w:tcW w:w="2139" w:type="dxa"/>
          </w:tcPr>
          <w:p w14:paraId="648E5447" w14:textId="148C8FA5" w:rsidR="00C8430A" w:rsidRPr="00476D0F" w:rsidRDefault="00C8430A" w:rsidP="00906048">
            <w:pPr>
              <w:jc w:val="center"/>
            </w:pPr>
            <w:r>
              <w:t>Big Hole River above Jackson, MT</w:t>
            </w:r>
          </w:p>
        </w:tc>
        <w:tc>
          <w:tcPr>
            <w:tcW w:w="2669" w:type="dxa"/>
            <w:vAlign w:val="center"/>
          </w:tcPr>
          <w:p w14:paraId="7F7C2ECE" w14:textId="2BF59EB3" w:rsidR="00C8430A" w:rsidRPr="00476D0F" w:rsidRDefault="007A6F1D" w:rsidP="00906048">
            <w:pPr>
              <w:jc w:val="center"/>
            </w:pPr>
            <w:r>
              <w:t xml:space="preserve">DNRC </w:t>
            </w:r>
            <w:r w:rsidR="00C8430A" w:rsidRPr="00476D0F">
              <w:t>41D 01000</w:t>
            </w:r>
          </w:p>
        </w:tc>
      </w:tr>
      <w:tr w:rsidR="00C8430A" w14:paraId="77E658DE" w14:textId="77777777" w:rsidTr="00ED56F4">
        <w:trPr>
          <w:cantSplit/>
          <w:trHeight w:val="197"/>
        </w:trPr>
        <w:tc>
          <w:tcPr>
            <w:tcW w:w="2902" w:type="dxa"/>
            <w:vMerge/>
          </w:tcPr>
          <w:p w14:paraId="695A880C" w14:textId="3F788B1C" w:rsidR="00C8430A" w:rsidRDefault="00C8430A">
            <w:pPr>
              <w:jc w:val="center"/>
            </w:pPr>
          </w:p>
        </w:tc>
        <w:tc>
          <w:tcPr>
            <w:tcW w:w="1650" w:type="dxa"/>
            <w:vMerge/>
          </w:tcPr>
          <w:p w14:paraId="512231A4" w14:textId="77777777" w:rsidR="00C8430A" w:rsidRDefault="00C8430A">
            <w:pPr>
              <w:jc w:val="center"/>
            </w:pPr>
          </w:p>
        </w:tc>
        <w:tc>
          <w:tcPr>
            <w:tcW w:w="2139" w:type="dxa"/>
          </w:tcPr>
          <w:p w14:paraId="265DCEBA" w14:textId="035E4BC5" w:rsidR="00C8430A" w:rsidRPr="00476D0F" w:rsidRDefault="00C8430A">
            <w:pPr>
              <w:jc w:val="center"/>
            </w:pPr>
            <w:r>
              <w:t>Big Hole River above Spring Creek near Jackson, MT</w:t>
            </w:r>
          </w:p>
        </w:tc>
        <w:tc>
          <w:tcPr>
            <w:tcW w:w="2669" w:type="dxa"/>
            <w:vAlign w:val="center"/>
          </w:tcPr>
          <w:p w14:paraId="27D72F08" w14:textId="3F46B826" w:rsidR="00C8430A" w:rsidRPr="00476D0F" w:rsidRDefault="007A6F1D">
            <w:pPr>
              <w:jc w:val="center"/>
            </w:pPr>
            <w:r>
              <w:t xml:space="preserve">DNRC </w:t>
            </w:r>
            <w:r w:rsidR="00C8430A" w:rsidRPr="00476D0F">
              <w:t>41D 02000</w:t>
            </w:r>
          </w:p>
        </w:tc>
      </w:tr>
      <w:tr w:rsidR="00C8430A" w14:paraId="4EE0B1E6" w14:textId="77777777" w:rsidTr="00ED56F4">
        <w:trPr>
          <w:cantSplit/>
          <w:trHeight w:val="278"/>
        </w:trPr>
        <w:tc>
          <w:tcPr>
            <w:tcW w:w="2902" w:type="dxa"/>
            <w:vMerge/>
          </w:tcPr>
          <w:p w14:paraId="5AEC2CF7" w14:textId="77777777" w:rsidR="00C8430A" w:rsidRDefault="00C8430A">
            <w:pPr>
              <w:jc w:val="center"/>
            </w:pPr>
          </w:p>
        </w:tc>
        <w:tc>
          <w:tcPr>
            <w:tcW w:w="1650" w:type="dxa"/>
            <w:vMerge/>
          </w:tcPr>
          <w:p w14:paraId="3185E45C" w14:textId="77777777" w:rsidR="00C8430A" w:rsidRDefault="00C8430A">
            <w:pPr>
              <w:jc w:val="center"/>
            </w:pPr>
          </w:p>
        </w:tc>
        <w:tc>
          <w:tcPr>
            <w:tcW w:w="2139" w:type="dxa"/>
          </w:tcPr>
          <w:p w14:paraId="15BBD099" w14:textId="19A54EE4" w:rsidR="00C8430A" w:rsidRPr="00476D0F" w:rsidRDefault="00C8430A">
            <w:pPr>
              <w:jc w:val="center"/>
            </w:pPr>
            <w:r>
              <w:t>Big Hole River at Miner Creek near Jackson, MT</w:t>
            </w:r>
          </w:p>
        </w:tc>
        <w:tc>
          <w:tcPr>
            <w:tcW w:w="2669" w:type="dxa"/>
            <w:vAlign w:val="center"/>
          </w:tcPr>
          <w:p w14:paraId="78967516" w14:textId="7018991A" w:rsidR="00C8430A" w:rsidRPr="00476D0F" w:rsidRDefault="007A6F1D">
            <w:pPr>
              <w:jc w:val="center"/>
            </w:pPr>
            <w:r>
              <w:t xml:space="preserve">DNRC </w:t>
            </w:r>
            <w:r w:rsidR="00C8430A" w:rsidRPr="00476D0F">
              <w:t>41D 05000</w:t>
            </w:r>
          </w:p>
        </w:tc>
      </w:tr>
      <w:tr w:rsidR="00C8430A" w14:paraId="1EB0DB87" w14:textId="77777777" w:rsidTr="00ED56F4">
        <w:trPr>
          <w:cantSplit/>
          <w:trHeight w:val="530"/>
        </w:trPr>
        <w:tc>
          <w:tcPr>
            <w:tcW w:w="2902" w:type="dxa"/>
            <w:vAlign w:val="center"/>
          </w:tcPr>
          <w:p w14:paraId="1D15A597" w14:textId="77AEC5F7" w:rsidR="00C8430A" w:rsidRDefault="00C8430A" w:rsidP="00906048">
            <w:r>
              <w:t>Deep Creek, headwaters to mouth (Big Hole River)</w:t>
            </w:r>
          </w:p>
        </w:tc>
        <w:tc>
          <w:tcPr>
            <w:tcW w:w="1650" w:type="dxa"/>
            <w:vAlign w:val="center"/>
          </w:tcPr>
          <w:p w14:paraId="627E4DF2" w14:textId="06ED9576" w:rsidR="00C8430A" w:rsidRDefault="00C8430A" w:rsidP="004B0177">
            <w:pPr>
              <w:jc w:val="center"/>
            </w:pPr>
            <w:r>
              <w:t>MT41D003_040</w:t>
            </w:r>
          </w:p>
        </w:tc>
        <w:tc>
          <w:tcPr>
            <w:tcW w:w="2139" w:type="dxa"/>
          </w:tcPr>
          <w:p w14:paraId="2A76D7EA" w14:textId="33DD70AC" w:rsidR="00C8430A" w:rsidRPr="00476D0F" w:rsidRDefault="00C8430A">
            <w:pPr>
              <w:jc w:val="center"/>
            </w:pPr>
            <w:r>
              <w:t>Deep Creek near Wise River, MT</w:t>
            </w:r>
          </w:p>
        </w:tc>
        <w:tc>
          <w:tcPr>
            <w:tcW w:w="2669" w:type="dxa"/>
            <w:vAlign w:val="center"/>
          </w:tcPr>
          <w:p w14:paraId="228130AE" w14:textId="4FE57BA6" w:rsidR="00C8430A" w:rsidRPr="00476D0F" w:rsidRDefault="007A6F1D">
            <w:pPr>
              <w:jc w:val="center"/>
            </w:pPr>
            <w:r>
              <w:t xml:space="preserve">DNRC </w:t>
            </w:r>
            <w:r w:rsidR="00C8430A" w:rsidRPr="00476D0F">
              <w:t>41D 07700</w:t>
            </w:r>
          </w:p>
        </w:tc>
      </w:tr>
      <w:tr w:rsidR="00C8430A" w14:paraId="21545968" w14:textId="77777777" w:rsidTr="00ED56F4">
        <w:trPr>
          <w:cantSplit/>
          <w:trHeight w:val="332"/>
        </w:trPr>
        <w:tc>
          <w:tcPr>
            <w:tcW w:w="2902" w:type="dxa"/>
            <w:vMerge w:val="restart"/>
            <w:vAlign w:val="center"/>
          </w:tcPr>
          <w:p w14:paraId="7176E035" w14:textId="6E1BF416" w:rsidR="00C8430A" w:rsidRDefault="00C8430A" w:rsidP="00906048">
            <w:r>
              <w:t>Wise River, headwaters to mouth (Big Hole River)</w:t>
            </w:r>
          </w:p>
        </w:tc>
        <w:tc>
          <w:tcPr>
            <w:tcW w:w="1650" w:type="dxa"/>
            <w:vMerge w:val="restart"/>
            <w:vAlign w:val="center"/>
          </w:tcPr>
          <w:p w14:paraId="78843342" w14:textId="7E58C02A" w:rsidR="00C8430A" w:rsidRDefault="00C8430A" w:rsidP="004B0177">
            <w:pPr>
              <w:jc w:val="center"/>
            </w:pPr>
            <w:r>
              <w:t>MT41D003_200</w:t>
            </w:r>
          </w:p>
        </w:tc>
        <w:tc>
          <w:tcPr>
            <w:tcW w:w="2139" w:type="dxa"/>
          </w:tcPr>
          <w:p w14:paraId="1463F2A1" w14:textId="2D521C54" w:rsidR="00C8430A" w:rsidRPr="00476D0F" w:rsidRDefault="00C8430A">
            <w:pPr>
              <w:jc w:val="center"/>
            </w:pPr>
            <w:r>
              <w:t>Wise River near mouth</w:t>
            </w:r>
          </w:p>
        </w:tc>
        <w:tc>
          <w:tcPr>
            <w:tcW w:w="2669" w:type="dxa"/>
            <w:vAlign w:val="center"/>
          </w:tcPr>
          <w:p w14:paraId="02AF5B4C" w14:textId="545705FE" w:rsidR="00C8430A" w:rsidRPr="00476D0F" w:rsidRDefault="007A6F1D">
            <w:pPr>
              <w:jc w:val="center"/>
            </w:pPr>
            <w:r>
              <w:t xml:space="preserve">DNRC </w:t>
            </w:r>
            <w:r w:rsidR="00C8430A" w:rsidRPr="00476D0F">
              <w:t>41D 07900</w:t>
            </w:r>
          </w:p>
        </w:tc>
      </w:tr>
      <w:tr w:rsidR="00C8430A" w14:paraId="0B8EDA36" w14:textId="77777777" w:rsidTr="00ED56F4">
        <w:trPr>
          <w:cantSplit/>
          <w:trHeight w:val="278"/>
        </w:trPr>
        <w:tc>
          <w:tcPr>
            <w:tcW w:w="2902" w:type="dxa"/>
            <w:vMerge/>
          </w:tcPr>
          <w:p w14:paraId="6AB81357" w14:textId="02B279D0" w:rsidR="00C8430A" w:rsidRDefault="00C8430A">
            <w:pPr>
              <w:jc w:val="center"/>
            </w:pPr>
          </w:p>
        </w:tc>
        <w:tc>
          <w:tcPr>
            <w:tcW w:w="1650" w:type="dxa"/>
            <w:vMerge/>
          </w:tcPr>
          <w:p w14:paraId="32CADAC8" w14:textId="6E766CD0" w:rsidR="00C8430A" w:rsidRDefault="00C8430A">
            <w:pPr>
              <w:jc w:val="center"/>
            </w:pPr>
          </w:p>
        </w:tc>
        <w:tc>
          <w:tcPr>
            <w:tcW w:w="2139" w:type="dxa"/>
          </w:tcPr>
          <w:p w14:paraId="4A54EF66" w14:textId="7458503F" w:rsidR="00C8430A" w:rsidRPr="00476D0F" w:rsidRDefault="00C8430A">
            <w:pPr>
              <w:jc w:val="center"/>
            </w:pPr>
            <w:r>
              <w:t>Wise River below Pattengail Creek confluence</w:t>
            </w:r>
          </w:p>
        </w:tc>
        <w:tc>
          <w:tcPr>
            <w:tcW w:w="2669" w:type="dxa"/>
            <w:vAlign w:val="center"/>
          </w:tcPr>
          <w:p w14:paraId="2B37ECE5" w14:textId="7E396086" w:rsidR="00C8430A" w:rsidRPr="00ED56F4" w:rsidRDefault="007A6F1D">
            <w:pPr>
              <w:jc w:val="center"/>
              <w:rPr>
                <w:vertAlign w:val="superscript"/>
              </w:rPr>
            </w:pPr>
            <w:r>
              <w:t xml:space="preserve">DNRC </w:t>
            </w:r>
            <w:r w:rsidR="00C8430A" w:rsidRPr="007A6F1D">
              <w:t>41D 07850</w:t>
            </w:r>
            <w:r>
              <w:rPr>
                <w:vertAlign w:val="superscript"/>
              </w:rPr>
              <w:t>1</w:t>
            </w:r>
          </w:p>
        </w:tc>
      </w:tr>
    </w:tbl>
    <w:p w14:paraId="4F3EE243" w14:textId="39D1DB79" w:rsidR="007A6F1D" w:rsidRPr="007A6F1D" w:rsidRDefault="007A6F1D" w:rsidP="0095219A">
      <w:pPr>
        <w:rPr>
          <w:sz w:val="20"/>
          <w:szCs w:val="20"/>
        </w:rPr>
      </w:pPr>
      <w:r>
        <w:rPr>
          <w:sz w:val="20"/>
          <w:szCs w:val="20"/>
          <w:vertAlign w:val="superscript"/>
        </w:rPr>
        <w:t>1</w:t>
      </w:r>
      <w:r>
        <w:rPr>
          <w:sz w:val="20"/>
          <w:szCs w:val="20"/>
        </w:rPr>
        <w:t>Gage is no longer active.</w:t>
      </w:r>
    </w:p>
    <w:p w14:paraId="71621F14" w14:textId="77777777" w:rsidR="001B6EAD" w:rsidRDefault="001B6EAD" w:rsidP="0095219A"/>
    <w:p w14:paraId="0A70DF6B" w14:textId="42DD8600" w:rsidR="0063004B" w:rsidRDefault="00524CC3" w:rsidP="0095219A">
      <w:r>
        <w:t>Montana</w:t>
      </w:r>
      <w:r w:rsidR="006C7355">
        <w:t xml:space="preserve"> FWP has</w:t>
      </w:r>
      <w:r w:rsidR="00F741EB">
        <w:t xml:space="preserve"> also</w:t>
      </w:r>
      <w:r w:rsidR="006C7355">
        <w:t xml:space="preserve"> collected water temperature data in the Big Hole watershed </w:t>
      </w:r>
      <w:r w:rsidR="007333BF">
        <w:t xml:space="preserve">annually </w:t>
      </w:r>
      <w:r w:rsidR="006C7355">
        <w:t xml:space="preserve">since </w:t>
      </w:r>
      <w:r w:rsidR="001C1322" w:rsidRPr="00906048">
        <w:t>2007</w:t>
      </w:r>
      <w:r w:rsidR="007F1F33">
        <w:t xml:space="preserve"> at </w:t>
      </w:r>
      <w:r w:rsidR="00874DC0">
        <w:t>10</w:t>
      </w:r>
      <w:r w:rsidR="00F741EB">
        <w:t xml:space="preserve"> monitoring locations along both the mainstem and tributaries</w:t>
      </w:r>
      <w:r w:rsidR="007333BF">
        <w:t xml:space="preserve"> of the Big Hole River</w:t>
      </w:r>
      <w:r w:rsidR="00F741EB">
        <w:t xml:space="preserve"> </w:t>
      </w:r>
      <w:r w:rsidR="007F1F33">
        <w:t>(FWP 2006)</w:t>
      </w:r>
      <w:r w:rsidR="006C7355">
        <w:t>.</w:t>
      </w:r>
      <w:r w:rsidR="007333BF">
        <w:t xml:space="preserve"> Mainstem sites included Saginaw Bridge, Miner Lakes Road at the confluence with Miner Creek, Wisdom Bridge, and Dickie Bridge. Tributary sites included Governor Creek, Miner Creek, Rock Creek, Steel Creek, and Deep Creek. Stream temperature data </w:t>
      </w:r>
      <w:proofErr w:type="gramStart"/>
      <w:r w:rsidR="007333BF">
        <w:t>was collected</w:t>
      </w:r>
      <w:proofErr w:type="gramEnd"/>
      <w:r w:rsidR="007333BF">
        <w:t xml:space="preserve"> at 60-minute intervals from May through October.</w:t>
      </w:r>
    </w:p>
    <w:p w14:paraId="6099414B" w14:textId="376B5A1E" w:rsidR="0070718E" w:rsidRDefault="0070718E" w:rsidP="0095219A"/>
    <w:p w14:paraId="01C6131A" w14:textId="7F7A89D9" w:rsidR="005D729E" w:rsidRDefault="0070718E" w:rsidP="00F2174D">
      <w:r>
        <w:t xml:space="preserve">The USFS PacFish/InFish Biological Opinion (PIBO) monitoring program evaluates stream and riparian habitat status to evaluate effectiveness of conservation strategies identified by the USFS. </w:t>
      </w:r>
      <w:r w:rsidR="00BF7041">
        <w:t xml:space="preserve">The USFS has </w:t>
      </w:r>
      <w:r w:rsidR="000C3E58">
        <w:t>82</w:t>
      </w:r>
      <w:r w:rsidR="00BF7041">
        <w:t xml:space="preserve"> </w:t>
      </w:r>
      <w:r>
        <w:t xml:space="preserve">PIBO </w:t>
      </w:r>
      <w:r w:rsidR="00BF7041">
        <w:t>sites within the</w:t>
      </w:r>
      <w:r w:rsidR="00524CC3">
        <w:t xml:space="preserve"> watershed</w:t>
      </w:r>
      <w:r w:rsidR="00BF7041">
        <w:t xml:space="preserve">, </w:t>
      </w:r>
      <w:r w:rsidR="00524CC3">
        <w:t>six</w:t>
      </w:r>
      <w:r w:rsidR="000C3E58">
        <w:t xml:space="preserve"> </w:t>
      </w:r>
      <w:r w:rsidR="00BF7041">
        <w:t xml:space="preserve">of these are on the </w:t>
      </w:r>
      <w:r w:rsidR="000C3E58">
        <w:t>North Fork</w:t>
      </w:r>
      <w:r w:rsidR="00BF7041">
        <w:t xml:space="preserve"> Big Hole River and </w:t>
      </w:r>
      <w:r w:rsidR="00B85628">
        <w:t>12</w:t>
      </w:r>
      <w:r w:rsidR="00BF7041">
        <w:t xml:space="preserve"> are on impaired tributaries to the Big Hole River. </w:t>
      </w:r>
      <w:r w:rsidR="00516A47">
        <w:t xml:space="preserve">Temperature </w:t>
      </w:r>
      <w:proofErr w:type="gramStart"/>
      <w:r w:rsidR="00516A47">
        <w:t>was monitored</w:t>
      </w:r>
      <w:proofErr w:type="gramEnd"/>
      <w:r w:rsidR="00516A47">
        <w:t xml:space="preserve"> at PIBO sites intermittently from 2006 through 2018. </w:t>
      </w:r>
      <w:r>
        <w:t>The PIBO temperature data is a summary of hourly stream temperature data from July 15 through August 31 with a max value of 48 days.</w:t>
      </w:r>
    </w:p>
    <w:p w14:paraId="60D822BA" w14:textId="77777777" w:rsidR="00B433CE" w:rsidRDefault="00B433CE" w:rsidP="00F2174D"/>
    <w:p w14:paraId="00554E75" w14:textId="606EA51D" w:rsidR="00BB1481" w:rsidRDefault="00B433CE" w:rsidP="00F2174D">
      <w:r>
        <w:t>In 2020, the BHRF established a</w:t>
      </w:r>
      <w:r w:rsidR="00BB1481">
        <w:t>n annual</w:t>
      </w:r>
      <w:r>
        <w:t xml:space="preserve"> long-term water quality monitoring program at seven sites spanning the length of the Big Hole River and three sites on major tributaries from April to October</w:t>
      </w:r>
      <w:r w:rsidR="008B2E7A">
        <w:t xml:space="preserve"> (BHRF 2024)</w:t>
      </w:r>
      <w:r>
        <w:t xml:space="preserve">. Of these sites, </w:t>
      </w:r>
      <w:r w:rsidR="008B2E7A">
        <w:t>five</w:t>
      </w:r>
      <w:r>
        <w:t xml:space="preserve"> are located within assessment units with temperature TMDLs; Big Hole near Twin Bridges, Big Hole at Kalsta Bridge, Big Hole at Maiden Rock, Big Hole at Mudd Creek Bridge,</w:t>
      </w:r>
      <w:r w:rsidR="008B2E7A">
        <w:t xml:space="preserve"> and</w:t>
      </w:r>
      <w:r>
        <w:t xml:space="preserve"> </w:t>
      </w:r>
      <w:r w:rsidR="008B2E7A">
        <w:t xml:space="preserve">Big Hole at Wisdom. </w:t>
      </w:r>
      <w:r>
        <w:t xml:space="preserve">As part of this data collection effort, field parameters, including temperature </w:t>
      </w:r>
      <w:proofErr w:type="gramStart"/>
      <w:r>
        <w:t>were measured</w:t>
      </w:r>
      <w:proofErr w:type="gramEnd"/>
      <w:r>
        <w:t>.</w:t>
      </w:r>
      <w:r w:rsidR="00F77C82">
        <w:t xml:space="preserve"> Data </w:t>
      </w:r>
      <w:proofErr w:type="gramStart"/>
      <w:r w:rsidR="00F77C82">
        <w:t>was submitted</w:t>
      </w:r>
      <w:proofErr w:type="gramEnd"/>
      <w:r w:rsidR="00F77C82">
        <w:t xml:space="preserve"> to the Water Quality Portal</w:t>
      </w:r>
      <w:r w:rsidR="00227E8B">
        <w:t xml:space="preserve"> (found at: </w:t>
      </w:r>
      <w:hyperlink r:id="rId61" w:history="1">
        <w:r w:rsidR="00227E8B" w:rsidRPr="009E3359">
          <w:rPr>
            <w:rStyle w:val="Hyperlink"/>
          </w:rPr>
          <w:t>https://www.waterqualitydata.us/</w:t>
        </w:r>
      </w:hyperlink>
      <w:r w:rsidR="00227E8B">
        <w:t>)</w:t>
      </w:r>
      <w:r w:rsidR="00F77C82">
        <w:t xml:space="preserve"> as part of DEQ’s Volunteer Monitoring Lab Analysis Support Program.</w:t>
      </w:r>
    </w:p>
    <w:p w14:paraId="50D80B6C" w14:textId="77777777" w:rsidR="008457E3" w:rsidRDefault="008457E3" w:rsidP="00DA2200"/>
    <w:p w14:paraId="4CC6914A" w14:textId="4C78C987" w:rsidR="0016599A" w:rsidRDefault="00364A29" w:rsidP="00EB13A5">
      <w:pPr>
        <w:pStyle w:val="Heading3"/>
      </w:pPr>
      <w:bookmarkStart w:id="40" w:name="_Toc241753968"/>
      <w:r>
        <w:t>5.3.2 Sediment</w:t>
      </w:r>
      <w:r w:rsidR="008B0423">
        <w:t xml:space="preserve"> Monitoring</w:t>
      </w:r>
      <w:bookmarkEnd w:id="40"/>
    </w:p>
    <w:p w14:paraId="15629D8E" w14:textId="12C53BDA" w:rsidR="0016599A" w:rsidRDefault="0016599A" w:rsidP="00D27AE4">
      <w:r>
        <w:t xml:space="preserve">In 2019, </w:t>
      </w:r>
      <w:r w:rsidR="00C848C4">
        <w:t xml:space="preserve">Montana Natural Resource Damage Program (NRDP) contracted </w:t>
      </w:r>
      <w:r>
        <w:t xml:space="preserve">Water &amp; Environmental Technologies (WET) </w:t>
      </w:r>
      <w:r w:rsidR="00C848C4">
        <w:t xml:space="preserve">to </w:t>
      </w:r>
      <w:r>
        <w:t xml:space="preserve">conduct UAV </w:t>
      </w:r>
      <w:r w:rsidR="000608F3">
        <w:t>(drone) r</w:t>
      </w:r>
      <w:r>
        <w:t xml:space="preserve">estoration </w:t>
      </w:r>
      <w:r w:rsidR="000608F3">
        <w:t>p</w:t>
      </w:r>
      <w:r>
        <w:t xml:space="preserve">rogress </w:t>
      </w:r>
      <w:r w:rsidR="000608F3">
        <w:t>m</w:t>
      </w:r>
      <w:r>
        <w:t xml:space="preserve">onitoring within the Mount Haggin Remediation and Restoration Areas </w:t>
      </w:r>
      <w:r w:rsidR="0096603D">
        <w:t>(WET 2020)</w:t>
      </w:r>
      <w:r>
        <w:t xml:space="preserve">. While sediment parameters </w:t>
      </w:r>
      <w:proofErr w:type="gramStart"/>
      <w:r>
        <w:t>were not directly measured</w:t>
      </w:r>
      <w:proofErr w:type="gramEnd"/>
      <w:r>
        <w:t xml:space="preserve">, this aerial monitoring was designed to help quantify and qualify the effectiveness of restoration activities and their ability to reduce </w:t>
      </w:r>
      <w:r w:rsidR="000608F3">
        <w:t>c</w:t>
      </w:r>
      <w:r>
        <w:t>opper and heavy metal mobilization.</w:t>
      </w:r>
      <w:r w:rsidR="00EB13A5">
        <w:t xml:space="preserve"> Ground control surveys, upland vegetation flights, and gully flights </w:t>
      </w:r>
      <w:proofErr w:type="gramStart"/>
      <w:r w:rsidR="00EB13A5">
        <w:t>were compared</w:t>
      </w:r>
      <w:proofErr w:type="gramEnd"/>
      <w:r w:rsidR="00EB13A5">
        <w:t xml:space="preserve"> against 2018 baseline topography and land cover models to quantify restoration progress to date. Additionally, WET quantified sediment captured in dozer basins</w:t>
      </w:r>
      <w:r w:rsidR="002E2F3E">
        <w:t xml:space="preserve"> (depression</w:t>
      </w:r>
      <w:r w:rsidR="000608F3">
        <w:t>s</w:t>
      </w:r>
      <w:r w:rsidR="002E2F3E">
        <w:t xml:space="preserve"> and berm</w:t>
      </w:r>
      <w:r w:rsidR="000608F3">
        <w:t>s</w:t>
      </w:r>
      <w:r w:rsidR="002E2F3E">
        <w:t xml:space="preserve"> created during surface shaping)</w:t>
      </w:r>
      <w:r w:rsidR="00EB13A5">
        <w:t xml:space="preserve"> and gully structures between 2018 and 2019 (WET 2020).</w:t>
      </w:r>
    </w:p>
    <w:p w14:paraId="068A2742" w14:textId="77777777" w:rsidR="00AE70AF" w:rsidRDefault="00AE70AF" w:rsidP="00D27AE4"/>
    <w:p w14:paraId="6373B85B" w14:textId="77777777" w:rsidR="00891D83" w:rsidRDefault="00D7339E" w:rsidP="00D27AE4">
      <w:r>
        <w:t>After several restoration projects, land management changes, and BMP implementation</w:t>
      </w:r>
      <w:r w:rsidR="00256F5B">
        <w:t>,</w:t>
      </w:r>
      <w:r>
        <w:t xml:space="preserve"> t</w:t>
      </w:r>
      <w:r w:rsidR="00E41669">
        <w:t>he BHWC</w:t>
      </w:r>
      <w:r w:rsidR="0025440D">
        <w:t xml:space="preserve"> in coordination with DEQ’s </w:t>
      </w:r>
      <w:r w:rsidR="0062735F">
        <w:t xml:space="preserve">Nonpoint Source &amp; Wetlands Section </w:t>
      </w:r>
      <w:r w:rsidR="00EF53D2">
        <w:t xml:space="preserve">(NPSW) </w:t>
      </w:r>
      <w:r w:rsidR="00E41669">
        <w:t>conducted</w:t>
      </w:r>
      <w:r w:rsidR="0025440D">
        <w:t xml:space="preserve"> </w:t>
      </w:r>
      <w:r>
        <w:t>a</w:t>
      </w:r>
      <w:r w:rsidR="00E41669">
        <w:t xml:space="preserve"> sediment and </w:t>
      </w:r>
      <w:r w:rsidR="00AE70AF">
        <w:t>sediment-related</w:t>
      </w:r>
      <w:r w:rsidR="00E41669">
        <w:t xml:space="preserve"> </w:t>
      </w:r>
      <w:r w:rsidR="003363F2">
        <w:t>survey</w:t>
      </w:r>
      <w:r w:rsidR="00E41669">
        <w:t xml:space="preserve"> </w:t>
      </w:r>
      <w:r>
        <w:t>within the French Creek watershed in 2021</w:t>
      </w:r>
      <w:r w:rsidR="0016599A">
        <w:t xml:space="preserve"> </w:t>
      </w:r>
      <w:r w:rsidR="003363F2">
        <w:t xml:space="preserve">to evaluate the success of the work that occurred to support instream and riparian habitat improvements and identify further restoration or management interventions needed </w:t>
      </w:r>
      <w:r w:rsidR="0016599A">
        <w:t>(Hanso</w:t>
      </w:r>
      <w:r w:rsidR="003363F2">
        <w:t>n</w:t>
      </w:r>
      <w:r w:rsidR="0016599A">
        <w:t>, 2022)</w:t>
      </w:r>
      <w:r>
        <w:t>.</w:t>
      </w:r>
      <w:r w:rsidR="00891D83">
        <w:t xml:space="preserve"> Hanson 2022 determined that in total, restoration projects on California Creek, Oregon Creek, Moose Creek, French Gulch, and French Creek reduced sediment loads by 547, 0.616, 171, 287, and 823 tons/year respectively.</w:t>
      </w:r>
      <w:r>
        <w:t xml:space="preserve"> </w:t>
      </w:r>
    </w:p>
    <w:p w14:paraId="627A9AD7" w14:textId="77777777" w:rsidR="00891D83" w:rsidRDefault="00891D83" w:rsidP="00D27AE4"/>
    <w:p w14:paraId="043FD5B6" w14:textId="5ECB3BA2" w:rsidR="00891D83" w:rsidRDefault="00D7339E" w:rsidP="00D27AE4">
      <w:r>
        <w:t xml:space="preserve">A full sediment assessment </w:t>
      </w:r>
      <w:proofErr w:type="gramStart"/>
      <w:r>
        <w:t>was conducted</w:t>
      </w:r>
      <w:proofErr w:type="gramEnd"/>
      <w:r>
        <w:t xml:space="preserve"> on</w:t>
      </w:r>
      <w:r w:rsidR="003363F2">
        <w:t xml:space="preserve"> the</w:t>
      </w:r>
      <w:r>
        <w:t xml:space="preserve"> f</w:t>
      </w:r>
      <w:r w:rsidR="00AE70AF">
        <w:t xml:space="preserve">ive </w:t>
      </w:r>
      <w:r w:rsidR="003363F2">
        <w:t>most down</w:t>
      </w:r>
      <w:r w:rsidR="00AE70AF">
        <w:t>stream</w:t>
      </w:r>
      <w:r w:rsidR="003363F2">
        <w:t xml:space="preserve"> sites</w:t>
      </w:r>
      <w:r w:rsidR="00AE70AF">
        <w:t>: French Creek, California Creek, Oregon Creek, Sixmile Creek, and American Creek</w:t>
      </w:r>
      <w:r w:rsidR="0025440D">
        <w:t xml:space="preserve"> (Table 2; Trum 2021)</w:t>
      </w:r>
      <w:r w:rsidR="00891D83">
        <w:t>, however monitoring sites did not overlap with project sites</w:t>
      </w:r>
      <w:r w:rsidR="00AE70AF">
        <w:t>.</w:t>
      </w:r>
      <w:r w:rsidR="003363F2">
        <w:t xml:space="preserve"> The full sediment </w:t>
      </w:r>
      <w:r w:rsidR="0006067B">
        <w:t>survey</w:t>
      </w:r>
      <w:r w:rsidR="003363F2">
        <w:t xml:space="preserve"> included collection of percent riffle fines, percent pool tail fines, residual pool depth, pool frequency, width-to-depth ratios, entrenchment ratios, and site photos.</w:t>
      </w:r>
      <w:r w:rsidR="0025440D">
        <w:t xml:space="preserve"> A rapid sediment </w:t>
      </w:r>
      <w:r w:rsidR="0006067B">
        <w:t>survey</w:t>
      </w:r>
      <w:r w:rsidR="0025440D">
        <w:t xml:space="preserve"> </w:t>
      </w:r>
      <w:proofErr w:type="gramStart"/>
      <w:r w:rsidR="0025440D">
        <w:t>was conducted</w:t>
      </w:r>
      <w:proofErr w:type="gramEnd"/>
      <w:r w:rsidR="0025440D">
        <w:t xml:space="preserve"> on an additional 12 </w:t>
      </w:r>
      <w:r w:rsidR="003363F2">
        <w:t>up</w:t>
      </w:r>
      <w:r w:rsidR="0025440D">
        <w:t>stream</w:t>
      </w:r>
      <w:r w:rsidR="003363F2">
        <w:t xml:space="preserve"> sites</w:t>
      </w:r>
      <w:r w:rsidR="0025440D">
        <w:t xml:space="preserve"> (</w:t>
      </w:r>
      <w:r w:rsidR="0025440D" w:rsidRPr="0006067B">
        <w:t>Table 3</w:t>
      </w:r>
      <w:r w:rsidR="0025440D">
        <w:t>; Trum 2021).</w:t>
      </w:r>
      <w:r w:rsidR="003363F2">
        <w:t xml:space="preserve"> The rapid sediment </w:t>
      </w:r>
      <w:r w:rsidR="0006067B">
        <w:t>survey</w:t>
      </w:r>
      <w:r w:rsidR="003363F2">
        <w:t xml:space="preserve"> included collection of percent riffle fines, width-to-depth ratio, entrenchment ratio, and site photos.</w:t>
      </w:r>
      <w:r w:rsidR="0006067B">
        <w:t xml:space="preserve"> Data </w:t>
      </w:r>
      <w:proofErr w:type="gramStart"/>
      <w:r w:rsidR="0006067B">
        <w:t>was compared</w:t>
      </w:r>
      <w:proofErr w:type="gramEnd"/>
      <w:r w:rsidR="0006067B">
        <w:t xml:space="preserve"> to the water quality targets established in the Middle and Lower Big Hole TMDL. Based on these results, DEQ worked with BHWC to determine next steps with the </w:t>
      </w:r>
      <w:proofErr w:type="gramStart"/>
      <w:r w:rsidR="0006067B">
        <w:t>ultimate goal</w:t>
      </w:r>
      <w:proofErr w:type="gramEnd"/>
      <w:r w:rsidR="0006067B">
        <w:t xml:space="preserve"> of removal of these waterbodies from the state’s list of impaired waters for sedimentation/siltation.</w:t>
      </w:r>
    </w:p>
    <w:p w14:paraId="5A4B463C" w14:textId="77777777" w:rsidR="00A26954" w:rsidRDefault="00A26954" w:rsidP="00D27AE4"/>
    <w:p w14:paraId="5F70D5D2" w14:textId="29B78CB2" w:rsidR="006D2ED0" w:rsidRDefault="00256F5B" w:rsidP="00D27AE4">
      <w:r>
        <w:t xml:space="preserve">The USFS </w:t>
      </w:r>
      <w:r w:rsidR="0062735F">
        <w:t>Beaverhead-Deerlodge National Forest</w:t>
      </w:r>
      <w:r w:rsidR="006F508C">
        <w:t xml:space="preserve"> </w:t>
      </w:r>
      <w:r>
        <w:t xml:space="preserve">established a PIBO monitoring program and </w:t>
      </w:r>
      <w:r w:rsidR="006F508C">
        <w:t>Biennial Monitoring Evaluation Report</w:t>
      </w:r>
      <w:r>
        <w:t>ing</w:t>
      </w:r>
      <w:r w:rsidR="006F508C">
        <w:t xml:space="preserve"> (BMER)</w:t>
      </w:r>
      <w:r>
        <w:t xml:space="preserve"> </w:t>
      </w:r>
      <w:r w:rsidR="006F508C">
        <w:t xml:space="preserve">in 1999 </w:t>
      </w:r>
      <w:r>
        <w:t xml:space="preserve">which </w:t>
      </w:r>
      <w:proofErr w:type="gramStart"/>
      <w:r>
        <w:t xml:space="preserve">is </w:t>
      </w:r>
      <w:r w:rsidR="006F508C">
        <w:t>used</w:t>
      </w:r>
      <w:proofErr w:type="gramEnd"/>
      <w:r w:rsidR="006F508C">
        <w:t xml:space="preserve"> to monitor the implementation and effectiveness of fish strategie</w:t>
      </w:r>
      <w:r>
        <w:t>s</w:t>
      </w:r>
      <w:r w:rsidR="006F508C">
        <w:t xml:space="preserve">. PIBO evaluates stream and riparian attributes </w:t>
      </w:r>
      <w:r w:rsidR="00535059">
        <w:t>and</w:t>
      </w:r>
      <w:r w:rsidR="006F508C">
        <w:t xml:space="preserve"> collects effectiveness monitoring data for over 2,225 sit</w:t>
      </w:r>
      <w:r w:rsidR="002E2F3E">
        <w:t>es.</w:t>
      </w:r>
      <w:r w:rsidR="006F508C">
        <w:t xml:space="preserve"> There are 104 Integrator sites on the </w:t>
      </w:r>
      <w:r w:rsidR="0062735F">
        <w:t>Beaverhead-Deerlodge National Forest</w:t>
      </w:r>
      <w:r w:rsidR="006F508C">
        <w:t>.</w:t>
      </w:r>
      <w:r>
        <w:t xml:space="preserve"> </w:t>
      </w:r>
      <w:r w:rsidR="002E2F3E">
        <w:t xml:space="preserve">Integrator sites are the most downstream segment within a randomly selected </w:t>
      </w:r>
      <w:r w:rsidR="00BA1387">
        <w:t>Interior Columbia Basin Ecosystem Management Project (ICBEMP) 6</w:t>
      </w:r>
      <w:r w:rsidR="00BA1387" w:rsidRPr="00ED56F4">
        <w:rPr>
          <w:vertAlign w:val="superscript"/>
        </w:rPr>
        <w:t>th</w:t>
      </w:r>
      <w:r w:rsidR="00BA1387">
        <w:t xml:space="preserve"> field hydrologic unit that has less than 3% gradient, no tributaries, and no beaver activity when sites </w:t>
      </w:r>
      <w:proofErr w:type="gramStart"/>
      <w:r w:rsidR="00BA1387">
        <w:t>are established</w:t>
      </w:r>
      <w:proofErr w:type="gramEnd"/>
      <w:r w:rsidR="00BA1387">
        <w:t xml:space="preserve">. </w:t>
      </w:r>
      <w:r w:rsidR="00A26954">
        <w:t>Th</w:t>
      </w:r>
      <w:r>
        <w:t>ese</w:t>
      </w:r>
      <w:r w:rsidR="00A26954">
        <w:t xml:space="preserve"> </w:t>
      </w:r>
      <w:r w:rsidR="00BA1387">
        <w:t xml:space="preserve">BMER </w:t>
      </w:r>
      <w:r w:rsidR="00A26954">
        <w:t>report</w:t>
      </w:r>
      <w:r>
        <w:t>s</w:t>
      </w:r>
      <w:r w:rsidR="00A26954">
        <w:t xml:space="preserve"> contain tables which summarize trends in sediment data (D50 Median Substrate Size and </w:t>
      </w:r>
      <w:r w:rsidR="004F3E57">
        <w:t xml:space="preserve"> Percent</w:t>
      </w:r>
      <w:r w:rsidR="00A26954">
        <w:t xml:space="preserve"> Fine Sediment &lt;6mm) collected through the PIBO monitoring program. </w:t>
      </w:r>
      <w:r w:rsidR="00E44407">
        <w:t>The USFS</w:t>
      </w:r>
      <w:r w:rsidR="00991657">
        <w:t xml:space="preserve"> Beaverhead-Deerlodge National Forest</w:t>
      </w:r>
      <w:r w:rsidR="00E44407">
        <w:t xml:space="preserve"> PIBO monitoring program and BMER compiled habitat data for 18 waterbodies that are impaired for sediment and </w:t>
      </w:r>
      <w:r w:rsidR="00991657">
        <w:t>six</w:t>
      </w:r>
      <w:r w:rsidR="00E44407">
        <w:t xml:space="preserve"> tributaries to waterbodies with a sediment impairment in the Big Hole watershed (USFS 2021).</w:t>
      </w:r>
    </w:p>
    <w:p w14:paraId="14081FD7" w14:textId="77777777" w:rsidR="00552D38" w:rsidRDefault="00552D38" w:rsidP="00D27AE4"/>
    <w:p w14:paraId="7A827B4F" w14:textId="5C6C027F" w:rsidR="00950115" w:rsidRDefault="00481836" w:rsidP="00D27AE4">
      <w:r>
        <w:t>In 2018</w:t>
      </w:r>
      <w:r w:rsidR="00BC6E16">
        <w:t>,</w:t>
      </w:r>
      <w:r>
        <w:t xml:space="preserve"> 202</w:t>
      </w:r>
      <w:r w:rsidR="00380825">
        <w:t>2</w:t>
      </w:r>
      <w:r w:rsidR="00BC6E16">
        <w:t>, and 2025</w:t>
      </w:r>
      <w:r>
        <w:t xml:space="preserve"> the BLM Dillon Field Office conducted Multiple Indicator Monitoring (MIM) on various reaches of Camp Creek. MIM monitoring involved collection of streambank stability, </w:t>
      </w:r>
      <w:r w:rsidR="00BC6E16">
        <w:t xml:space="preserve">and </w:t>
      </w:r>
      <w:r>
        <w:t xml:space="preserve">streambank cover. Additional MIM monitoring at these sites </w:t>
      </w:r>
      <w:proofErr w:type="gramStart"/>
      <w:r>
        <w:t>is tentatively planned</w:t>
      </w:r>
      <w:proofErr w:type="gramEnd"/>
      <w:r>
        <w:t xml:space="preserve"> for 2025. In 2013 BLM collected cumulative width-to-depth ratios on Camp Creek. In 2022 BLM conducted a Dillon </w:t>
      </w:r>
      <w:r w:rsidR="00343719">
        <w:t>Resource Area</w:t>
      </w:r>
      <w:r w:rsidR="00BA1387">
        <w:t xml:space="preserve"> (</w:t>
      </w:r>
      <w:r>
        <w:t>RA</w:t>
      </w:r>
      <w:r w:rsidR="00BA1387">
        <w:t>)</w:t>
      </w:r>
      <w:r>
        <w:t xml:space="preserve"> Riparian Inventory at five reaches on Camp Creek and one on the Big Hole River which involved the collection of </w:t>
      </w:r>
      <w:proofErr w:type="spellStart"/>
      <w:r>
        <w:t>bankfull</w:t>
      </w:r>
      <w:proofErr w:type="spellEnd"/>
      <w:r>
        <w:t xml:space="preserve"> width and depths, entrenchment ratios, and a vegetation and soils/hydro</w:t>
      </w:r>
      <w:r w:rsidR="005E1624">
        <w:t xml:space="preserve">logy </w:t>
      </w:r>
      <w:r>
        <w:t>rating.</w:t>
      </w:r>
      <w:r w:rsidR="005E1624">
        <w:t xml:space="preserve"> The vegetation and soil/hydrology included parameters such as percent of st</w:t>
      </w:r>
      <w:r w:rsidR="00AB4A7C">
        <w:t>r</w:t>
      </w:r>
      <w:r w:rsidR="005E1624">
        <w:t>eambank with active lateral cutting, percent of streambank alter</w:t>
      </w:r>
      <w:r w:rsidR="00991657">
        <w:t>ed</w:t>
      </w:r>
      <w:r w:rsidR="005E1624">
        <w:t xml:space="preserve"> by human-caused disturbances, percent of streambank with a deep binding root mass, and percent of streambank with pugging and/or hummocking.</w:t>
      </w:r>
    </w:p>
    <w:p w14:paraId="5CD7CDA3" w14:textId="77777777" w:rsidR="00A24EBD" w:rsidRDefault="00A24EBD" w:rsidP="00D27AE4"/>
    <w:p w14:paraId="3AEAEE7A" w14:textId="3A48A94D" w:rsidR="00A24EBD" w:rsidRDefault="00A24EBD" w:rsidP="00D27AE4">
      <w:r>
        <w:t xml:space="preserve">From 2019-2024 Pioneer Technical Services, Inc. in coordination with the NRDP conducted metals monitoring on California Creek. A total of 41 surface water sampling events </w:t>
      </w:r>
      <w:proofErr w:type="gramStart"/>
      <w:r>
        <w:t>were completed</w:t>
      </w:r>
      <w:proofErr w:type="gramEnd"/>
      <w:r>
        <w:t xml:space="preserve"> and analyzed for total recoverable and dissolved arsenic, cadmium, copper, lead, and zinc along with hardness, total suspended and total dissolved solids, flow, and other physiochemical properties (Pioneer 2025). Due to total suspended and total dissolved solids not being a water quality target or supplemental indicator for the California Creek sediment impairment, these results will not </w:t>
      </w:r>
      <w:proofErr w:type="gramStart"/>
      <w:r>
        <w:t>be evaluated</w:t>
      </w:r>
      <w:proofErr w:type="gramEnd"/>
      <w:r>
        <w:t xml:space="preserve"> in this TIE.</w:t>
      </w:r>
    </w:p>
    <w:p w14:paraId="47F5EA31" w14:textId="77777777" w:rsidR="005E1624" w:rsidRPr="00D27AE4" w:rsidRDefault="005E1624" w:rsidP="00D27AE4"/>
    <w:p w14:paraId="6D66353C" w14:textId="2D479A56" w:rsidR="006B4347" w:rsidRDefault="00364A29" w:rsidP="006B4347">
      <w:pPr>
        <w:pStyle w:val="Heading3"/>
      </w:pPr>
      <w:bookmarkStart w:id="41" w:name="_Toc241753969"/>
      <w:r>
        <w:t>5.3.3 Nutrient</w:t>
      </w:r>
      <w:r w:rsidR="008B0423">
        <w:t xml:space="preserve"> Monitoring</w:t>
      </w:r>
      <w:bookmarkEnd w:id="41"/>
    </w:p>
    <w:p w14:paraId="7C12DC09" w14:textId="4CAE5693" w:rsidR="006B4347" w:rsidRDefault="006B4347" w:rsidP="006B4347">
      <w:r>
        <w:t>In 2020, the</w:t>
      </w:r>
      <w:r w:rsidR="006F3724">
        <w:t xml:space="preserve"> Big Hole River Foundation</w:t>
      </w:r>
      <w:r>
        <w:t xml:space="preserve"> established an annual long-term water quality monitoring program at seven sites spanning the length of the Big Hole River and three sites on major tributaries from April to October (BHRF 2024). </w:t>
      </w:r>
      <w:r w:rsidR="0056653F">
        <w:t xml:space="preserve">None of these sites are </w:t>
      </w:r>
      <w:r>
        <w:t xml:space="preserve">located within assessment units with </w:t>
      </w:r>
      <w:r w:rsidR="0056653F">
        <w:t>nutrient</w:t>
      </w:r>
      <w:r>
        <w:t xml:space="preserve"> TMDLs</w:t>
      </w:r>
      <w:r w:rsidR="005C3C89">
        <w:t xml:space="preserve"> nor are they tributaries to a nutrient impaired stream</w:t>
      </w:r>
      <w:r w:rsidR="0056653F">
        <w:t xml:space="preserve">. </w:t>
      </w:r>
      <w:r>
        <w:t xml:space="preserve">As part of this data collection effort, </w:t>
      </w:r>
      <w:r w:rsidR="0056653F">
        <w:t xml:space="preserve">nutrient samples </w:t>
      </w:r>
      <w:proofErr w:type="gramStart"/>
      <w:r w:rsidR="0056653F">
        <w:t>were collected</w:t>
      </w:r>
      <w:proofErr w:type="gramEnd"/>
      <w:r w:rsidR="0056653F">
        <w:t xml:space="preserve"> at all sites</w:t>
      </w:r>
      <w:r>
        <w:t xml:space="preserve">. Data </w:t>
      </w:r>
      <w:proofErr w:type="gramStart"/>
      <w:r>
        <w:t>was submitted</w:t>
      </w:r>
      <w:proofErr w:type="gramEnd"/>
      <w:r>
        <w:t xml:space="preserve"> to the Water Quality Portal</w:t>
      </w:r>
      <w:r w:rsidR="006F3724">
        <w:t xml:space="preserve"> (found at: </w:t>
      </w:r>
      <w:hyperlink r:id="rId62" w:history="1">
        <w:r w:rsidR="006F3724" w:rsidRPr="00A24EBD">
          <w:rPr>
            <w:rStyle w:val="Hyperlink"/>
          </w:rPr>
          <w:t>https://www.waterqualitydata.us/</w:t>
        </w:r>
      </w:hyperlink>
      <w:r w:rsidR="006F3724">
        <w:t>)</w:t>
      </w:r>
      <w:r>
        <w:t xml:space="preserve"> as part of DEQ’s Volunteer Monitoring Lab Analysis Support Program.</w:t>
      </w:r>
    </w:p>
    <w:p w14:paraId="6BAF8268" w14:textId="77777777" w:rsidR="00950115" w:rsidRPr="00EF2973" w:rsidRDefault="00950115" w:rsidP="00EF2973"/>
    <w:p w14:paraId="6B571694" w14:textId="22C00300" w:rsidR="005C3C89" w:rsidRDefault="00364A29" w:rsidP="00CD5CD1">
      <w:pPr>
        <w:pStyle w:val="Heading3"/>
      </w:pPr>
      <w:bookmarkStart w:id="42" w:name="_Toc241753970"/>
      <w:r>
        <w:t>5.3.4 Metals</w:t>
      </w:r>
      <w:r w:rsidR="008B0423">
        <w:t xml:space="preserve"> Monitoring</w:t>
      </w:r>
      <w:bookmarkEnd w:id="42"/>
    </w:p>
    <w:p w14:paraId="5848B418" w14:textId="2E7A7AAA" w:rsidR="00A52D96" w:rsidRDefault="006F3724" w:rsidP="00D27AE4">
      <w:bookmarkStart w:id="43" w:name="_Hlk198112027"/>
      <w:r>
        <w:t xml:space="preserve">Montana </w:t>
      </w:r>
      <w:r w:rsidR="001C3FF1">
        <w:t>DEQ has collected data at stream reference sites to establish reference conditions for various parameters. Reference sites help DEQ interpret, develop, and refine water quality standards. DEQ has had a network of stream reference sites since 1992. Starting in 2000, sampling has occurred every year. While sampling sites remain the same,</w:t>
      </w:r>
      <w:r w:rsidR="000B0ACA">
        <w:t xml:space="preserve"> </w:t>
      </w:r>
      <w:r w:rsidR="00A52D96">
        <w:t>n</w:t>
      </w:r>
      <w:r w:rsidR="000B0ACA">
        <w:t xml:space="preserve">ot every site </w:t>
      </w:r>
      <w:proofErr w:type="gramStart"/>
      <w:r w:rsidR="000B0ACA">
        <w:t>is sampled</w:t>
      </w:r>
      <w:proofErr w:type="gramEnd"/>
      <w:r w:rsidR="000B0ACA">
        <w:t xml:space="preserve"> every year (DEQ 2020)</w:t>
      </w:r>
      <w:r w:rsidR="00FA49CF">
        <w:t xml:space="preserve">. The streams in the Big Hole watershed that are reference sites and the years they have </w:t>
      </w:r>
      <w:proofErr w:type="gramStart"/>
      <w:r w:rsidR="00FA49CF">
        <w:t>been sampled</w:t>
      </w:r>
      <w:proofErr w:type="gramEnd"/>
      <w:r w:rsidR="00FA49CF">
        <w:t xml:space="preserve"> are</w:t>
      </w:r>
      <w:r w:rsidR="000B0ACA">
        <w:t xml:space="preserve"> </w:t>
      </w:r>
      <w:r w:rsidR="004471C0">
        <w:t>LaMarche Creek</w:t>
      </w:r>
      <w:r w:rsidR="00A52D96">
        <w:t xml:space="preserve"> (2013 and 2019)</w:t>
      </w:r>
      <w:r w:rsidR="004471C0">
        <w:t>, Seymour Creek</w:t>
      </w:r>
      <w:r w:rsidR="00A52D96">
        <w:t xml:space="preserve"> (2013 and 2019)</w:t>
      </w:r>
      <w:r w:rsidR="004471C0">
        <w:t>, Willow Creek</w:t>
      </w:r>
      <w:r w:rsidR="00A52D96">
        <w:t xml:space="preserve"> (2012, 2013, 2017, and 2019)</w:t>
      </w:r>
      <w:r w:rsidR="004471C0">
        <w:t>, Little Lake</w:t>
      </w:r>
      <w:r w:rsidR="00A52D96">
        <w:t xml:space="preserve"> Creek (2013)</w:t>
      </w:r>
      <w:r w:rsidR="004471C0">
        <w:t>, and Pintler Creek</w:t>
      </w:r>
      <w:r w:rsidR="00A52D96">
        <w:t xml:space="preserve"> (2013)</w:t>
      </w:r>
      <w:r w:rsidR="00FA49CF">
        <w:t>.</w:t>
      </w:r>
    </w:p>
    <w:p w14:paraId="18986117" w14:textId="77777777" w:rsidR="00A52D96" w:rsidRDefault="00A52D96" w:rsidP="00D27AE4"/>
    <w:p w14:paraId="6AD41A1D" w14:textId="15FA70D1" w:rsidR="00A52D96" w:rsidRDefault="00A33C4F" w:rsidP="00D27AE4">
      <w:r>
        <w:t xml:space="preserve">In Fall 2021 DEQ started to collect data as part of the Metals Pilot Project in response to the 2018 EPA proposal that states adopt a new aluminum water quality criterion (DEQ 2025). The project has evolved to include </w:t>
      </w:r>
      <w:r w:rsidR="00AE3700">
        <w:t xml:space="preserve">copper as well. </w:t>
      </w:r>
      <w:r>
        <w:t xml:space="preserve">105 sites </w:t>
      </w:r>
      <w:proofErr w:type="gramStart"/>
      <w:r>
        <w:t>are sampled</w:t>
      </w:r>
      <w:proofErr w:type="gramEnd"/>
      <w:r>
        <w:t xml:space="preserve"> per month during three time periods: March - April, May - June, and September - October. </w:t>
      </w:r>
      <w:r w:rsidR="00DE4435">
        <w:t xml:space="preserve">The two sites on the Big Hole River are at the Kalsta bridge and the Fishtrap Creek fishing access site (FAS) which </w:t>
      </w:r>
      <w:proofErr w:type="gramStart"/>
      <w:r w:rsidR="00DE4435">
        <w:t>were sampled</w:t>
      </w:r>
      <w:proofErr w:type="gramEnd"/>
      <w:r w:rsidR="00DE4435">
        <w:t xml:space="preserve"> in 2023</w:t>
      </w:r>
      <w:r w:rsidR="00B65709">
        <w:t>,</w:t>
      </w:r>
      <w:r w:rsidR="00DE4435">
        <w:t xml:space="preserve"> 2024</w:t>
      </w:r>
      <w:r w:rsidR="00B65709">
        <w:t>, and 2025</w:t>
      </w:r>
      <w:r w:rsidR="00DE4435">
        <w:t>.</w:t>
      </w:r>
    </w:p>
    <w:p w14:paraId="0F910634" w14:textId="77777777" w:rsidR="00121104" w:rsidRDefault="00121104" w:rsidP="00D27AE4"/>
    <w:p w14:paraId="2ED75F20" w14:textId="25AB14C4" w:rsidR="00D04B28" w:rsidRDefault="00CD5CD1" w:rsidP="00D27AE4">
      <w:r>
        <w:t>Between</w:t>
      </w:r>
      <w:r w:rsidR="00D56352">
        <w:t xml:space="preserve"> 2020</w:t>
      </w:r>
      <w:r>
        <w:t xml:space="preserve"> </w:t>
      </w:r>
      <w:r w:rsidR="006F3724">
        <w:t>and</w:t>
      </w:r>
      <w:r>
        <w:t xml:space="preserve"> 2021</w:t>
      </w:r>
      <w:r w:rsidR="00D56352">
        <w:t>, the</w:t>
      </w:r>
      <w:r w:rsidR="006F3724">
        <w:t xml:space="preserve"> Big Hole Watershed Committee</w:t>
      </w:r>
      <w:r w:rsidR="00D56352">
        <w:t xml:space="preserve"> </w:t>
      </w:r>
      <w:r w:rsidR="00924A0B">
        <w:t>conducted</w:t>
      </w:r>
      <w:r w:rsidR="00D56352">
        <w:t xml:space="preserve"> water quality monitoring to support site characterization studies and provide data-driven information for aquatic resource restoration planning. In particular, the BHWC has been investigating water quality and acid mine drainage issues at abandoned mine lands near the Elkhorn Mine &amp; Mill in the Pioneer Mountains (BHWC 2021).</w:t>
      </w:r>
      <w:r w:rsidR="00251FBC">
        <w:t xml:space="preserve"> Monitoring occurred at two above-ground acid mine drainage seeps and 14 surface water locations within Elkhorn Creek. Data </w:t>
      </w:r>
      <w:proofErr w:type="gramStart"/>
      <w:r w:rsidR="00251FBC">
        <w:t>was submitted</w:t>
      </w:r>
      <w:proofErr w:type="gramEnd"/>
      <w:r w:rsidR="00251FBC">
        <w:t xml:space="preserve"> to the Water Quality Portal </w:t>
      </w:r>
      <w:r w:rsidR="006F3724">
        <w:t xml:space="preserve">(found at: </w:t>
      </w:r>
      <w:hyperlink r:id="rId63" w:history="1">
        <w:r w:rsidR="006F3724" w:rsidRPr="00BA5845">
          <w:rPr>
            <w:rStyle w:val="Hyperlink"/>
          </w:rPr>
          <w:t>https://www.waterqualitydata.us/</w:t>
        </w:r>
      </w:hyperlink>
      <w:r w:rsidR="006F3724">
        <w:t xml:space="preserve">) </w:t>
      </w:r>
      <w:r w:rsidR="00251FBC">
        <w:t>as part of DEQ’s Volunteer Monitoring Lab Analysis Support Program.</w:t>
      </w:r>
    </w:p>
    <w:p w14:paraId="35B9B581" w14:textId="77777777" w:rsidR="0040670A" w:rsidRDefault="0040670A" w:rsidP="00D27AE4"/>
    <w:p w14:paraId="6043735B" w14:textId="12EC904C" w:rsidR="0040670A" w:rsidRDefault="0040670A" w:rsidP="00D27AE4">
      <w:r>
        <w:t xml:space="preserve">From 2019-2024 Pioneer Technical Services, Inc. in coordination with the NRDP conducted metals monitoring on California Creek. A total of 41 surface water sampling events </w:t>
      </w:r>
      <w:proofErr w:type="gramStart"/>
      <w:r>
        <w:t>were completed</w:t>
      </w:r>
      <w:proofErr w:type="gramEnd"/>
      <w:r>
        <w:t xml:space="preserve"> and analyzed for total recoverable and dissolved arsenic, cadmium, copper, lead, and zinc along with hardness, total suspended and total dissolved solids, flow, and other physiochemical properties (Pioneer 2025).</w:t>
      </w:r>
    </w:p>
    <w:p w14:paraId="14F9D09A" w14:textId="77777777" w:rsidR="00EF53D2" w:rsidRDefault="00EF53D2" w:rsidP="00D27AE4"/>
    <w:p w14:paraId="46885BDB" w14:textId="36A8A6FE" w:rsidR="00EF53D2" w:rsidRDefault="00EF53D2" w:rsidP="00EF53D2">
      <w:pPr>
        <w:pStyle w:val="Heading3"/>
      </w:pPr>
      <w:bookmarkStart w:id="44" w:name="_Toc241753971"/>
      <w:r>
        <w:t>5.3.</w:t>
      </w:r>
      <w:r w:rsidR="0040670A">
        <w:t>5</w:t>
      </w:r>
      <w:r>
        <w:t xml:space="preserve"> </w:t>
      </w:r>
      <w:r>
        <w:rPr>
          <w:rFonts w:cs="Calibri"/>
        </w:rPr>
        <w:t>§</w:t>
      </w:r>
      <w:r>
        <w:t>319 Project Effectiveness Reviews</w:t>
      </w:r>
      <w:bookmarkEnd w:id="44"/>
    </w:p>
    <w:p w14:paraId="62523BA7" w14:textId="4F536417" w:rsidR="00EF53D2" w:rsidRDefault="00EF53D2" w:rsidP="00EF53D2">
      <w:r>
        <w:t xml:space="preserve">DEQ’s NPSW </w:t>
      </w:r>
      <w:r w:rsidR="00F52D2B">
        <w:t>S</w:t>
      </w:r>
      <w:r>
        <w:t xml:space="preserve">ection conducted project effectiveness reviews (PERs) for the California Creek Restoration Project and the French Creek and Moose Creek Restoration Project in 2025. PERs are a way for the department to assess the performance of BMPs installed for </w:t>
      </w:r>
      <w:r>
        <w:rPr>
          <w:rFonts w:cs="Calibri"/>
        </w:rPr>
        <w:t>§</w:t>
      </w:r>
      <w:r>
        <w:t>319 funded projects.</w:t>
      </w:r>
    </w:p>
    <w:p w14:paraId="760745B4" w14:textId="77777777" w:rsidR="006B5463" w:rsidRDefault="006B5463" w:rsidP="00EF53D2"/>
    <w:p w14:paraId="62E013DF" w14:textId="38022B67" w:rsidR="006B5463" w:rsidRDefault="006B5463" w:rsidP="00EF53D2">
      <w:r>
        <w:t xml:space="preserve">The California Creek Restoration Project PER evaluated 19 individual projects while the French Creek and Moose Creek Restoration Project PER evaluated 10 individual projects of varying types. The various ratings from these individual projects </w:t>
      </w:r>
      <w:proofErr w:type="gramStart"/>
      <w:r>
        <w:t>are then aggregated</w:t>
      </w:r>
      <w:proofErr w:type="gramEnd"/>
      <w:r>
        <w:t xml:space="preserve"> to determine an overall rating for the project. The overall rating includes categories such as condition of the floodplain, condition of riparian vegetation, condition of streambanks, and condition of stream channel in addition to comments on each </w:t>
      </w:r>
      <w:r w:rsidR="00A24EBD">
        <w:t xml:space="preserve">of </w:t>
      </w:r>
      <w:r>
        <w:t xml:space="preserve">these categories, see </w:t>
      </w:r>
      <w:r>
        <w:rPr>
          <w:b/>
          <w:bCs/>
        </w:rPr>
        <w:t>Section 5.4.5</w:t>
      </w:r>
      <w:r>
        <w:t>.</w:t>
      </w:r>
    </w:p>
    <w:p w14:paraId="292CA62B" w14:textId="77777777" w:rsidR="00091FD3" w:rsidRDefault="00091FD3" w:rsidP="00EF53D2"/>
    <w:p w14:paraId="443A9FC0" w14:textId="02818AD7" w:rsidR="00091FD3" w:rsidRDefault="00A201FA" w:rsidP="00DA2200">
      <w:pPr>
        <w:pStyle w:val="Heading3"/>
      </w:pPr>
      <w:bookmarkStart w:id="45" w:name="_Toc241753972"/>
      <w:r>
        <w:t>5.3.6 NRDP Performance Monitoring Compliance Reports</w:t>
      </w:r>
      <w:bookmarkEnd w:id="45"/>
    </w:p>
    <w:p w14:paraId="4430F6DA" w14:textId="047EBE6A" w:rsidR="00754D09" w:rsidRDefault="00555851" w:rsidP="00EF53D2">
      <w:r>
        <w:t>In 2020 and 2021 the NRDP conducted performance monitoring in the Mount Haggin Uplands area which includes California Creek and its uplands. The purpose of the performance monitoring is to evaluate the general site conditions, uniformity of vegetation cover, presence of bare areas, noxious weed infestations, and erosive areas, and document the condition of surface water and erosion control structures (NRDP 2021, 2022).</w:t>
      </w:r>
      <w:r w:rsidR="00754D09">
        <w:t xml:space="preserve"> Three categories </w:t>
      </w:r>
      <w:proofErr w:type="gramStart"/>
      <w:r w:rsidR="00754D09">
        <w:t>are evaluated/scored</w:t>
      </w:r>
      <w:proofErr w:type="gramEnd"/>
      <w:r w:rsidR="00754D09">
        <w:t xml:space="preserve">: BMPs, erosion, and vegetation. </w:t>
      </w:r>
      <w:r w:rsidR="00A201FA">
        <w:t xml:space="preserve">The four possible scores for a site are 0 – no maintenance </w:t>
      </w:r>
      <w:proofErr w:type="gramStart"/>
      <w:r w:rsidR="00A201FA">
        <w:t>is needed</w:t>
      </w:r>
      <w:proofErr w:type="gramEnd"/>
      <w:r w:rsidR="00A201FA">
        <w:t>, 1 – normal maintenance is needed, 2 – minor maintenance is needed, and 3 – there are issues with the remedy and major maintenance is needed.</w:t>
      </w:r>
    </w:p>
    <w:p w14:paraId="4DB092A2" w14:textId="77777777" w:rsidR="00754D09" w:rsidRDefault="00754D09" w:rsidP="00EF53D2"/>
    <w:p w14:paraId="58F7364B" w14:textId="7273FB49" w:rsidR="00555851" w:rsidRDefault="00754D09" w:rsidP="00EF53D2">
      <w:r>
        <w:t xml:space="preserve">The 2022 performance monitoring summary indicates that California Creek received a </w:t>
      </w:r>
      <w:r w:rsidR="00A201FA">
        <w:t xml:space="preserve">1 - </w:t>
      </w:r>
      <w:r>
        <w:t xml:space="preserve">minor action – site stable score for BMPs and erosion and a </w:t>
      </w:r>
      <w:r w:rsidR="00A201FA">
        <w:t xml:space="preserve">0 - </w:t>
      </w:r>
      <w:r>
        <w:t xml:space="preserve">no action – site complete score for vegetation. The California Creek Uplands received scores of </w:t>
      </w:r>
      <w:r w:rsidR="00A201FA">
        <w:t xml:space="preserve">1 - </w:t>
      </w:r>
      <w:r>
        <w:t xml:space="preserve">minor action – site stable for all three categories. </w:t>
      </w:r>
      <w:r w:rsidR="00A201FA">
        <w:t>The North California Uplands received a score of 1 - minor action – site stable for BMPs and 0 - no action – stie complete for erosion and vegetation. Lastly, the North California riparian area received scores of 0 - no action – site complete for BMPs, erosion, and vegetation.</w:t>
      </w:r>
    </w:p>
    <w:p w14:paraId="789B8569" w14:textId="77777777" w:rsidR="00A201FA" w:rsidRDefault="00A201FA" w:rsidP="00EF53D2"/>
    <w:p w14:paraId="6364A487" w14:textId="609A5DC8" w:rsidR="00754D09" w:rsidRPr="006B5463" w:rsidRDefault="00A201FA" w:rsidP="00EF53D2">
      <w:r>
        <w:t xml:space="preserve">Based on this data, the sites appear to be stable. However, without quantitative data, DEQ cannot verify if this site is no longer impaired. Therefore, this data will not </w:t>
      </w:r>
      <w:proofErr w:type="gramStart"/>
      <w:r>
        <w:t>be discussed</w:t>
      </w:r>
      <w:proofErr w:type="gramEnd"/>
      <w:r>
        <w:t xml:space="preserve"> further in this TIE.</w:t>
      </w:r>
    </w:p>
    <w:bookmarkEnd w:id="43"/>
    <w:p w14:paraId="69617C38" w14:textId="019034E1" w:rsidR="000E31D0" w:rsidRDefault="000E31D0" w:rsidP="00D14A7F"/>
    <w:p w14:paraId="5AE41FE7" w14:textId="78FB6D51" w:rsidR="00607DC6" w:rsidRDefault="00F849FC" w:rsidP="00367ACE">
      <w:pPr>
        <w:pStyle w:val="Heading2"/>
      </w:pPr>
      <w:bookmarkStart w:id="46" w:name="_Toc241753973"/>
      <w:r>
        <w:t>5</w:t>
      </w:r>
      <w:r w:rsidR="00040264">
        <w:t>.4 Data Evaluation</w:t>
      </w:r>
      <w:bookmarkEnd w:id="46"/>
    </w:p>
    <w:p w14:paraId="2F9D8951" w14:textId="2BABC862" w:rsidR="006F3724" w:rsidRDefault="006F3724" w:rsidP="006F3724">
      <w:r>
        <w:t xml:space="preserve">The following subsections provide an evaluation of the data </w:t>
      </w:r>
      <w:r w:rsidR="00A24EBD">
        <w:t xml:space="preserve">that </w:t>
      </w:r>
      <w:r>
        <w:t xml:space="preserve">has </w:t>
      </w:r>
      <w:proofErr w:type="gramStart"/>
      <w:r>
        <w:t>been collected</w:t>
      </w:r>
      <w:proofErr w:type="gramEnd"/>
      <w:r>
        <w:t xml:space="preserve"> in the Big Hole River watershed since completion of the </w:t>
      </w:r>
      <w:r w:rsidR="00A00860">
        <w:t xml:space="preserve">2009 </w:t>
      </w:r>
      <w:r>
        <w:t xml:space="preserve">TMDL documents. </w:t>
      </w:r>
    </w:p>
    <w:p w14:paraId="1C340519" w14:textId="77777777" w:rsidR="006F3724" w:rsidRPr="006F3724" w:rsidRDefault="006F3724" w:rsidP="00ED56F4"/>
    <w:p w14:paraId="7039B456" w14:textId="7418F791" w:rsidR="00607DC6" w:rsidRDefault="00E90993" w:rsidP="00607DC6">
      <w:pPr>
        <w:pStyle w:val="Heading3"/>
      </w:pPr>
      <w:bookmarkStart w:id="47" w:name="_Toc241753974"/>
      <w:r>
        <w:t>5</w:t>
      </w:r>
      <w:r w:rsidR="00607DC6">
        <w:t xml:space="preserve">.4.1 </w:t>
      </w:r>
      <w:r w:rsidR="007731EC">
        <w:t>Temperature</w:t>
      </w:r>
      <w:r w:rsidR="00607DC6">
        <w:t xml:space="preserve"> Data Evaluation</w:t>
      </w:r>
      <w:bookmarkEnd w:id="47"/>
    </w:p>
    <w:p w14:paraId="07A727C1" w14:textId="5914199F" w:rsidR="00E84503" w:rsidRDefault="00DB102E" w:rsidP="00E84503">
      <w:r>
        <w:t xml:space="preserve">In </w:t>
      </w:r>
      <w:r w:rsidR="00B702E6">
        <w:t xml:space="preserve">developing </w:t>
      </w:r>
      <w:r>
        <w:t>the 2009 TMDL</w:t>
      </w:r>
      <w:r w:rsidR="00B702E6">
        <w:t xml:space="preserve">s, </w:t>
      </w:r>
      <w:r>
        <w:t>a</w:t>
      </w:r>
      <w:r w:rsidR="007251BA">
        <w:t xml:space="preserve"> </w:t>
      </w:r>
      <w:r w:rsidR="007865D9">
        <w:t xml:space="preserve">temperature </w:t>
      </w:r>
      <w:r w:rsidR="007251BA">
        <w:t>model</w:t>
      </w:r>
      <w:r w:rsidR="004B64F9">
        <w:t xml:space="preserve"> </w:t>
      </w:r>
      <w:proofErr w:type="gramStart"/>
      <w:r w:rsidR="007251BA">
        <w:t>was used</w:t>
      </w:r>
      <w:proofErr w:type="gramEnd"/>
      <w:r w:rsidR="007251BA">
        <w:t xml:space="preserve"> to</w:t>
      </w:r>
      <w:r w:rsidR="007865D9">
        <w:t xml:space="preserve"> determine if Montana’s water quality standards for temperature were being met</w:t>
      </w:r>
      <w:r w:rsidR="00B702E6">
        <w:t>. The model used monitoring data including stream flows and physical conditions of the waterbodies</w:t>
      </w:r>
      <w:r w:rsidR="007251BA">
        <w:t xml:space="preserve">. </w:t>
      </w:r>
      <w:r w:rsidR="00B702E6">
        <w:t xml:space="preserve">This resulted in temperature targets </w:t>
      </w:r>
      <w:r w:rsidR="00045413">
        <w:t xml:space="preserve">that allow for meeting either the water quality standards </w:t>
      </w:r>
      <w:r w:rsidR="00045413" w:rsidRPr="00045413">
        <w:rPr>
          <w:i/>
          <w:iCs/>
        </w:rPr>
        <w:t>or</w:t>
      </w:r>
      <w:r w:rsidR="00045413">
        <w:t xml:space="preserve"> all the surrogate targets identified for the waterbody.</w:t>
      </w:r>
      <w:r w:rsidR="00036252">
        <w:t xml:space="preserve"> In-stream temperature monitoring and predictive modeling indicated that naturally occurring stream temperatures in the Big Hole River are greater than 66.5</w:t>
      </w:r>
      <w:r w:rsidR="00036252">
        <w:sym w:font="Symbol" w:char="F0B0"/>
      </w:r>
      <w:r w:rsidR="00036252">
        <w:t>F</w:t>
      </w:r>
      <w:r w:rsidR="003821E7">
        <w:t xml:space="preserve"> (19.17</w:t>
      </w:r>
      <w:r w:rsidR="003821E7">
        <w:sym w:font="Symbol" w:char="F0B0"/>
      </w:r>
      <w:r w:rsidR="003821E7">
        <w:t>C)</w:t>
      </w:r>
      <w:r w:rsidR="00036252">
        <w:t>, therefore, the maximum allowable increase due to unmitigated human causes would be 0.5</w:t>
      </w:r>
      <w:r w:rsidR="00036252">
        <w:sym w:font="Symbol" w:char="F0B0"/>
      </w:r>
      <w:r w:rsidR="00036252">
        <w:t>F</w:t>
      </w:r>
      <w:r w:rsidR="003821E7">
        <w:t xml:space="preserve"> (0.23</w:t>
      </w:r>
      <w:r w:rsidR="003821E7">
        <w:sym w:font="Symbol" w:char="F0B0"/>
      </w:r>
      <w:r w:rsidR="003821E7">
        <w:t>C)</w:t>
      </w:r>
      <w:r w:rsidR="00036252">
        <w:t>.</w:t>
      </w:r>
    </w:p>
    <w:p w14:paraId="2CEFD17B" w14:textId="77777777" w:rsidR="00E84503" w:rsidRDefault="00E84503" w:rsidP="00E84503"/>
    <w:p w14:paraId="7B01E908" w14:textId="32ACDEE5" w:rsidR="00E84503" w:rsidRDefault="00E84503" w:rsidP="00E84503">
      <w:r>
        <w:t xml:space="preserve">The TMDL documents utilized surrogate-based temperature TMDL and allocation approaches. The temperature impaired segments </w:t>
      </w:r>
      <w:proofErr w:type="gramStart"/>
      <w:r>
        <w:t>were evaluated</w:t>
      </w:r>
      <w:proofErr w:type="gramEnd"/>
      <w:r>
        <w:t xml:space="preserve"> against the applicable surrogate(s) as identified in the TMDL. The surrogates are:</w:t>
      </w:r>
    </w:p>
    <w:p w14:paraId="1355D94F" w14:textId="77777777" w:rsidR="00E84503" w:rsidRDefault="00E84503" w:rsidP="00A8130E">
      <w:pPr>
        <w:pStyle w:val="ListParagraph"/>
        <w:numPr>
          <w:ilvl w:val="0"/>
          <w:numId w:val="7"/>
        </w:numPr>
      </w:pPr>
      <w:r>
        <w:t xml:space="preserve">Percent change in riparian cover, including canopy density measured over the stream and understory shrub cover along the green </w:t>
      </w:r>
      <w:proofErr w:type="gramStart"/>
      <w:r>
        <w:t>line;</w:t>
      </w:r>
      <w:proofErr w:type="gramEnd"/>
    </w:p>
    <w:p w14:paraId="5F7E79D9" w14:textId="0EF1C103" w:rsidR="00E84503" w:rsidRDefault="00E84503" w:rsidP="00A8130E">
      <w:pPr>
        <w:pStyle w:val="ListParagraph"/>
        <w:numPr>
          <w:ilvl w:val="0"/>
          <w:numId w:val="7"/>
        </w:numPr>
      </w:pPr>
      <w:r>
        <w:t xml:space="preserve">Percent reduction in </w:t>
      </w:r>
      <w:proofErr w:type="spellStart"/>
      <w:r w:rsidR="00130D49">
        <w:t>bankfull</w:t>
      </w:r>
      <w:proofErr w:type="spellEnd"/>
      <w:r>
        <w:t xml:space="preserve"> width</w:t>
      </w:r>
      <w:r w:rsidR="00A24EBD">
        <w:t>-</w:t>
      </w:r>
      <w:r>
        <w:t>to</w:t>
      </w:r>
      <w:r w:rsidR="00A24EBD">
        <w:t>-</w:t>
      </w:r>
      <w:r>
        <w:t xml:space="preserve">depth ratio of Upper Big Hole River channel </w:t>
      </w:r>
      <w:proofErr w:type="gramStart"/>
      <w:r>
        <w:t>geometry;</w:t>
      </w:r>
      <w:proofErr w:type="gramEnd"/>
    </w:p>
    <w:p w14:paraId="121564FC" w14:textId="77777777" w:rsidR="00E84503" w:rsidRDefault="00E84503" w:rsidP="00A8130E">
      <w:pPr>
        <w:pStyle w:val="ListParagraph"/>
        <w:numPr>
          <w:ilvl w:val="0"/>
          <w:numId w:val="7"/>
        </w:numPr>
      </w:pPr>
      <w:r>
        <w:t>Reduction in warm water irrigation return flows via adaptive management approach; and</w:t>
      </w:r>
    </w:p>
    <w:p w14:paraId="59CFC148" w14:textId="6158332C" w:rsidR="00E84503" w:rsidRDefault="00E84503" w:rsidP="00A8130E">
      <w:pPr>
        <w:pStyle w:val="ListParagraph"/>
        <w:numPr>
          <w:ilvl w:val="0"/>
          <w:numId w:val="7"/>
        </w:numPr>
      </w:pPr>
      <w:r>
        <w:t>Increase instream flow volume due to voluntary reasonable irrigation water management practices. This item is not a target</w:t>
      </w:r>
      <w:r w:rsidR="00BF1358">
        <w:t xml:space="preserve"> for</w:t>
      </w:r>
      <w:r>
        <w:t xml:space="preserve"> the </w:t>
      </w:r>
      <w:r w:rsidR="00BF1358">
        <w:t xml:space="preserve">temperature </w:t>
      </w:r>
      <w:r>
        <w:t>TMDL</w:t>
      </w:r>
      <w:r w:rsidR="00BF1358">
        <w:t>s</w:t>
      </w:r>
      <w:r>
        <w:t>, rather an assimilative capacity surrogate.</w:t>
      </w:r>
    </w:p>
    <w:p w14:paraId="1236C7AB" w14:textId="77777777" w:rsidR="00E84503" w:rsidRDefault="00E84503" w:rsidP="00E84503"/>
    <w:p w14:paraId="44C1E637" w14:textId="77202446" w:rsidR="004B64F9" w:rsidRDefault="00E84503" w:rsidP="004B64F9">
      <w:r>
        <w:t xml:space="preserve">There is insufficient monitoring data to evaluate project effectiveness relative to these surrogates and DEQ is unable to make an evaluation regarding impacts to surface water temperature </w:t>
      </w:r>
      <w:r w:rsidR="00130D49">
        <w:t>currently</w:t>
      </w:r>
      <w:r>
        <w:t>. The following sections contain a review of monitoring work and restoration work that has the potential to impact one or more of these surrogates, and therefore temperature.</w:t>
      </w:r>
    </w:p>
    <w:p w14:paraId="085B7E75" w14:textId="77777777" w:rsidR="00650BFB" w:rsidRDefault="00650BFB" w:rsidP="004B64F9"/>
    <w:p w14:paraId="0F58D108" w14:textId="7B1F595C" w:rsidR="00650BFB" w:rsidRDefault="00650BFB" w:rsidP="004B64F9">
      <w:r>
        <w:t xml:space="preserve">While many entities have collected temperature data within the Big Hole watershed that is useful for other project needs, long-term temperature data sets </w:t>
      </w:r>
      <w:proofErr w:type="gramStart"/>
      <w:r>
        <w:t>are needed</w:t>
      </w:r>
      <w:proofErr w:type="gramEnd"/>
      <w:r>
        <w:t xml:space="preserve"> to evaluate temperature trends over time. USGS gages represent the only long-term datasets for the Big Hole </w:t>
      </w:r>
      <w:r w:rsidR="00130D49">
        <w:t>watershed and</w:t>
      </w:r>
      <w:r w:rsidR="00E926AF">
        <w:t xml:space="preserve"> will </w:t>
      </w:r>
      <w:proofErr w:type="gramStart"/>
      <w:r w:rsidR="00E926AF">
        <w:t>be used</w:t>
      </w:r>
      <w:proofErr w:type="gramEnd"/>
      <w:r w:rsidR="00E926AF">
        <w:t xml:space="preserve"> for this data evaluation.</w:t>
      </w:r>
    </w:p>
    <w:p w14:paraId="59ADFA23" w14:textId="77777777" w:rsidR="000C5381" w:rsidRDefault="000C5381" w:rsidP="004B64F9"/>
    <w:p w14:paraId="16F838C8" w14:textId="15C67205" w:rsidR="00FF2B17" w:rsidRDefault="000C5381" w:rsidP="00EF322C">
      <w:pPr>
        <w:pStyle w:val="Heading4"/>
      </w:pPr>
      <w:r>
        <w:t>5.4.1.1 Big Hole River Drought Management Plan</w:t>
      </w:r>
    </w:p>
    <w:p w14:paraId="5724483E" w14:textId="04FE6D6F" w:rsidR="00FF2B17" w:rsidRDefault="00FF2B17" w:rsidP="00FF2B17">
      <w:r>
        <w:t>The Big Hole River Drought Management Plan</w:t>
      </w:r>
      <w:r w:rsidR="00DA65DC">
        <w:t xml:space="preserve"> (BHWC 2024)</w:t>
      </w:r>
      <w:r>
        <w:t xml:space="preserve"> provides triggers for voluntary conservation activities, fishing restrictions, and river closures due to low flow and/or high temperature using data from five USGS gages and one DNRC gage on the mainstem Big Hole River. The river </w:t>
      </w:r>
      <w:proofErr w:type="gramStart"/>
      <w:r>
        <w:t>is divided</w:t>
      </w:r>
      <w:proofErr w:type="gramEnd"/>
      <w:r>
        <w:t xml:space="preserve"> into five sections for this purpose: </w:t>
      </w:r>
    </w:p>
    <w:p w14:paraId="25F44FF6" w14:textId="6EE94797" w:rsidR="00FF2B17" w:rsidRDefault="00FF2B17" w:rsidP="00A8130E">
      <w:pPr>
        <w:pStyle w:val="ListParagraph"/>
        <w:numPr>
          <w:ilvl w:val="0"/>
          <w:numId w:val="8"/>
        </w:numPr>
      </w:pPr>
      <w:r>
        <w:t xml:space="preserve">Section </w:t>
      </w:r>
      <w:r w:rsidR="001D5768">
        <w:t>I</w:t>
      </w:r>
      <w:r>
        <w:t xml:space="preserve">, Saginaw Bridge on Skinner Meadows Road to </w:t>
      </w:r>
      <w:r w:rsidR="00E247E5">
        <w:t xml:space="preserve">mouth of the North Fork of the Big Hole River </w:t>
      </w:r>
      <w:r w:rsidR="00A70979">
        <w:t xml:space="preserve">(roughly aligns with the Upper Big Hole </w:t>
      </w:r>
      <w:r w:rsidR="00BF1358">
        <w:t>TMDL Planning Area (</w:t>
      </w:r>
      <w:r w:rsidR="00A70979">
        <w:t>TPA</w:t>
      </w:r>
      <w:r w:rsidR="00BF1358">
        <w:t>)</w:t>
      </w:r>
      <w:r w:rsidR="00E247E5">
        <w:t>, USGS gage #06024450</w:t>
      </w:r>
      <w:r w:rsidR="00A70979">
        <w:t>)</w:t>
      </w:r>
    </w:p>
    <w:p w14:paraId="28AC5740" w14:textId="417881ED" w:rsidR="00FF2B17" w:rsidRDefault="00FF2B17" w:rsidP="00A8130E">
      <w:pPr>
        <w:pStyle w:val="ListParagraph"/>
        <w:numPr>
          <w:ilvl w:val="0"/>
          <w:numId w:val="8"/>
        </w:numPr>
      </w:pPr>
      <w:r>
        <w:t xml:space="preserve">Section </w:t>
      </w:r>
      <w:r w:rsidR="001D5768">
        <w:t>II</w:t>
      </w:r>
      <w:r>
        <w:t>, North Fork Big Hole River mouth to Dickie Bridge</w:t>
      </w:r>
      <w:r w:rsidR="00A70979">
        <w:t xml:space="preserve"> (roughly aligns with the Middle Big Hole TPA</w:t>
      </w:r>
      <w:r w:rsidR="001D5768">
        <w:t>, DNRC gage# 41D 08000</w:t>
      </w:r>
      <w:r w:rsidR="00A70979">
        <w:t>)</w:t>
      </w:r>
    </w:p>
    <w:p w14:paraId="769C05A4" w14:textId="1874B7D8" w:rsidR="00FF2B17" w:rsidRDefault="00FF2B17" w:rsidP="00A8130E">
      <w:pPr>
        <w:pStyle w:val="ListParagraph"/>
        <w:numPr>
          <w:ilvl w:val="0"/>
          <w:numId w:val="8"/>
        </w:numPr>
      </w:pPr>
      <w:r>
        <w:t xml:space="preserve">Section </w:t>
      </w:r>
      <w:r w:rsidR="001D5768">
        <w:t>III</w:t>
      </w:r>
      <w:r>
        <w:t>, Dickie Bridge to FWP Maiden Rock FAS</w:t>
      </w:r>
      <w:r w:rsidR="00A70979">
        <w:t xml:space="preserve"> (roughly aligns with the Middle Big Hole TPA</w:t>
      </w:r>
      <w:r w:rsidR="00E247E5">
        <w:t>, USGS gage #06025250</w:t>
      </w:r>
      <w:r w:rsidR="00A70979">
        <w:t>)</w:t>
      </w:r>
    </w:p>
    <w:p w14:paraId="5A916B26" w14:textId="79B46431" w:rsidR="00FF2B17" w:rsidRDefault="00FF2B17" w:rsidP="00A8130E">
      <w:pPr>
        <w:pStyle w:val="ListParagraph"/>
        <w:numPr>
          <w:ilvl w:val="0"/>
          <w:numId w:val="8"/>
        </w:numPr>
      </w:pPr>
      <w:r>
        <w:t xml:space="preserve">Section </w:t>
      </w:r>
      <w:r w:rsidR="001D5768">
        <w:t>IV</w:t>
      </w:r>
      <w:r>
        <w:t xml:space="preserve">, </w:t>
      </w:r>
      <w:r w:rsidR="001D5768">
        <w:t xml:space="preserve">Dickie Bridge to FWP Maiden Rock FAS to Tony </w:t>
      </w:r>
      <w:proofErr w:type="spellStart"/>
      <w:r w:rsidR="001D5768">
        <w:t>Schoonen</w:t>
      </w:r>
      <w:proofErr w:type="spellEnd"/>
      <w:r w:rsidR="001D5768">
        <w:t xml:space="preserve"> FAS </w:t>
      </w:r>
      <w:r w:rsidR="00A70979">
        <w:t>(roughly aligns with the Lower Big Hole TPA</w:t>
      </w:r>
      <w:r w:rsidR="00E247E5">
        <w:t>, USGS gage #06026210 [Glen gage] and USGS gage #0602550 [Melrose gage]</w:t>
      </w:r>
      <w:r w:rsidR="00A70979">
        <w:t>)</w:t>
      </w:r>
    </w:p>
    <w:p w14:paraId="00FB906C" w14:textId="4DAC37C1" w:rsidR="00FF2B17" w:rsidRDefault="00FF2B17" w:rsidP="00A8130E">
      <w:pPr>
        <w:pStyle w:val="ListParagraph"/>
        <w:numPr>
          <w:ilvl w:val="0"/>
          <w:numId w:val="8"/>
        </w:numPr>
      </w:pPr>
      <w:r>
        <w:t xml:space="preserve">Section </w:t>
      </w:r>
      <w:r w:rsidR="001D5768">
        <w:t>V</w:t>
      </w:r>
      <w:r>
        <w:t xml:space="preserve">, Tony </w:t>
      </w:r>
      <w:proofErr w:type="spellStart"/>
      <w:r>
        <w:t>Schoonen</w:t>
      </w:r>
      <w:proofErr w:type="spellEnd"/>
      <w:r>
        <w:t xml:space="preserve"> FAS to confluence with Jefferson River</w:t>
      </w:r>
      <w:r w:rsidR="00A70979">
        <w:t xml:space="preserve"> (roughly aligns with the Lower Big Hole TPA</w:t>
      </w:r>
      <w:r w:rsidR="001D5768">
        <w:t>, USGS gage #06026420</w:t>
      </w:r>
      <w:r w:rsidR="00A70979">
        <w:t>)</w:t>
      </w:r>
    </w:p>
    <w:p w14:paraId="716AC8A2" w14:textId="77777777" w:rsidR="0055696F" w:rsidRDefault="0055696F" w:rsidP="00DA2200"/>
    <w:p w14:paraId="593072EF" w14:textId="6B863793" w:rsidR="006400C4" w:rsidRDefault="00E247E5" w:rsidP="00E176BA">
      <w:r>
        <w:t>Maximum temperatures</w:t>
      </w:r>
      <w:r w:rsidR="001D5768">
        <w:t xml:space="preserve"> that met or exceeded the trigger value of 23</w:t>
      </w:r>
      <w:r w:rsidR="001D5768">
        <w:sym w:font="Symbol" w:char="F0B0"/>
      </w:r>
      <w:r w:rsidR="001D5768">
        <w:t>C</w:t>
      </w:r>
      <w:r>
        <w:t xml:space="preserve"> for sections I, II, IV, and V typically occurred </w:t>
      </w:r>
      <w:r w:rsidR="00404A08">
        <w:t xml:space="preserve">June through </w:t>
      </w:r>
      <w:r>
        <w:t xml:space="preserve">August </w:t>
      </w:r>
      <w:r w:rsidR="00404A08">
        <w:t>from 2012-2024.</w:t>
      </w:r>
      <w:r w:rsidR="00406B69">
        <w:t xml:space="preserve"> From 2009 (TMDL development) to 2011, there were no exceedances for any sections; in contrast, 2024 saw the most exceedances</w:t>
      </w:r>
      <w:r w:rsidR="008E633B">
        <w:t>,</w:t>
      </w:r>
      <w:r w:rsidR="00406B69">
        <w:t xml:space="preserve"> </w:t>
      </w:r>
      <w:r w:rsidR="00406B69">
        <w:rPr>
          <w:b/>
          <w:bCs/>
        </w:rPr>
        <w:t>Appendix B, Figures B-7 – B-12</w:t>
      </w:r>
      <w:r w:rsidR="00406B69">
        <w:t xml:space="preserve">. </w:t>
      </w:r>
      <w:r w:rsidR="000C5381">
        <w:t xml:space="preserve">Temperature trigger exceedances </w:t>
      </w:r>
      <w:proofErr w:type="gramStart"/>
      <w:r w:rsidR="000C5381">
        <w:t>were not observed</w:t>
      </w:r>
      <w:proofErr w:type="gramEnd"/>
      <w:r w:rsidR="000C5381">
        <w:t xml:space="preserve"> for section III while section V had the most, </w:t>
      </w:r>
      <w:r w:rsidR="00E47A52">
        <w:t xml:space="preserve">see </w:t>
      </w:r>
      <w:r w:rsidR="000C5381">
        <w:rPr>
          <w:b/>
          <w:bCs/>
        </w:rPr>
        <w:t xml:space="preserve">Table </w:t>
      </w:r>
      <w:r w:rsidR="004634A2">
        <w:rPr>
          <w:b/>
          <w:bCs/>
        </w:rPr>
        <w:t>5-</w:t>
      </w:r>
      <w:r w:rsidR="0010742A">
        <w:rPr>
          <w:b/>
          <w:bCs/>
        </w:rPr>
        <w:t>7</w:t>
      </w:r>
      <w:r w:rsidR="00E47A52" w:rsidRPr="00E47A52">
        <w:t xml:space="preserve"> </w:t>
      </w:r>
      <w:r w:rsidR="00E47A52">
        <w:t xml:space="preserve">for the number of times sections met hoot-owl fishing restriction requirements; daily maximum temperatures </w:t>
      </w:r>
      <w:r w:rsidR="00E47A52">
        <w:rPr>
          <w:u w:val="single"/>
        </w:rPr>
        <w:t>&gt;</w:t>
      </w:r>
      <w:r w:rsidR="00E47A52">
        <w:t xml:space="preserve"> 23</w:t>
      </w:r>
      <w:r w:rsidR="00E47A52">
        <w:sym w:font="Symbol" w:char="F0B0"/>
      </w:r>
      <w:r w:rsidR="00E47A52">
        <w:t>C for three consecutive days.</w:t>
      </w:r>
      <w:r w:rsidR="000C5381">
        <w:t xml:space="preserve"> </w:t>
      </w:r>
    </w:p>
    <w:p w14:paraId="0F7A0177" w14:textId="77777777" w:rsidR="006400C4" w:rsidRDefault="006400C4" w:rsidP="00E176BA"/>
    <w:tbl>
      <w:tblPr>
        <w:tblStyle w:val="TableGrid"/>
        <w:tblW w:w="5000" w:type="pct"/>
        <w:tblLook w:val="04A0" w:firstRow="1" w:lastRow="0" w:firstColumn="1" w:lastColumn="0" w:noHBand="0" w:noVBand="1"/>
      </w:tblPr>
      <w:tblGrid>
        <w:gridCol w:w="2157"/>
        <w:gridCol w:w="2162"/>
        <w:gridCol w:w="2343"/>
        <w:gridCol w:w="2698"/>
      </w:tblGrid>
      <w:tr w:rsidR="006400C4" w14:paraId="4344A8D7" w14:textId="77777777" w:rsidTr="006400C4">
        <w:trPr>
          <w:cantSplit/>
          <w:tblHeader/>
        </w:trPr>
        <w:tc>
          <w:tcPr>
            <w:tcW w:w="9360" w:type="dxa"/>
            <w:gridSpan w:val="4"/>
            <w:tcBorders>
              <w:top w:val="nil"/>
              <w:left w:val="nil"/>
              <w:bottom w:val="single" w:sz="4" w:space="0" w:color="auto"/>
              <w:right w:val="nil"/>
            </w:tcBorders>
            <w:vAlign w:val="center"/>
          </w:tcPr>
          <w:p w14:paraId="6E5B6528" w14:textId="170EF80B" w:rsidR="006400C4" w:rsidRPr="006400C4" w:rsidRDefault="006400C4" w:rsidP="00DF4FCD">
            <w:pPr>
              <w:pStyle w:val="Heading6"/>
            </w:pPr>
            <w:bookmarkStart w:id="48" w:name="_Toc241753882"/>
            <w:r>
              <w:t>Table 5-</w:t>
            </w:r>
            <w:r w:rsidR="0010742A">
              <w:t>7</w:t>
            </w:r>
            <w:r>
              <w:t xml:space="preserve">. Number of </w:t>
            </w:r>
            <w:r w:rsidR="00CC41AB">
              <w:t>t</w:t>
            </w:r>
            <w:r>
              <w:t xml:space="preserve">imes </w:t>
            </w:r>
            <w:r w:rsidR="00CC41AB">
              <w:t>h</w:t>
            </w:r>
            <w:r>
              <w:t>oot-</w:t>
            </w:r>
            <w:r w:rsidR="00CC41AB">
              <w:t>o</w:t>
            </w:r>
            <w:r>
              <w:t xml:space="preserve">wl </w:t>
            </w:r>
            <w:r w:rsidR="00CC41AB">
              <w:t>f</w:t>
            </w:r>
            <w:r>
              <w:t xml:space="preserve">ishing </w:t>
            </w:r>
            <w:r w:rsidR="00CC41AB">
              <w:t>r</w:t>
            </w:r>
            <w:r>
              <w:t xml:space="preserve">estriction </w:t>
            </w:r>
            <w:r w:rsidR="00BA2AFC">
              <w:t>r</w:t>
            </w:r>
            <w:r>
              <w:t xml:space="preserve">equirements </w:t>
            </w:r>
            <w:r w:rsidR="00BA2AFC">
              <w:t>m</w:t>
            </w:r>
            <w:r>
              <w:t>et</w:t>
            </w:r>
            <w:bookmarkEnd w:id="48"/>
          </w:p>
        </w:tc>
      </w:tr>
      <w:tr w:rsidR="006400C4" w14:paraId="7AA52FF4" w14:textId="77777777" w:rsidTr="006400C4">
        <w:trPr>
          <w:cantSplit/>
          <w:tblHeader/>
        </w:trPr>
        <w:tc>
          <w:tcPr>
            <w:tcW w:w="2157" w:type="dxa"/>
            <w:tcBorders>
              <w:top w:val="single" w:sz="4" w:space="0" w:color="auto"/>
            </w:tcBorders>
            <w:vAlign w:val="center"/>
          </w:tcPr>
          <w:p w14:paraId="4686FFA2" w14:textId="10EFAB4F" w:rsidR="006400C4" w:rsidRPr="006400C4" w:rsidRDefault="00BF1358" w:rsidP="006400C4">
            <w:pPr>
              <w:jc w:val="center"/>
              <w:rPr>
                <w:b/>
                <w:bCs/>
              </w:rPr>
            </w:pPr>
            <w:r>
              <w:rPr>
                <w:b/>
                <w:bCs/>
              </w:rPr>
              <w:t xml:space="preserve">River </w:t>
            </w:r>
            <w:r w:rsidR="006400C4">
              <w:rPr>
                <w:b/>
                <w:bCs/>
              </w:rPr>
              <w:t>Section</w:t>
            </w:r>
          </w:p>
        </w:tc>
        <w:tc>
          <w:tcPr>
            <w:tcW w:w="2162" w:type="dxa"/>
            <w:tcBorders>
              <w:top w:val="single" w:sz="4" w:space="0" w:color="auto"/>
            </w:tcBorders>
            <w:vAlign w:val="center"/>
          </w:tcPr>
          <w:p w14:paraId="4409BB86" w14:textId="26EDC11B" w:rsidR="006400C4" w:rsidRPr="006400C4" w:rsidRDefault="006400C4" w:rsidP="006400C4">
            <w:pPr>
              <w:jc w:val="center"/>
              <w:rPr>
                <w:b/>
                <w:bCs/>
              </w:rPr>
            </w:pPr>
            <w:r w:rsidRPr="006400C4">
              <w:rPr>
                <w:b/>
                <w:bCs/>
              </w:rPr>
              <w:t xml:space="preserve"># of Years </w:t>
            </w:r>
            <w:r w:rsidR="00130D49" w:rsidRPr="006400C4">
              <w:rPr>
                <w:b/>
                <w:bCs/>
              </w:rPr>
              <w:t>with</w:t>
            </w:r>
            <w:r w:rsidRPr="006400C4">
              <w:rPr>
                <w:b/>
                <w:bCs/>
              </w:rPr>
              <w:t xml:space="preserve"> Data</w:t>
            </w:r>
          </w:p>
        </w:tc>
        <w:tc>
          <w:tcPr>
            <w:tcW w:w="2343" w:type="dxa"/>
            <w:tcBorders>
              <w:top w:val="single" w:sz="4" w:space="0" w:color="auto"/>
            </w:tcBorders>
            <w:vAlign w:val="center"/>
          </w:tcPr>
          <w:p w14:paraId="446BDD12" w14:textId="72C68796" w:rsidR="006400C4" w:rsidRPr="006400C4" w:rsidRDefault="006400C4" w:rsidP="006400C4">
            <w:pPr>
              <w:jc w:val="center"/>
              <w:rPr>
                <w:b/>
                <w:bCs/>
              </w:rPr>
            </w:pPr>
            <w:r w:rsidRPr="006400C4">
              <w:rPr>
                <w:b/>
                <w:bCs/>
              </w:rPr>
              <w:t>Total # of Exceedances</w:t>
            </w:r>
          </w:p>
        </w:tc>
        <w:tc>
          <w:tcPr>
            <w:tcW w:w="2698" w:type="dxa"/>
            <w:tcBorders>
              <w:top w:val="single" w:sz="4" w:space="0" w:color="auto"/>
            </w:tcBorders>
            <w:vAlign w:val="center"/>
          </w:tcPr>
          <w:p w14:paraId="790CC9C3" w14:textId="4D35EFFA" w:rsidR="006400C4" w:rsidRPr="006400C4" w:rsidRDefault="006400C4" w:rsidP="006400C4">
            <w:pPr>
              <w:jc w:val="center"/>
              <w:rPr>
                <w:b/>
                <w:bCs/>
              </w:rPr>
            </w:pPr>
            <w:r>
              <w:rPr>
                <w:b/>
                <w:bCs/>
              </w:rPr>
              <w:t>Average Exceedances/Year</w:t>
            </w:r>
          </w:p>
        </w:tc>
      </w:tr>
      <w:tr w:rsidR="006400C4" w14:paraId="17347E6D" w14:textId="77777777" w:rsidTr="006400C4">
        <w:tc>
          <w:tcPr>
            <w:tcW w:w="2157" w:type="dxa"/>
            <w:vAlign w:val="center"/>
          </w:tcPr>
          <w:p w14:paraId="2E2D960F" w14:textId="3F73E6D6" w:rsidR="006400C4" w:rsidRDefault="006400C4" w:rsidP="006400C4">
            <w:pPr>
              <w:jc w:val="center"/>
            </w:pPr>
            <w:r>
              <w:t>I</w:t>
            </w:r>
          </w:p>
        </w:tc>
        <w:tc>
          <w:tcPr>
            <w:tcW w:w="2162" w:type="dxa"/>
            <w:vAlign w:val="center"/>
          </w:tcPr>
          <w:p w14:paraId="25E27F03" w14:textId="4BFA0C75" w:rsidR="006400C4" w:rsidRDefault="006400C4" w:rsidP="006400C4">
            <w:pPr>
              <w:jc w:val="center"/>
            </w:pPr>
            <w:r>
              <w:t>16</w:t>
            </w:r>
          </w:p>
        </w:tc>
        <w:tc>
          <w:tcPr>
            <w:tcW w:w="2343" w:type="dxa"/>
            <w:vAlign w:val="center"/>
          </w:tcPr>
          <w:p w14:paraId="7D2F6D74" w14:textId="3BFE8802" w:rsidR="006400C4" w:rsidRDefault="006400C4" w:rsidP="006400C4">
            <w:pPr>
              <w:jc w:val="center"/>
            </w:pPr>
            <w:r>
              <w:t>17</w:t>
            </w:r>
          </w:p>
        </w:tc>
        <w:tc>
          <w:tcPr>
            <w:tcW w:w="2698" w:type="dxa"/>
            <w:vAlign w:val="center"/>
          </w:tcPr>
          <w:p w14:paraId="1F86F367" w14:textId="110C0EF5" w:rsidR="006400C4" w:rsidRDefault="006400C4" w:rsidP="006400C4">
            <w:pPr>
              <w:jc w:val="center"/>
            </w:pPr>
            <w:r>
              <w:t>1.1</w:t>
            </w:r>
          </w:p>
        </w:tc>
      </w:tr>
      <w:tr w:rsidR="006400C4" w14:paraId="72BFC65F" w14:textId="77777777" w:rsidTr="006400C4">
        <w:tc>
          <w:tcPr>
            <w:tcW w:w="2157" w:type="dxa"/>
            <w:vAlign w:val="center"/>
          </w:tcPr>
          <w:p w14:paraId="53E2E46D" w14:textId="240CC4D1" w:rsidR="006400C4" w:rsidRDefault="006400C4" w:rsidP="006400C4">
            <w:pPr>
              <w:jc w:val="center"/>
            </w:pPr>
            <w:r>
              <w:t>II</w:t>
            </w:r>
          </w:p>
        </w:tc>
        <w:tc>
          <w:tcPr>
            <w:tcW w:w="2162" w:type="dxa"/>
            <w:vAlign w:val="center"/>
          </w:tcPr>
          <w:p w14:paraId="426218B7" w14:textId="52BCC456" w:rsidR="006400C4" w:rsidRDefault="006400C4" w:rsidP="006400C4">
            <w:pPr>
              <w:jc w:val="center"/>
            </w:pPr>
            <w:r>
              <w:t>8</w:t>
            </w:r>
          </w:p>
        </w:tc>
        <w:tc>
          <w:tcPr>
            <w:tcW w:w="2343" w:type="dxa"/>
            <w:vAlign w:val="center"/>
          </w:tcPr>
          <w:p w14:paraId="485B0CA1" w14:textId="2EB49696" w:rsidR="006400C4" w:rsidRDefault="006400C4" w:rsidP="006400C4">
            <w:pPr>
              <w:jc w:val="center"/>
            </w:pPr>
            <w:r>
              <w:t>8</w:t>
            </w:r>
          </w:p>
        </w:tc>
        <w:tc>
          <w:tcPr>
            <w:tcW w:w="2698" w:type="dxa"/>
            <w:vAlign w:val="center"/>
          </w:tcPr>
          <w:p w14:paraId="680068C2" w14:textId="63977D94" w:rsidR="006400C4" w:rsidRDefault="006400C4" w:rsidP="006400C4">
            <w:pPr>
              <w:jc w:val="center"/>
            </w:pPr>
            <w:r>
              <w:t>1.0</w:t>
            </w:r>
          </w:p>
        </w:tc>
      </w:tr>
      <w:tr w:rsidR="006400C4" w14:paraId="2CE0ACA6" w14:textId="77777777" w:rsidTr="006400C4">
        <w:tc>
          <w:tcPr>
            <w:tcW w:w="2157" w:type="dxa"/>
            <w:vAlign w:val="center"/>
          </w:tcPr>
          <w:p w14:paraId="422A19EE" w14:textId="2DEC8913" w:rsidR="006400C4" w:rsidRDefault="006400C4" w:rsidP="006400C4">
            <w:pPr>
              <w:jc w:val="center"/>
            </w:pPr>
            <w:r>
              <w:t>III</w:t>
            </w:r>
          </w:p>
        </w:tc>
        <w:tc>
          <w:tcPr>
            <w:tcW w:w="2162" w:type="dxa"/>
            <w:vMerge w:val="restart"/>
            <w:vAlign w:val="center"/>
          </w:tcPr>
          <w:p w14:paraId="64319D32" w14:textId="56360F38" w:rsidR="006400C4" w:rsidRDefault="006400C4" w:rsidP="006400C4">
            <w:pPr>
              <w:jc w:val="center"/>
            </w:pPr>
            <w:r>
              <w:t>11</w:t>
            </w:r>
          </w:p>
        </w:tc>
        <w:tc>
          <w:tcPr>
            <w:tcW w:w="2343" w:type="dxa"/>
            <w:vAlign w:val="center"/>
          </w:tcPr>
          <w:p w14:paraId="5E6869EB" w14:textId="6101B482" w:rsidR="006400C4" w:rsidRDefault="006400C4" w:rsidP="006400C4">
            <w:pPr>
              <w:jc w:val="center"/>
            </w:pPr>
            <w:r>
              <w:t>0</w:t>
            </w:r>
          </w:p>
        </w:tc>
        <w:tc>
          <w:tcPr>
            <w:tcW w:w="2698" w:type="dxa"/>
            <w:vAlign w:val="center"/>
          </w:tcPr>
          <w:p w14:paraId="66B445A5" w14:textId="20C8C627" w:rsidR="006400C4" w:rsidRDefault="006400C4" w:rsidP="006400C4">
            <w:pPr>
              <w:jc w:val="center"/>
            </w:pPr>
            <w:r>
              <w:t>0.0</w:t>
            </w:r>
          </w:p>
        </w:tc>
      </w:tr>
      <w:tr w:rsidR="006400C4" w14:paraId="5C3BB335" w14:textId="77777777" w:rsidTr="006400C4">
        <w:tc>
          <w:tcPr>
            <w:tcW w:w="2157" w:type="dxa"/>
            <w:vAlign w:val="center"/>
          </w:tcPr>
          <w:p w14:paraId="424C30C0" w14:textId="1BBFD9AB" w:rsidR="006400C4" w:rsidRDefault="006400C4" w:rsidP="006400C4">
            <w:pPr>
              <w:jc w:val="center"/>
            </w:pPr>
            <w:r>
              <w:t>IV (Glen)</w:t>
            </w:r>
          </w:p>
        </w:tc>
        <w:tc>
          <w:tcPr>
            <w:tcW w:w="2162" w:type="dxa"/>
            <w:vMerge/>
          </w:tcPr>
          <w:p w14:paraId="7FF7046C" w14:textId="77777777" w:rsidR="006400C4" w:rsidRDefault="006400C4" w:rsidP="00E176BA"/>
        </w:tc>
        <w:tc>
          <w:tcPr>
            <w:tcW w:w="2343" w:type="dxa"/>
            <w:vAlign w:val="center"/>
          </w:tcPr>
          <w:p w14:paraId="427198CC" w14:textId="7D7DD220" w:rsidR="006400C4" w:rsidRDefault="006400C4" w:rsidP="006400C4">
            <w:pPr>
              <w:jc w:val="center"/>
            </w:pPr>
            <w:r>
              <w:t>13</w:t>
            </w:r>
          </w:p>
        </w:tc>
        <w:tc>
          <w:tcPr>
            <w:tcW w:w="2698" w:type="dxa"/>
            <w:vAlign w:val="center"/>
          </w:tcPr>
          <w:p w14:paraId="1AFFA3CD" w14:textId="06D34212" w:rsidR="006400C4" w:rsidRDefault="006400C4" w:rsidP="006400C4">
            <w:pPr>
              <w:jc w:val="center"/>
            </w:pPr>
            <w:r>
              <w:t>1.2</w:t>
            </w:r>
          </w:p>
        </w:tc>
      </w:tr>
      <w:tr w:rsidR="006400C4" w14:paraId="3BA1CE73" w14:textId="77777777" w:rsidTr="006400C4">
        <w:tc>
          <w:tcPr>
            <w:tcW w:w="2157" w:type="dxa"/>
            <w:vAlign w:val="center"/>
          </w:tcPr>
          <w:p w14:paraId="7956D9E2" w14:textId="11D50EA7" w:rsidR="006400C4" w:rsidRDefault="006400C4" w:rsidP="006400C4">
            <w:pPr>
              <w:jc w:val="center"/>
            </w:pPr>
            <w:r>
              <w:t>IV (Melrose)</w:t>
            </w:r>
          </w:p>
        </w:tc>
        <w:tc>
          <w:tcPr>
            <w:tcW w:w="2162" w:type="dxa"/>
            <w:vMerge w:val="restart"/>
            <w:vAlign w:val="center"/>
          </w:tcPr>
          <w:p w14:paraId="13F1A6F2" w14:textId="147F879C" w:rsidR="006400C4" w:rsidRDefault="006400C4" w:rsidP="006400C4">
            <w:pPr>
              <w:jc w:val="center"/>
            </w:pPr>
            <w:r>
              <w:t>16</w:t>
            </w:r>
          </w:p>
        </w:tc>
        <w:tc>
          <w:tcPr>
            <w:tcW w:w="2343" w:type="dxa"/>
            <w:vAlign w:val="center"/>
          </w:tcPr>
          <w:p w14:paraId="389E3E7F" w14:textId="5EF30E8F" w:rsidR="006400C4" w:rsidRDefault="006400C4" w:rsidP="006400C4">
            <w:pPr>
              <w:jc w:val="center"/>
            </w:pPr>
            <w:r>
              <w:t>8</w:t>
            </w:r>
          </w:p>
        </w:tc>
        <w:tc>
          <w:tcPr>
            <w:tcW w:w="2698" w:type="dxa"/>
            <w:vAlign w:val="center"/>
          </w:tcPr>
          <w:p w14:paraId="29D06AE6" w14:textId="77148F29" w:rsidR="006400C4" w:rsidRDefault="006400C4" w:rsidP="006400C4">
            <w:pPr>
              <w:jc w:val="center"/>
            </w:pPr>
            <w:r>
              <w:t>0.5</w:t>
            </w:r>
          </w:p>
        </w:tc>
      </w:tr>
      <w:tr w:rsidR="006400C4" w14:paraId="12B395B0" w14:textId="77777777" w:rsidTr="006400C4">
        <w:tc>
          <w:tcPr>
            <w:tcW w:w="2157" w:type="dxa"/>
            <w:vAlign w:val="center"/>
          </w:tcPr>
          <w:p w14:paraId="4979E3E6" w14:textId="359FCFB2" w:rsidR="006400C4" w:rsidRDefault="006400C4" w:rsidP="006400C4">
            <w:pPr>
              <w:jc w:val="center"/>
            </w:pPr>
            <w:r>
              <w:t>V</w:t>
            </w:r>
          </w:p>
        </w:tc>
        <w:tc>
          <w:tcPr>
            <w:tcW w:w="2162" w:type="dxa"/>
            <w:vMerge/>
            <w:vAlign w:val="center"/>
          </w:tcPr>
          <w:p w14:paraId="6428CB64" w14:textId="77777777" w:rsidR="006400C4" w:rsidRDefault="006400C4" w:rsidP="006400C4">
            <w:pPr>
              <w:jc w:val="center"/>
            </w:pPr>
          </w:p>
        </w:tc>
        <w:tc>
          <w:tcPr>
            <w:tcW w:w="2343" w:type="dxa"/>
            <w:vAlign w:val="center"/>
          </w:tcPr>
          <w:p w14:paraId="0C0F9732" w14:textId="7E51D4AC" w:rsidR="006400C4" w:rsidRDefault="006400C4" w:rsidP="006400C4">
            <w:pPr>
              <w:jc w:val="center"/>
            </w:pPr>
            <w:r>
              <w:t>40</w:t>
            </w:r>
          </w:p>
        </w:tc>
        <w:tc>
          <w:tcPr>
            <w:tcW w:w="2698" w:type="dxa"/>
            <w:vAlign w:val="center"/>
          </w:tcPr>
          <w:p w14:paraId="4D2800CD" w14:textId="38AC277E" w:rsidR="006400C4" w:rsidRDefault="006400C4" w:rsidP="006400C4">
            <w:pPr>
              <w:jc w:val="center"/>
            </w:pPr>
            <w:r>
              <w:t>2.5</w:t>
            </w:r>
          </w:p>
        </w:tc>
      </w:tr>
    </w:tbl>
    <w:p w14:paraId="4DCA7FF9" w14:textId="77777777" w:rsidR="006400C4" w:rsidRDefault="006400C4" w:rsidP="00E176BA"/>
    <w:p w14:paraId="297A0E7D" w14:textId="434DE96B" w:rsidR="004878D2" w:rsidRDefault="002C3B7E" w:rsidP="00E176BA">
      <w:r>
        <w:t xml:space="preserve">A review of mean discharge data showed that sections I, II, IV, and V met </w:t>
      </w:r>
      <w:r w:rsidR="00B554DE">
        <w:t>the prepare for conservation, conservation, and FWP river closure triggers</w:t>
      </w:r>
      <w:r>
        <w:t xml:space="preserve"> for three or more years since TMDL development</w:t>
      </w:r>
      <w:r w:rsidR="00CC41AB">
        <w:t xml:space="preserve">, see </w:t>
      </w:r>
      <w:r w:rsidR="00CC41AB">
        <w:rPr>
          <w:b/>
          <w:bCs/>
        </w:rPr>
        <w:t>Table 5-</w:t>
      </w:r>
      <w:r w:rsidR="0010742A">
        <w:rPr>
          <w:b/>
          <w:bCs/>
        </w:rPr>
        <w:t>8</w:t>
      </w:r>
      <w:r>
        <w:t>.</w:t>
      </w:r>
      <w:r w:rsidR="00B554DE">
        <w:t xml:space="preserve"> Section III has only met the prepare for conservation and conservation triggers</w:t>
      </w:r>
      <w:r w:rsidR="00362F6F">
        <w:t xml:space="preserve"> for three or more years</w:t>
      </w:r>
      <w:r w:rsidR="000C5381">
        <w:t xml:space="preserve">, see </w:t>
      </w:r>
      <w:r w:rsidR="000C5381">
        <w:rPr>
          <w:b/>
          <w:bCs/>
        </w:rPr>
        <w:t>Appendix B, Figure</w:t>
      </w:r>
      <w:r w:rsidR="004634A2">
        <w:rPr>
          <w:b/>
          <w:bCs/>
        </w:rPr>
        <w:t>s B-1 – B-6</w:t>
      </w:r>
      <w:r w:rsidR="000C5381">
        <w:t>.</w:t>
      </w:r>
      <w:r w:rsidR="00E84503">
        <w:t xml:space="preserve"> Mean discharge has decreased from 2009-2024 which is consistent with increasing maximum temperatures</w:t>
      </w:r>
      <w:r w:rsidR="008645A3">
        <w:t xml:space="preserve"> </w:t>
      </w:r>
      <w:r w:rsidR="00F70F5C">
        <w:t xml:space="preserve">and drought conditions </w:t>
      </w:r>
      <w:r w:rsidR="008645A3">
        <w:t xml:space="preserve">which will </w:t>
      </w:r>
      <w:proofErr w:type="gramStart"/>
      <w:r w:rsidR="008645A3">
        <w:t>be further discussed</w:t>
      </w:r>
      <w:proofErr w:type="gramEnd"/>
      <w:r w:rsidR="008645A3">
        <w:t xml:space="preserve"> in </w:t>
      </w:r>
      <w:r w:rsidR="008645A3">
        <w:rPr>
          <w:b/>
          <w:bCs/>
        </w:rPr>
        <w:t>Section</w:t>
      </w:r>
      <w:r w:rsidR="00F70F5C">
        <w:rPr>
          <w:b/>
          <w:bCs/>
        </w:rPr>
        <w:t>s</w:t>
      </w:r>
      <w:r w:rsidR="008645A3">
        <w:rPr>
          <w:b/>
          <w:bCs/>
        </w:rPr>
        <w:t xml:space="preserve"> 5.4.1.2</w:t>
      </w:r>
      <w:r w:rsidR="00F70F5C">
        <w:rPr>
          <w:b/>
          <w:bCs/>
        </w:rPr>
        <w:t xml:space="preserve"> </w:t>
      </w:r>
      <w:r w:rsidR="00F70F5C">
        <w:t xml:space="preserve">and </w:t>
      </w:r>
      <w:r w:rsidR="00F70F5C">
        <w:rPr>
          <w:b/>
          <w:bCs/>
        </w:rPr>
        <w:t>5.4.1.</w:t>
      </w:r>
      <w:r w:rsidR="006C49CF">
        <w:rPr>
          <w:b/>
          <w:bCs/>
        </w:rPr>
        <w:t>3</w:t>
      </w:r>
      <w:r w:rsidR="008645A3">
        <w:t>.</w:t>
      </w:r>
    </w:p>
    <w:p w14:paraId="09842DCD" w14:textId="77777777" w:rsidR="00305953" w:rsidRDefault="00305953" w:rsidP="00E176BA"/>
    <w:tbl>
      <w:tblPr>
        <w:tblStyle w:val="TableGrid"/>
        <w:tblW w:w="0" w:type="auto"/>
        <w:tblLook w:val="04A0" w:firstRow="1" w:lastRow="0" w:firstColumn="1" w:lastColumn="0" w:noHBand="0" w:noVBand="1"/>
      </w:tblPr>
      <w:tblGrid>
        <w:gridCol w:w="1090"/>
        <w:gridCol w:w="1374"/>
        <w:gridCol w:w="1379"/>
        <w:gridCol w:w="1391"/>
        <w:gridCol w:w="1378"/>
        <w:gridCol w:w="1374"/>
        <w:gridCol w:w="1374"/>
      </w:tblGrid>
      <w:tr w:rsidR="00CC41AB" w14:paraId="79172194" w14:textId="77777777" w:rsidTr="00B14945">
        <w:tc>
          <w:tcPr>
            <w:tcW w:w="9360" w:type="dxa"/>
            <w:gridSpan w:val="7"/>
            <w:tcBorders>
              <w:top w:val="nil"/>
              <w:left w:val="nil"/>
              <w:bottom w:val="single" w:sz="4" w:space="0" w:color="auto"/>
              <w:right w:val="nil"/>
            </w:tcBorders>
          </w:tcPr>
          <w:p w14:paraId="567F9F82" w14:textId="1F007B46" w:rsidR="00CC41AB" w:rsidRPr="00CC41AB" w:rsidRDefault="00CC41AB" w:rsidP="00DF4FCD">
            <w:pPr>
              <w:pStyle w:val="Heading6"/>
            </w:pPr>
            <w:bookmarkStart w:id="49" w:name="_Toc241753883"/>
            <w:r>
              <w:t>Table 5-</w:t>
            </w:r>
            <w:r w:rsidR="0010742A">
              <w:t>8</w:t>
            </w:r>
            <w:r>
              <w:t xml:space="preserve">. Number of times discharge trigger requirements </w:t>
            </w:r>
            <w:proofErr w:type="gramStart"/>
            <w:r>
              <w:t>were met</w:t>
            </w:r>
            <w:bookmarkEnd w:id="49"/>
            <w:proofErr w:type="gramEnd"/>
          </w:p>
        </w:tc>
      </w:tr>
      <w:tr w:rsidR="00305953" w14:paraId="6A2FF7B2" w14:textId="7074C745" w:rsidTr="00B14945">
        <w:tc>
          <w:tcPr>
            <w:tcW w:w="1090" w:type="dxa"/>
            <w:tcBorders>
              <w:top w:val="single" w:sz="4" w:space="0" w:color="auto"/>
            </w:tcBorders>
            <w:vAlign w:val="center"/>
          </w:tcPr>
          <w:p w14:paraId="1D681FBE" w14:textId="77777777" w:rsidR="00305953" w:rsidRDefault="00305953" w:rsidP="007C6592">
            <w:pPr>
              <w:jc w:val="center"/>
            </w:pPr>
          </w:p>
        </w:tc>
        <w:tc>
          <w:tcPr>
            <w:tcW w:w="2753" w:type="dxa"/>
            <w:gridSpan w:val="2"/>
            <w:tcBorders>
              <w:top w:val="single" w:sz="4" w:space="0" w:color="auto"/>
            </w:tcBorders>
            <w:vAlign w:val="center"/>
          </w:tcPr>
          <w:p w14:paraId="2D0F49DD" w14:textId="7FA5A3ED" w:rsidR="00305953" w:rsidRPr="00BA2AFC" w:rsidRDefault="00305953" w:rsidP="007C6592">
            <w:pPr>
              <w:jc w:val="center"/>
              <w:rPr>
                <w:b/>
                <w:bCs/>
              </w:rPr>
            </w:pPr>
            <w:r w:rsidRPr="00BA2AFC">
              <w:rPr>
                <w:b/>
                <w:bCs/>
              </w:rPr>
              <w:t>Prepare for Conservation Trigger</w:t>
            </w:r>
          </w:p>
        </w:tc>
        <w:tc>
          <w:tcPr>
            <w:tcW w:w="2769" w:type="dxa"/>
            <w:gridSpan w:val="2"/>
            <w:tcBorders>
              <w:top w:val="single" w:sz="4" w:space="0" w:color="auto"/>
            </w:tcBorders>
            <w:vAlign w:val="center"/>
          </w:tcPr>
          <w:p w14:paraId="546FDDB5" w14:textId="433423C2" w:rsidR="00305953" w:rsidRPr="00BA2AFC" w:rsidRDefault="00305953" w:rsidP="007C6592">
            <w:pPr>
              <w:jc w:val="center"/>
              <w:rPr>
                <w:b/>
                <w:bCs/>
              </w:rPr>
            </w:pPr>
            <w:r w:rsidRPr="00BA2AFC">
              <w:rPr>
                <w:b/>
                <w:bCs/>
              </w:rPr>
              <w:t>Conservation Trigger</w:t>
            </w:r>
          </w:p>
        </w:tc>
        <w:tc>
          <w:tcPr>
            <w:tcW w:w="2748" w:type="dxa"/>
            <w:gridSpan w:val="2"/>
            <w:tcBorders>
              <w:top w:val="single" w:sz="4" w:space="0" w:color="auto"/>
            </w:tcBorders>
            <w:vAlign w:val="center"/>
          </w:tcPr>
          <w:p w14:paraId="4B0D845F" w14:textId="4368C0B5" w:rsidR="00305953" w:rsidRPr="00BA2AFC" w:rsidRDefault="00305953" w:rsidP="007C6592">
            <w:pPr>
              <w:jc w:val="center"/>
              <w:rPr>
                <w:b/>
                <w:bCs/>
              </w:rPr>
            </w:pPr>
            <w:r w:rsidRPr="00BA2AFC">
              <w:rPr>
                <w:b/>
                <w:bCs/>
              </w:rPr>
              <w:t>FWP River Closure</w:t>
            </w:r>
          </w:p>
        </w:tc>
      </w:tr>
      <w:tr w:rsidR="00305953" w14:paraId="04A6B421" w14:textId="609C1656" w:rsidTr="00B14945">
        <w:tc>
          <w:tcPr>
            <w:tcW w:w="1090" w:type="dxa"/>
            <w:vAlign w:val="center"/>
          </w:tcPr>
          <w:p w14:paraId="59B45537" w14:textId="47290DFD" w:rsidR="00305953" w:rsidRPr="00BA2AFC" w:rsidRDefault="00BF1358" w:rsidP="007C6592">
            <w:pPr>
              <w:jc w:val="center"/>
              <w:rPr>
                <w:b/>
                <w:bCs/>
              </w:rPr>
            </w:pPr>
            <w:r>
              <w:rPr>
                <w:b/>
                <w:bCs/>
              </w:rPr>
              <w:t xml:space="preserve">River </w:t>
            </w:r>
            <w:r w:rsidR="00305953" w:rsidRPr="00BA2AFC">
              <w:rPr>
                <w:b/>
                <w:bCs/>
              </w:rPr>
              <w:t>Section</w:t>
            </w:r>
          </w:p>
        </w:tc>
        <w:tc>
          <w:tcPr>
            <w:tcW w:w="1374" w:type="dxa"/>
            <w:vAlign w:val="center"/>
          </w:tcPr>
          <w:p w14:paraId="7635F78B" w14:textId="1BD4D797" w:rsidR="00305953" w:rsidRPr="00BA2AFC" w:rsidRDefault="00305953" w:rsidP="007C6592">
            <w:pPr>
              <w:jc w:val="center"/>
              <w:rPr>
                <w:b/>
                <w:bCs/>
              </w:rPr>
            </w:pPr>
            <w:r w:rsidRPr="00BA2AFC">
              <w:rPr>
                <w:b/>
                <w:bCs/>
              </w:rPr>
              <w:t># of Exceedances</w:t>
            </w:r>
          </w:p>
        </w:tc>
        <w:tc>
          <w:tcPr>
            <w:tcW w:w="1379" w:type="dxa"/>
            <w:vAlign w:val="center"/>
          </w:tcPr>
          <w:p w14:paraId="0F66842A" w14:textId="6C44A232" w:rsidR="00305953" w:rsidRPr="00BA2AFC" w:rsidRDefault="00305953" w:rsidP="007C6592">
            <w:pPr>
              <w:jc w:val="center"/>
              <w:rPr>
                <w:b/>
                <w:bCs/>
              </w:rPr>
            </w:pPr>
            <w:r w:rsidRPr="00BA2AFC">
              <w:rPr>
                <w:b/>
                <w:bCs/>
              </w:rPr>
              <w:t>Percent Exceedances (%)</w:t>
            </w:r>
          </w:p>
        </w:tc>
        <w:tc>
          <w:tcPr>
            <w:tcW w:w="1391" w:type="dxa"/>
            <w:vAlign w:val="center"/>
          </w:tcPr>
          <w:p w14:paraId="6AE8EBB0" w14:textId="446A0366" w:rsidR="00305953" w:rsidRPr="00BA2AFC" w:rsidRDefault="00305953" w:rsidP="007C6592">
            <w:pPr>
              <w:jc w:val="center"/>
              <w:rPr>
                <w:b/>
                <w:bCs/>
              </w:rPr>
            </w:pPr>
            <w:r w:rsidRPr="00BA2AFC">
              <w:rPr>
                <w:b/>
                <w:bCs/>
              </w:rPr>
              <w:t># of Exceedances</w:t>
            </w:r>
          </w:p>
        </w:tc>
        <w:tc>
          <w:tcPr>
            <w:tcW w:w="1378" w:type="dxa"/>
            <w:vAlign w:val="center"/>
          </w:tcPr>
          <w:p w14:paraId="2B5AA160" w14:textId="32114236" w:rsidR="00305953" w:rsidRPr="00BA2AFC" w:rsidRDefault="00305953" w:rsidP="007C6592">
            <w:pPr>
              <w:jc w:val="center"/>
              <w:rPr>
                <w:b/>
                <w:bCs/>
              </w:rPr>
            </w:pPr>
            <w:r w:rsidRPr="00BA2AFC">
              <w:rPr>
                <w:b/>
                <w:bCs/>
              </w:rPr>
              <w:t>Percent Exceedances (%)</w:t>
            </w:r>
          </w:p>
        </w:tc>
        <w:tc>
          <w:tcPr>
            <w:tcW w:w="1374" w:type="dxa"/>
            <w:vAlign w:val="center"/>
          </w:tcPr>
          <w:p w14:paraId="4D133683" w14:textId="64230334" w:rsidR="00305953" w:rsidRPr="00BA2AFC" w:rsidRDefault="00305953" w:rsidP="007C6592">
            <w:pPr>
              <w:jc w:val="center"/>
              <w:rPr>
                <w:b/>
                <w:bCs/>
              </w:rPr>
            </w:pPr>
            <w:r w:rsidRPr="00BA2AFC">
              <w:rPr>
                <w:b/>
                <w:bCs/>
              </w:rPr>
              <w:t># of Exceedances</w:t>
            </w:r>
          </w:p>
        </w:tc>
        <w:tc>
          <w:tcPr>
            <w:tcW w:w="1374" w:type="dxa"/>
            <w:vAlign w:val="center"/>
          </w:tcPr>
          <w:p w14:paraId="5F11DBAC" w14:textId="2E3EC326" w:rsidR="00305953" w:rsidRPr="00BA2AFC" w:rsidRDefault="00305953" w:rsidP="007C6592">
            <w:pPr>
              <w:jc w:val="center"/>
              <w:rPr>
                <w:b/>
                <w:bCs/>
              </w:rPr>
            </w:pPr>
            <w:r w:rsidRPr="00BA2AFC">
              <w:rPr>
                <w:b/>
                <w:bCs/>
              </w:rPr>
              <w:t>Percent Exceedances (%)</w:t>
            </w:r>
          </w:p>
        </w:tc>
      </w:tr>
      <w:tr w:rsidR="00305953" w14:paraId="1BD8EE17" w14:textId="4B254E0B" w:rsidTr="00B14945">
        <w:tc>
          <w:tcPr>
            <w:tcW w:w="1090" w:type="dxa"/>
            <w:vAlign w:val="center"/>
          </w:tcPr>
          <w:p w14:paraId="0A590CC4" w14:textId="74499377" w:rsidR="00305953" w:rsidRDefault="00305953" w:rsidP="00A34F95">
            <w:pPr>
              <w:jc w:val="center"/>
            </w:pPr>
            <w:r>
              <w:t>I</w:t>
            </w:r>
          </w:p>
        </w:tc>
        <w:tc>
          <w:tcPr>
            <w:tcW w:w="1374" w:type="dxa"/>
            <w:vAlign w:val="center"/>
          </w:tcPr>
          <w:p w14:paraId="154B6637" w14:textId="736EBCBB" w:rsidR="00305953" w:rsidRDefault="00A0679E" w:rsidP="00193ED8">
            <w:pPr>
              <w:jc w:val="center"/>
            </w:pPr>
            <w:r>
              <w:t>383</w:t>
            </w:r>
          </w:p>
        </w:tc>
        <w:tc>
          <w:tcPr>
            <w:tcW w:w="1379" w:type="dxa"/>
            <w:vAlign w:val="center"/>
          </w:tcPr>
          <w:p w14:paraId="089D0980" w14:textId="392A9390" w:rsidR="00305953" w:rsidRDefault="00A0679E" w:rsidP="00193ED8">
            <w:pPr>
              <w:jc w:val="center"/>
            </w:pPr>
            <w:r>
              <w:t>11.2</w:t>
            </w:r>
          </w:p>
        </w:tc>
        <w:tc>
          <w:tcPr>
            <w:tcW w:w="1391" w:type="dxa"/>
            <w:vAlign w:val="center"/>
          </w:tcPr>
          <w:p w14:paraId="0B822BD9" w14:textId="23BF2DB4" w:rsidR="00305953" w:rsidRDefault="00A0679E" w:rsidP="00193ED8">
            <w:pPr>
              <w:jc w:val="center"/>
            </w:pPr>
            <w:r>
              <w:t>192</w:t>
            </w:r>
          </w:p>
        </w:tc>
        <w:tc>
          <w:tcPr>
            <w:tcW w:w="1378" w:type="dxa"/>
            <w:vAlign w:val="center"/>
          </w:tcPr>
          <w:p w14:paraId="111731DD" w14:textId="330BB50D" w:rsidR="00305953" w:rsidRDefault="00A0679E" w:rsidP="00193ED8">
            <w:pPr>
              <w:jc w:val="center"/>
            </w:pPr>
            <w:r>
              <w:t>5.6</w:t>
            </w:r>
          </w:p>
        </w:tc>
        <w:tc>
          <w:tcPr>
            <w:tcW w:w="1374" w:type="dxa"/>
            <w:vAlign w:val="center"/>
          </w:tcPr>
          <w:p w14:paraId="44D1C620" w14:textId="3AE19387" w:rsidR="00305953" w:rsidRDefault="00A0679E" w:rsidP="00193ED8">
            <w:pPr>
              <w:jc w:val="center"/>
            </w:pPr>
            <w:r>
              <w:t>47</w:t>
            </w:r>
          </w:p>
        </w:tc>
        <w:tc>
          <w:tcPr>
            <w:tcW w:w="1374" w:type="dxa"/>
            <w:vAlign w:val="center"/>
          </w:tcPr>
          <w:p w14:paraId="712FDFCC" w14:textId="007215C3" w:rsidR="00305953" w:rsidRDefault="00A0679E" w:rsidP="00193ED8">
            <w:pPr>
              <w:jc w:val="center"/>
            </w:pPr>
            <w:r>
              <w:t>1.4</w:t>
            </w:r>
          </w:p>
        </w:tc>
      </w:tr>
      <w:tr w:rsidR="00305953" w14:paraId="31A40A76" w14:textId="54A99336" w:rsidTr="00B14945">
        <w:tc>
          <w:tcPr>
            <w:tcW w:w="1090" w:type="dxa"/>
            <w:vAlign w:val="center"/>
          </w:tcPr>
          <w:p w14:paraId="6C329C0E" w14:textId="53461693" w:rsidR="00305953" w:rsidRDefault="00305953" w:rsidP="00A34F95">
            <w:pPr>
              <w:jc w:val="center"/>
            </w:pPr>
            <w:r>
              <w:t>II</w:t>
            </w:r>
          </w:p>
        </w:tc>
        <w:tc>
          <w:tcPr>
            <w:tcW w:w="1374" w:type="dxa"/>
            <w:vAlign w:val="center"/>
          </w:tcPr>
          <w:p w14:paraId="6C99ABA9" w14:textId="1362C5C8" w:rsidR="00305953" w:rsidRDefault="00A0679E" w:rsidP="00193ED8">
            <w:pPr>
              <w:jc w:val="center"/>
            </w:pPr>
            <w:r>
              <w:t>293</w:t>
            </w:r>
          </w:p>
        </w:tc>
        <w:tc>
          <w:tcPr>
            <w:tcW w:w="1379" w:type="dxa"/>
            <w:vAlign w:val="center"/>
          </w:tcPr>
          <w:p w14:paraId="5E5B65DC" w14:textId="16416F2E" w:rsidR="00305953" w:rsidRDefault="00A0679E" w:rsidP="00193ED8">
            <w:pPr>
              <w:jc w:val="center"/>
            </w:pPr>
            <w:r>
              <w:t>20.3</w:t>
            </w:r>
          </w:p>
        </w:tc>
        <w:tc>
          <w:tcPr>
            <w:tcW w:w="1391" w:type="dxa"/>
            <w:vAlign w:val="center"/>
          </w:tcPr>
          <w:p w14:paraId="735F7F50" w14:textId="6BFA7E90" w:rsidR="00305953" w:rsidRDefault="00A0679E" w:rsidP="00193ED8">
            <w:pPr>
              <w:jc w:val="center"/>
            </w:pPr>
            <w:r>
              <w:t>200</w:t>
            </w:r>
          </w:p>
        </w:tc>
        <w:tc>
          <w:tcPr>
            <w:tcW w:w="1378" w:type="dxa"/>
            <w:vAlign w:val="center"/>
          </w:tcPr>
          <w:p w14:paraId="60B8F633" w14:textId="506282D2" w:rsidR="00305953" w:rsidRDefault="00A0679E" w:rsidP="00193ED8">
            <w:pPr>
              <w:jc w:val="center"/>
            </w:pPr>
            <w:r>
              <w:t>13.8</w:t>
            </w:r>
          </w:p>
        </w:tc>
        <w:tc>
          <w:tcPr>
            <w:tcW w:w="1374" w:type="dxa"/>
            <w:vAlign w:val="center"/>
          </w:tcPr>
          <w:p w14:paraId="30471525" w14:textId="0D865AC3" w:rsidR="00305953" w:rsidRDefault="00A0679E" w:rsidP="00193ED8">
            <w:pPr>
              <w:jc w:val="center"/>
            </w:pPr>
            <w:r>
              <w:t>72</w:t>
            </w:r>
          </w:p>
        </w:tc>
        <w:tc>
          <w:tcPr>
            <w:tcW w:w="1374" w:type="dxa"/>
            <w:vAlign w:val="center"/>
          </w:tcPr>
          <w:p w14:paraId="0881736F" w14:textId="0F840B1B" w:rsidR="00305953" w:rsidRDefault="00A0679E" w:rsidP="00193ED8">
            <w:pPr>
              <w:jc w:val="center"/>
            </w:pPr>
            <w:r>
              <w:t>5.0</w:t>
            </w:r>
          </w:p>
        </w:tc>
      </w:tr>
      <w:tr w:rsidR="00305953" w14:paraId="1C8689F8" w14:textId="6936239E" w:rsidTr="00B14945">
        <w:tc>
          <w:tcPr>
            <w:tcW w:w="1090" w:type="dxa"/>
            <w:vAlign w:val="center"/>
          </w:tcPr>
          <w:p w14:paraId="7D322801" w14:textId="35A9B687" w:rsidR="00305953" w:rsidRDefault="00305953" w:rsidP="00A34F95">
            <w:pPr>
              <w:jc w:val="center"/>
            </w:pPr>
            <w:r>
              <w:t>III</w:t>
            </w:r>
          </w:p>
        </w:tc>
        <w:tc>
          <w:tcPr>
            <w:tcW w:w="1374" w:type="dxa"/>
            <w:vAlign w:val="center"/>
          </w:tcPr>
          <w:p w14:paraId="0835B816" w14:textId="71E05CB6" w:rsidR="00305953" w:rsidRDefault="00305953" w:rsidP="00193ED8">
            <w:pPr>
              <w:jc w:val="center"/>
            </w:pPr>
            <w:r>
              <w:t>317</w:t>
            </w:r>
          </w:p>
        </w:tc>
        <w:tc>
          <w:tcPr>
            <w:tcW w:w="1379" w:type="dxa"/>
            <w:vAlign w:val="center"/>
          </w:tcPr>
          <w:p w14:paraId="0FE3D214" w14:textId="02DDED5A" w:rsidR="00305953" w:rsidRDefault="00305953" w:rsidP="00193ED8">
            <w:pPr>
              <w:jc w:val="center"/>
            </w:pPr>
            <w:r>
              <w:t>9.3</w:t>
            </w:r>
          </w:p>
        </w:tc>
        <w:tc>
          <w:tcPr>
            <w:tcW w:w="1391" w:type="dxa"/>
            <w:vAlign w:val="center"/>
          </w:tcPr>
          <w:p w14:paraId="31FEF194" w14:textId="587BFC89" w:rsidR="00305953" w:rsidRDefault="00305953" w:rsidP="00193ED8">
            <w:pPr>
              <w:jc w:val="center"/>
            </w:pPr>
            <w:r>
              <w:t>97</w:t>
            </w:r>
          </w:p>
        </w:tc>
        <w:tc>
          <w:tcPr>
            <w:tcW w:w="1378" w:type="dxa"/>
            <w:vAlign w:val="center"/>
          </w:tcPr>
          <w:p w14:paraId="0933E47E" w14:textId="40CFBCA0" w:rsidR="00305953" w:rsidRDefault="00305953" w:rsidP="00193ED8">
            <w:pPr>
              <w:jc w:val="center"/>
            </w:pPr>
            <w:r>
              <w:t>2.8</w:t>
            </w:r>
          </w:p>
        </w:tc>
        <w:tc>
          <w:tcPr>
            <w:tcW w:w="1374" w:type="dxa"/>
            <w:vAlign w:val="center"/>
          </w:tcPr>
          <w:p w14:paraId="391A8992" w14:textId="38D159CE" w:rsidR="00305953" w:rsidRDefault="00305953" w:rsidP="00193ED8">
            <w:pPr>
              <w:jc w:val="center"/>
            </w:pPr>
            <w:r>
              <w:t>0</w:t>
            </w:r>
          </w:p>
        </w:tc>
        <w:tc>
          <w:tcPr>
            <w:tcW w:w="1374" w:type="dxa"/>
            <w:vAlign w:val="center"/>
          </w:tcPr>
          <w:p w14:paraId="5D014A60" w14:textId="526EF4DF" w:rsidR="00305953" w:rsidRDefault="00305953" w:rsidP="00193ED8">
            <w:pPr>
              <w:jc w:val="center"/>
            </w:pPr>
            <w:r>
              <w:t>0</w:t>
            </w:r>
          </w:p>
        </w:tc>
      </w:tr>
      <w:tr w:rsidR="00305953" w14:paraId="3CFCA9D4" w14:textId="158F26E2" w:rsidTr="00B14945">
        <w:tc>
          <w:tcPr>
            <w:tcW w:w="1090" w:type="dxa"/>
            <w:vAlign w:val="center"/>
          </w:tcPr>
          <w:p w14:paraId="7067A258" w14:textId="70B505D4" w:rsidR="00305953" w:rsidRDefault="00305953" w:rsidP="00A34F95">
            <w:pPr>
              <w:jc w:val="center"/>
            </w:pPr>
            <w:r>
              <w:t>IV (Glen)</w:t>
            </w:r>
          </w:p>
        </w:tc>
        <w:tc>
          <w:tcPr>
            <w:tcW w:w="1374" w:type="dxa"/>
            <w:vAlign w:val="center"/>
          </w:tcPr>
          <w:p w14:paraId="52CBED19" w14:textId="52F2F4DD" w:rsidR="00305953" w:rsidRDefault="00305953" w:rsidP="00193ED8">
            <w:pPr>
              <w:jc w:val="center"/>
            </w:pPr>
            <w:r>
              <w:t>352</w:t>
            </w:r>
          </w:p>
        </w:tc>
        <w:tc>
          <w:tcPr>
            <w:tcW w:w="1379" w:type="dxa"/>
            <w:vAlign w:val="center"/>
          </w:tcPr>
          <w:p w14:paraId="7453BDE8" w14:textId="44B7DFD5" w:rsidR="00305953" w:rsidRDefault="00305953" w:rsidP="00193ED8">
            <w:pPr>
              <w:jc w:val="center"/>
            </w:pPr>
            <w:r>
              <w:t>10.3</w:t>
            </w:r>
          </w:p>
        </w:tc>
        <w:tc>
          <w:tcPr>
            <w:tcW w:w="1391" w:type="dxa"/>
            <w:vAlign w:val="center"/>
          </w:tcPr>
          <w:p w14:paraId="4BA967B7" w14:textId="5EF0D207" w:rsidR="00305953" w:rsidRDefault="00305953" w:rsidP="00193ED8">
            <w:pPr>
              <w:jc w:val="center"/>
            </w:pPr>
            <w:r>
              <w:t>171</w:t>
            </w:r>
          </w:p>
        </w:tc>
        <w:tc>
          <w:tcPr>
            <w:tcW w:w="1378" w:type="dxa"/>
            <w:vAlign w:val="center"/>
          </w:tcPr>
          <w:p w14:paraId="48DCA3A6" w14:textId="306036FB" w:rsidR="00305953" w:rsidRDefault="00A0679E" w:rsidP="00193ED8">
            <w:pPr>
              <w:jc w:val="center"/>
            </w:pPr>
            <w:r>
              <w:t>5.0</w:t>
            </w:r>
          </w:p>
        </w:tc>
        <w:tc>
          <w:tcPr>
            <w:tcW w:w="1374" w:type="dxa"/>
            <w:vAlign w:val="center"/>
          </w:tcPr>
          <w:p w14:paraId="41153B6A" w14:textId="70F8CE1F" w:rsidR="00305953" w:rsidRDefault="00305953" w:rsidP="00193ED8">
            <w:pPr>
              <w:jc w:val="center"/>
            </w:pPr>
            <w:r>
              <w:t>37</w:t>
            </w:r>
          </w:p>
        </w:tc>
        <w:tc>
          <w:tcPr>
            <w:tcW w:w="1374" w:type="dxa"/>
            <w:vAlign w:val="center"/>
          </w:tcPr>
          <w:p w14:paraId="2FD3760F" w14:textId="2C817F26" w:rsidR="00305953" w:rsidRDefault="00A0679E" w:rsidP="00193ED8">
            <w:pPr>
              <w:jc w:val="center"/>
            </w:pPr>
            <w:r>
              <w:t>1.1</w:t>
            </w:r>
          </w:p>
        </w:tc>
      </w:tr>
      <w:tr w:rsidR="00305953" w14:paraId="754E3346" w14:textId="5E64DBA3" w:rsidTr="00B14945">
        <w:tc>
          <w:tcPr>
            <w:tcW w:w="1090" w:type="dxa"/>
            <w:vAlign w:val="center"/>
          </w:tcPr>
          <w:p w14:paraId="440BF565" w14:textId="735952C4" w:rsidR="00305953" w:rsidRDefault="00305953" w:rsidP="00A34F95">
            <w:pPr>
              <w:jc w:val="center"/>
            </w:pPr>
            <w:r>
              <w:t>IV (Melrose)</w:t>
            </w:r>
          </w:p>
        </w:tc>
        <w:tc>
          <w:tcPr>
            <w:tcW w:w="1374" w:type="dxa"/>
            <w:vAlign w:val="center"/>
          </w:tcPr>
          <w:p w14:paraId="19D1F331" w14:textId="6E8A9336" w:rsidR="00305953" w:rsidRDefault="00A0679E" w:rsidP="00193ED8">
            <w:pPr>
              <w:jc w:val="center"/>
            </w:pPr>
            <w:r>
              <w:t>432</w:t>
            </w:r>
          </w:p>
        </w:tc>
        <w:tc>
          <w:tcPr>
            <w:tcW w:w="1379" w:type="dxa"/>
            <w:vAlign w:val="center"/>
          </w:tcPr>
          <w:p w14:paraId="266B6DED" w14:textId="5434EEA5" w:rsidR="00305953" w:rsidRDefault="00A0679E" w:rsidP="00193ED8">
            <w:pPr>
              <w:jc w:val="center"/>
            </w:pPr>
            <w:r>
              <w:t>11.6</w:t>
            </w:r>
          </w:p>
        </w:tc>
        <w:tc>
          <w:tcPr>
            <w:tcW w:w="1391" w:type="dxa"/>
            <w:vAlign w:val="center"/>
          </w:tcPr>
          <w:p w14:paraId="0264EFBF" w14:textId="0C730954" w:rsidR="00305953" w:rsidRDefault="00A0679E" w:rsidP="00193ED8">
            <w:pPr>
              <w:jc w:val="center"/>
            </w:pPr>
            <w:r>
              <w:t>181</w:t>
            </w:r>
          </w:p>
        </w:tc>
        <w:tc>
          <w:tcPr>
            <w:tcW w:w="1378" w:type="dxa"/>
            <w:vAlign w:val="center"/>
          </w:tcPr>
          <w:p w14:paraId="4829A7C9" w14:textId="6B65C35D" w:rsidR="00305953" w:rsidRDefault="00A0679E" w:rsidP="00193ED8">
            <w:pPr>
              <w:jc w:val="center"/>
            </w:pPr>
            <w:r>
              <w:t>4.9</w:t>
            </w:r>
          </w:p>
        </w:tc>
        <w:tc>
          <w:tcPr>
            <w:tcW w:w="1374" w:type="dxa"/>
            <w:vAlign w:val="center"/>
          </w:tcPr>
          <w:p w14:paraId="00822B7A" w14:textId="6102AFBB" w:rsidR="00305953" w:rsidRDefault="00A0679E" w:rsidP="00193ED8">
            <w:pPr>
              <w:jc w:val="center"/>
            </w:pPr>
            <w:r>
              <w:t>26</w:t>
            </w:r>
          </w:p>
        </w:tc>
        <w:tc>
          <w:tcPr>
            <w:tcW w:w="1374" w:type="dxa"/>
            <w:vAlign w:val="center"/>
          </w:tcPr>
          <w:p w14:paraId="5E4AF346" w14:textId="2508DFD4" w:rsidR="00305953" w:rsidRDefault="00A0679E" w:rsidP="00193ED8">
            <w:pPr>
              <w:jc w:val="center"/>
            </w:pPr>
            <w:r>
              <w:t>0.07</w:t>
            </w:r>
          </w:p>
        </w:tc>
      </w:tr>
      <w:tr w:rsidR="00305953" w14:paraId="47BE451B" w14:textId="7C63B651" w:rsidTr="00B14945">
        <w:tc>
          <w:tcPr>
            <w:tcW w:w="1090" w:type="dxa"/>
            <w:vAlign w:val="center"/>
          </w:tcPr>
          <w:p w14:paraId="5411E9CF" w14:textId="44C92655" w:rsidR="00305953" w:rsidRDefault="00305953" w:rsidP="00A34F95">
            <w:pPr>
              <w:jc w:val="center"/>
            </w:pPr>
            <w:r>
              <w:t>V</w:t>
            </w:r>
          </w:p>
        </w:tc>
        <w:tc>
          <w:tcPr>
            <w:tcW w:w="1374" w:type="dxa"/>
            <w:vAlign w:val="center"/>
          </w:tcPr>
          <w:p w14:paraId="4E4391D3" w14:textId="30D9932E" w:rsidR="00305953" w:rsidRDefault="00A0679E" w:rsidP="00193ED8">
            <w:pPr>
              <w:jc w:val="center"/>
            </w:pPr>
            <w:r>
              <w:t>864</w:t>
            </w:r>
          </w:p>
        </w:tc>
        <w:tc>
          <w:tcPr>
            <w:tcW w:w="1379" w:type="dxa"/>
            <w:vAlign w:val="center"/>
          </w:tcPr>
          <w:p w14:paraId="113E2D83" w14:textId="1269F52F" w:rsidR="00305953" w:rsidRDefault="00A0679E" w:rsidP="00193ED8">
            <w:pPr>
              <w:jc w:val="center"/>
            </w:pPr>
            <w:r>
              <w:t>29.4</w:t>
            </w:r>
          </w:p>
        </w:tc>
        <w:tc>
          <w:tcPr>
            <w:tcW w:w="1391" w:type="dxa"/>
            <w:vAlign w:val="center"/>
          </w:tcPr>
          <w:p w14:paraId="1964B69C" w14:textId="5C2E22E3" w:rsidR="00305953" w:rsidRDefault="00A0679E" w:rsidP="00193ED8">
            <w:pPr>
              <w:jc w:val="center"/>
            </w:pPr>
            <w:r>
              <w:t>678</w:t>
            </w:r>
          </w:p>
        </w:tc>
        <w:tc>
          <w:tcPr>
            <w:tcW w:w="1378" w:type="dxa"/>
            <w:vAlign w:val="center"/>
          </w:tcPr>
          <w:p w14:paraId="5CE97CF9" w14:textId="1CCA1744" w:rsidR="00305953" w:rsidRDefault="00A0679E" w:rsidP="00193ED8">
            <w:pPr>
              <w:jc w:val="center"/>
            </w:pPr>
            <w:r>
              <w:t>23.0</w:t>
            </w:r>
          </w:p>
        </w:tc>
        <w:tc>
          <w:tcPr>
            <w:tcW w:w="1374" w:type="dxa"/>
            <w:vAlign w:val="center"/>
          </w:tcPr>
          <w:p w14:paraId="253F4329" w14:textId="22269956" w:rsidR="00305953" w:rsidRDefault="00A0679E" w:rsidP="00193ED8">
            <w:pPr>
              <w:jc w:val="center"/>
            </w:pPr>
            <w:r>
              <w:t>512</w:t>
            </w:r>
          </w:p>
        </w:tc>
        <w:tc>
          <w:tcPr>
            <w:tcW w:w="1374" w:type="dxa"/>
            <w:vAlign w:val="center"/>
          </w:tcPr>
          <w:p w14:paraId="1856453A" w14:textId="3A8414AA" w:rsidR="00305953" w:rsidRDefault="00A0679E" w:rsidP="00193ED8">
            <w:pPr>
              <w:jc w:val="center"/>
            </w:pPr>
            <w:r>
              <w:t>17.4</w:t>
            </w:r>
          </w:p>
        </w:tc>
      </w:tr>
    </w:tbl>
    <w:p w14:paraId="4AE9C4F1" w14:textId="022E1D48" w:rsidR="00E00342" w:rsidRDefault="00E00342" w:rsidP="00E176BA"/>
    <w:p w14:paraId="1EFEAC54" w14:textId="3CA2943C" w:rsidR="000D263E" w:rsidRDefault="000D263E" w:rsidP="000D263E">
      <w:pPr>
        <w:pStyle w:val="Heading4"/>
      </w:pPr>
      <w:r>
        <w:t>5.4.1.2 USGS Melrose Gage Trends</w:t>
      </w:r>
    </w:p>
    <w:p w14:paraId="3C702A57" w14:textId="75BC7954" w:rsidR="000D263E" w:rsidRDefault="000D263E" w:rsidP="000D263E">
      <w:r>
        <w:t xml:space="preserve">The 2009 TMDL modeled streamflow and water temperature in the Big Hole River using data from the USGS Melrose gage #0602550. While a new temperature model will not </w:t>
      </w:r>
      <w:proofErr w:type="gramStart"/>
      <w:r>
        <w:t>be run</w:t>
      </w:r>
      <w:proofErr w:type="gramEnd"/>
      <w:r>
        <w:t>, a long-term temperature trend analysis of the Melrose gage was completed using methods outlined in Isaak et a</w:t>
      </w:r>
      <w:r w:rsidR="008645A3">
        <w:t>l</w:t>
      </w:r>
      <w:r>
        <w:t>., 2012.</w:t>
      </w:r>
      <w:r w:rsidR="00536EF8">
        <w:t xml:space="preserve"> Due to various data restrictions, the temperature trend analysis </w:t>
      </w:r>
      <w:proofErr w:type="gramStart"/>
      <w:r w:rsidR="00536EF8">
        <w:t>was confined</w:t>
      </w:r>
      <w:proofErr w:type="gramEnd"/>
      <w:r w:rsidR="00536EF8">
        <w:t xml:space="preserve"> to the spring and summer months; arguably, the more important seasons when doing a temperature trend analysis due to minimum and maximum temperature extremes.</w:t>
      </w:r>
    </w:p>
    <w:p w14:paraId="1C474C2F" w14:textId="77777777" w:rsidR="00536EF8" w:rsidRDefault="00536EF8" w:rsidP="000D263E"/>
    <w:p w14:paraId="6BA9B89B" w14:textId="128FE763" w:rsidR="00536EF8" w:rsidRDefault="00536EF8" w:rsidP="000D263E">
      <w:r>
        <w:t xml:space="preserve">A temperature trend analysis revealed an increase in minimum and maximum weekly temperatures </w:t>
      </w:r>
      <w:r w:rsidR="00D569AE">
        <w:t xml:space="preserve">for both spring and summer </w:t>
      </w:r>
      <w:r>
        <w:t xml:space="preserve">since 1996 when the gage </w:t>
      </w:r>
      <w:proofErr w:type="gramStart"/>
      <w:r>
        <w:t>was brought</w:t>
      </w:r>
      <w:proofErr w:type="gramEnd"/>
      <w:r>
        <w:t xml:space="preserve"> online, </w:t>
      </w:r>
      <w:r w:rsidR="00101121">
        <w:rPr>
          <w:b/>
          <w:bCs/>
        </w:rPr>
        <w:t>Appendix B</w:t>
      </w:r>
      <w:r w:rsidR="00101121" w:rsidRPr="00101121">
        <w:t>,</w:t>
      </w:r>
      <w:r w:rsidR="00101121">
        <w:rPr>
          <w:b/>
          <w:bCs/>
        </w:rPr>
        <w:t xml:space="preserve"> </w:t>
      </w:r>
      <w:r>
        <w:rPr>
          <w:b/>
          <w:bCs/>
        </w:rPr>
        <w:t>Figures B-13 – B-14</w:t>
      </w:r>
      <w:r>
        <w:t>.</w:t>
      </w:r>
      <w:r w:rsidR="00D569AE">
        <w:t xml:space="preserve"> Spring months saw an increase in maximum</w:t>
      </w:r>
      <w:r w:rsidR="007C6E22">
        <w:t xml:space="preserve"> and minimum</w:t>
      </w:r>
      <w:r w:rsidR="00D569AE">
        <w:t xml:space="preserve"> temperatures of 0.09</w:t>
      </w:r>
      <w:r w:rsidR="00D569AE">
        <w:sym w:font="Symbol" w:char="F0B0"/>
      </w:r>
      <w:r w:rsidR="00D569AE">
        <w:t>C/decade and 0.06</w:t>
      </w:r>
      <w:r w:rsidR="00D569AE">
        <w:sym w:font="Symbol" w:char="F0B0"/>
      </w:r>
      <w:r w:rsidR="00D569AE">
        <w:t>C/decade</w:t>
      </w:r>
      <w:r w:rsidR="007C6E22">
        <w:t>, respectively</w:t>
      </w:r>
      <w:r w:rsidR="00D569AE">
        <w:t>. Summer months saw an increase in maximum</w:t>
      </w:r>
      <w:r w:rsidR="007C6E22">
        <w:t xml:space="preserve"> and minimum</w:t>
      </w:r>
      <w:r w:rsidR="00D569AE">
        <w:t xml:space="preserve"> temperatures of 0.25</w:t>
      </w:r>
      <w:r w:rsidR="00D569AE">
        <w:sym w:font="Symbol" w:char="F0B0"/>
      </w:r>
      <w:r w:rsidR="00D569AE">
        <w:t>C/decade and</w:t>
      </w:r>
      <w:r w:rsidR="00150BB2">
        <w:t xml:space="preserve"> 0</w:t>
      </w:r>
      <w:r w:rsidR="00D569AE">
        <w:t>.13</w:t>
      </w:r>
      <w:r w:rsidR="00D569AE">
        <w:sym w:font="Symbol" w:char="F0B0"/>
      </w:r>
      <w:r w:rsidR="00D569AE">
        <w:t>C/decade</w:t>
      </w:r>
      <w:r w:rsidR="007C6E22">
        <w:t>, respectively</w:t>
      </w:r>
      <w:r w:rsidR="00D569AE">
        <w:t>.</w:t>
      </w:r>
    </w:p>
    <w:p w14:paraId="5F048E9F" w14:textId="77777777" w:rsidR="00FD6631" w:rsidRDefault="00FD6631" w:rsidP="000D263E"/>
    <w:p w14:paraId="538B313C" w14:textId="68DD0BE8" w:rsidR="00FD6631" w:rsidRDefault="007C6E22" w:rsidP="000D263E">
      <w:r>
        <w:t>Since agriculture remains the primary land use within the watershed</w:t>
      </w:r>
      <w:r w:rsidR="00150BB2">
        <w:t xml:space="preserve">, leading to increased </w:t>
      </w:r>
      <w:r>
        <w:t>irrigation withdrawals</w:t>
      </w:r>
      <w:r w:rsidR="00824C39">
        <w:t xml:space="preserve"> during the summer months</w:t>
      </w:r>
      <w:r>
        <w:t>, it is important to evaluate stream</w:t>
      </w:r>
      <w:r w:rsidR="00BF1358">
        <w:t xml:space="preserve"> </w:t>
      </w:r>
      <w:r>
        <w:t xml:space="preserve">flows and their relation to temperature trends. </w:t>
      </w:r>
      <w:r w:rsidR="00FD6631">
        <w:t>Streamflow depletion due to irrigation withdrawals can lead to increased water temperatures since a lesser volume of generally shallower water will heat up more quickly from incoming solar radiation</w:t>
      </w:r>
      <w:r>
        <w:t xml:space="preserve"> (</w:t>
      </w:r>
      <w:r w:rsidR="00150BB2">
        <w:t>DEQ 2009b</w:t>
      </w:r>
      <w:r>
        <w:t>)</w:t>
      </w:r>
      <w:r w:rsidR="00FD6631">
        <w:t xml:space="preserve">. Greater daily fluctuations in temperature can also </w:t>
      </w:r>
      <w:proofErr w:type="gramStart"/>
      <w:r w:rsidR="00FD6631">
        <w:t>be expected</w:t>
      </w:r>
      <w:proofErr w:type="gramEnd"/>
      <w:r w:rsidR="00FD6631">
        <w:t xml:space="preserve"> when flows are low.</w:t>
      </w:r>
      <w:r w:rsidR="00150BB2">
        <w:t xml:space="preserve"> </w:t>
      </w:r>
      <w:r w:rsidR="00101121">
        <w:rPr>
          <w:b/>
          <w:bCs/>
        </w:rPr>
        <w:t xml:space="preserve">Appendix </w:t>
      </w:r>
      <w:r w:rsidR="00101121" w:rsidRPr="00101121">
        <w:rPr>
          <w:b/>
          <w:bCs/>
        </w:rPr>
        <w:t>B</w:t>
      </w:r>
      <w:r w:rsidR="00101121" w:rsidRPr="00101121">
        <w:t xml:space="preserve">, </w:t>
      </w:r>
      <w:r w:rsidR="00150BB2" w:rsidRPr="00101121">
        <w:rPr>
          <w:b/>
          <w:bCs/>
        </w:rPr>
        <w:t>Figures</w:t>
      </w:r>
      <w:r w:rsidR="00150BB2">
        <w:rPr>
          <w:b/>
          <w:bCs/>
        </w:rPr>
        <w:t xml:space="preserve"> B-15 – B-17</w:t>
      </w:r>
      <w:r w:rsidR="00150BB2">
        <w:t xml:space="preserve"> show a decrease in </w:t>
      </w:r>
      <w:r w:rsidR="006B2E51">
        <w:t xml:space="preserve">spring, summer, and fall </w:t>
      </w:r>
      <w:r w:rsidR="00150BB2">
        <w:t xml:space="preserve">discharge over the past ~100 years </w:t>
      </w:r>
      <w:r w:rsidR="006B2E51">
        <w:t xml:space="preserve">of </w:t>
      </w:r>
      <w:r w:rsidR="00150BB2">
        <w:t xml:space="preserve">16.9 </w:t>
      </w:r>
      <w:r w:rsidR="006B2E51">
        <w:t>cubic feet per second (</w:t>
      </w:r>
      <w:proofErr w:type="spellStart"/>
      <w:r w:rsidR="00150BB2">
        <w:t>cfs</w:t>
      </w:r>
      <w:proofErr w:type="spellEnd"/>
      <w:r w:rsidR="006B2E51">
        <w:t>)</w:t>
      </w:r>
      <w:r w:rsidR="00150BB2">
        <w:t xml:space="preserve">/decade, 22.2 </w:t>
      </w:r>
      <w:proofErr w:type="spellStart"/>
      <w:r w:rsidR="00150BB2">
        <w:t>cfs</w:t>
      </w:r>
      <w:proofErr w:type="spellEnd"/>
      <w:r w:rsidR="00150BB2">
        <w:t xml:space="preserve">/decade, and 4.6 </w:t>
      </w:r>
      <w:proofErr w:type="spellStart"/>
      <w:r w:rsidR="00150BB2">
        <w:t>cfs</w:t>
      </w:r>
      <w:proofErr w:type="spellEnd"/>
      <w:r w:rsidR="00150BB2">
        <w:t>/decade, respectively.</w:t>
      </w:r>
      <w:r w:rsidR="006B2E51">
        <w:t xml:space="preserve"> Comparing these discharge decreases to the observed temperature increases indicates that reduced flows are still having an impact on stream temperatures.</w:t>
      </w:r>
      <w:r w:rsidR="00F47D69">
        <w:t xml:space="preserve"> In addition, the relationship between reduced streamflow and increased water temperature can also </w:t>
      </w:r>
      <w:proofErr w:type="gramStart"/>
      <w:r w:rsidR="00F47D69">
        <w:t>be influenced</w:t>
      </w:r>
      <w:proofErr w:type="gramEnd"/>
      <w:r w:rsidR="00F47D69">
        <w:t xml:space="preserve"> by numerous hydrologic and temporal factors. These include groundwater recharge and discharge dynamics, seasonal variability, differences in irrigation practices (i.e., flood irrigation versus sprinkler or center-pivot systems)</w:t>
      </w:r>
      <w:r w:rsidR="00226B98">
        <w:t>, reduced snowpack and other potential climate change factors.</w:t>
      </w:r>
    </w:p>
    <w:p w14:paraId="36584EF6" w14:textId="77777777" w:rsidR="001C7FDB" w:rsidRDefault="001C7FDB" w:rsidP="000D263E"/>
    <w:p w14:paraId="7D14DC14" w14:textId="1F780C8F" w:rsidR="00D0191A" w:rsidRDefault="00D0191A" w:rsidP="00DA2200">
      <w:pPr>
        <w:pStyle w:val="Heading4"/>
      </w:pPr>
      <w:r>
        <w:t>5.4.1.</w:t>
      </w:r>
      <w:r w:rsidR="006C49CF">
        <w:t>3</w:t>
      </w:r>
      <w:r>
        <w:t xml:space="preserve"> Drought Conditions</w:t>
      </w:r>
    </w:p>
    <w:p w14:paraId="13A22C22" w14:textId="77777777" w:rsidR="00D0191A" w:rsidRDefault="00D0191A" w:rsidP="000D263E"/>
    <w:p w14:paraId="317669A3" w14:textId="63C67DEB" w:rsidR="00D0191A" w:rsidRDefault="002A6BF0" w:rsidP="000D263E">
      <w:r>
        <w:t xml:space="preserve">The Palmer Hydrological Drought Index (PHDI) </w:t>
      </w:r>
      <w:proofErr w:type="gramStart"/>
      <w:r>
        <w:t>was created</w:t>
      </w:r>
      <w:proofErr w:type="gramEnd"/>
      <w:r>
        <w:t xml:space="preserve"> as a way of integrating precipitation with evapotranspiration in a soil moisture model (Palmer 1965). It is a standardized </w:t>
      </w:r>
      <w:proofErr w:type="spellStart"/>
      <w:r>
        <w:t>indice</w:t>
      </w:r>
      <w:proofErr w:type="spellEnd"/>
      <w:r>
        <w:t xml:space="preserve"> where values of zero represent normal conditions, negative values indicate drought, and positive values indicate wet spell conditions (Heim 2002). PHDI data from 2009 to mid-2026 for Southwestern Montana (which contains the Big Hole River watershed) indicate that 75% of all values fell below zero, indicating drought 75% of the time.</w:t>
      </w:r>
      <w:r w:rsidR="00D0191A">
        <w:t xml:space="preserve"> As seen in </w:t>
      </w:r>
      <w:r w:rsidR="00F80EB4">
        <w:rPr>
          <w:b/>
          <w:bCs/>
        </w:rPr>
        <w:t>Figure B-18</w:t>
      </w:r>
      <w:r w:rsidR="00D0191A">
        <w:t xml:space="preserve"> drought conditions have become more common and have extended for longer periods of times. These increasing drought conditions play a role in reduced flows and increasing water temperatures in the Big Hole River watershed.</w:t>
      </w:r>
    </w:p>
    <w:p w14:paraId="171BA6BC" w14:textId="77777777" w:rsidR="00557CF2" w:rsidRDefault="00557CF2" w:rsidP="00E176BA"/>
    <w:p w14:paraId="2FF91F06" w14:textId="3535E31D" w:rsidR="00AF6054" w:rsidRPr="00945878" w:rsidRDefault="00E90993" w:rsidP="00692A81">
      <w:pPr>
        <w:pStyle w:val="Heading3"/>
      </w:pPr>
      <w:bookmarkStart w:id="50" w:name="_Toc241753975"/>
      <w:r>
        <w:t>5</w:t>
      </w:r>
      <w:r w:rsidR="00DF0091">
        <w:t xml:space="preserve">.4.2 </w:t>
      </w:r>
      <w:r w:rsidR="007731EC">
        <w:t>Sediment Data Evaluation</w:t>
      </w:r>
      <w:bookmarkEnd w:id="50"/>
    </w:p>
    <w:p w14:paraId="6311E2AE" w14:textId="67D24B88" w:rsidR="00A87F81" w:rsidRDefault="00CD1286" w:rsidP="00DA2200">
      <w:pPr>
        <w:tabs>
          <w:tab w:val="left" w:pos="3900"/>
        </w:tabs>
      </w:pPr>
      <w:r>
        <w:tab/>
      </w:r>
    </w:p>
    <w:p w14:paraId="5CB51354" w14:textId="7B69317B" w:rsidR="00A87F81" w:rsidRDefault="00A87F81" w:rsidP="00A87F81">
      <w:pPr>
        <w:pStyle w:val="Heading4"/>
      </w:pPr>
      <w:r>
        <w:t xml:space="preserve">5.4.2.1 USFS </w:t>
      </w:r>
      <w:r w:rsidR="00614475">
        <w:t>Beaverhead-Deerlodge National Forest</w:t>
      </w:r>
      <w:r>
        <w:t xml:space="preserve"> PIBO Monitoring</w:t>
      </w:r>
    </w:p>
    <w:p w14:paraId="6B7E8CBD" w14:textId="7CE93077" w:rsidR="0090605D" w:rsidRDefault="0090605D" w:rsidP="0090605D">
      <w:r>
        <w:t xml:space="preserve">The USFS PIBO monitoring program compiled habitat data for </w:t>
      </w:r>
      <w:r w:rsidR="001822E1">
        <w:t>11</w:t>
      </w:r>
      <w:r>
        <w:t xml:space="preserve"> waterbodies that are impaired for sediment in the Big Hole watershed (USFS 2021). </w:t>
      </w:r>
      <w:r>
        <w:rPr>
          <w:b/>
          <w:bCs/>
        </w:rPr>
        <w:t>Table B-1</w:t>
      </w:r>
      <w:r>
        <w:t xml:space="preserve"> compares the % pool tail fines &lt; 6mm, width-to-depth ratio, pool frequency, and macroinvertebrates data to the targets established in the TMDLs.</w:t>
      </w:r>
    </w:p>
    <w:p w14:paraId="5F3AB250" w14:textId="77777777" w:rsidR="0090605D" w:rsidRDefault="0090605D" w:rsidP="0090605D"/>
    <w:p w14:paraId="6FF5565E" w14:textId="51138A1D" w:rsidR="00337DB9" w:rsidRPr="0090605D" w:rsidRDefault="00614475" w:rsidP="00337DB9">
      <w:r>
        <w:t>TMDL w</w:t>
      </w:r>
      <w:r w:rsidR="00567F9E" w:rsidRPr="00567F9E">
        <w:t xml:space="preserve">ater quality targets for the </w:t>
      </w:r>
      <w:r w:rsidR="0090605D">
        <w:t>width-to-depth ratio</w:t>
      </w:r>
      <w:r w:rsidR="00567F9E">
        <w:t xml:space="preserve"> are</w:t>
      </w:r>
      <w:r w:rsidR="00567F9E" w:rsidRPr="00567F9E">
        <w:t xml:space="preserve"> based on the USFS channel morphology reference dataset from the Greater Yellowstone Area and BDNF. The 75th percentile </w:t>
      </w:r>
      <w:proofErr w:type="gramStart"/>
      <w:r w:rsidR="00567F9E" w:rsidRPr="00567F9E">
        <w:t>was calculated</w:t>
      </w:r>
      <w:proofErr w:type="gramEnd"/>
      <w:r w:rsidR="00567F9E" w:rsidRPr="00567F9E">
        <w:t xml:space="preserve"> from the reference dataset for each</w:t>
      </w:r>
      <w:r w:rsidR="00337DB9">
        <w:t xml:space="preserve"> Rosgen</w:t>
      </w:r>
      <w:r w:rsidR="00567F9E" w:rsidRPr="00567F9E">
        <w:t xml:space="preserve"> stream type and </w:t>
      </w:r>
      <w:r w:rsidR="00AF6054">
        <w:t>is the</w:t>
      </w:r>
      <w:r w:rsidR="00567F9E" w:rsidRPr="00567F9E">
        <w:t xml:space="preserve"> basis for sediment water quality target</w:t>
      </w:r>
      <w:r w:rsidR="00567F9E">
        <w:t>s</w:t>
      </w:r>
      <w:r>
        <w:t xml:space="preserve"> in the TMDL documents</w:t>
      </w:r>
      <w:r w:rsidR="00AF6054">
        <w:t xml:space="preserve"> (DEQ 2009b).</w:t>
      </w:r>
      <w:r w:rsidR="00337DB9">
        <w:t xml:space="preserve"> </w:t>
      </w:r>
      <w:r w:rsidR="00337DB9" w:rsidRPr="0090605D">
        <w:t xml:space="preserve">Rosgen stream types </w:t>
      </w:r>
      <w:proofErr w:type="gramStart"/>
      <w:r w:rsidR="00337DB9" w:rsidRPr="0090605D">
        <w:t>were not included</w:t>
      </w:r>
      <w:proofErr w:type="gramEnd"/>
      <w:r w:rsidR="00337DB9" w:rsidRPr="0090605D">
        <w:t xml:space="preserve"> in the</w:t>
      </w:r>
      <w:r>
        <w:t xml:space="preserve"> </w:t>
      </w:r>
      <w:r w:rsidR="00976467">
        <w:t>2006-2023</w:t>
      </w:r>
      <w:r w:rsidR="00337DB9" w:rsidRPr="0090605D">
        <w:t xml:space="preserve"> PIBO dataset received from the </w:t>
      </w:r>
      <w:r w:rsidR="00337DB9">
        <w:t>USFS BDNF</w:t>
      </w:r>
      <w:r>
        <w:t>. DEQ determined Rosgen</w:t>
      </w:r>
      <w:r w:rsidR="00337DB9">
        <w:t xml:space="preserve"> stream</w:t>
      </w:r>
      <w:r w:rsidR="00337DB9" w:rsidRPr="0090605D">
        <w:t xml:space="preserve"> types from </w:t>
      </w:r>
      <w:r>
        <w:t xml:space="preserve">the USFS </w:t>
      </w:r>
      <w:r w:rsidR="00337DB9" w:rsidRPr="0090605D">
        <w:t xml:space="preserve">sampling photos and aerial imagery. All reaches were determined to be </w:t>
      </w:r>
      <w:r>
        <w:t xml:space="preserve">Rosgen </w:t>
      </w:r>
      <w:r w:rsidR="00337DB9" w:rsidRPr="0090605D">
        <w:t>C type streams.</w:t>
      </w:r>
    </w:p>
    <w:p w14:paraId="6642DA5D" w14:textId="77777777" w:rsidR="00337DB9" w:rsidRDefault="00337DB9" w:rsidP="00337DB9"/>
    <w:p w14:paraId="537F783C" w14:textId="18F4359C" w:rsidR="00337DB9" w:rsidRDefault="00337DB9" w:rsidP="00337DB9">
      <w:r w:rsidRPr="0090605D">
        <w:t xml:space="preserve">Targets for pool spacing established in both the Middle and Lower Big Hole and Upper and North Fork Big Hole TMDLs </w:t>
      </w:r>
      <w:proofErr w:type="gramStart"/>
      <w:r w:rsidRPr="0090605D">
        <w:t>are expressed</w:t>
      </w:r>
      <w:proofErr w:type="gramEnd"/>
      <w:r w:rsidRPr="0090605D">
        <w:t xml:space="preserve"> as frequency of pools to median </w:t>
      </w:r>
      <w:proofErr w:type="spellStart"/>
      <w:r w:rsidRPr="0090605D">
        <w:t>bankfull</w:t>
      </w:r>
      <w:proofErr w:type="spellEnd"/>
      <w:r w:rsidRPr="0090605D">
        <w:t xml:space="preserve"> width per reach</w:t>
      </w:r>
      <w:r>
        <w:t>,</w:t>
      </w:r>
      <w:r w:rsidRPr="0090605D">
        <w:t xml:space="preserve"> while current DEQ practices express pool frequency as pools per mile. </w:t>
      </w:r>
      <w:r>
        <w:t xml:space="preserve">Using </w:t>
      </w:r>
      <w:r w:rsidRPr="0090605D">
        <w:t>similar</w:t>
      </w:r>
      <w:r>
        <w:t xml:space="preserve"> stream morphology characteristics:</w:t>
      </w:r>
      <w:r w:rsidRPr="0090605D">
        <w:t xml:space="preserve"> ecoregion, confinement, potential Rosgen stream type, Strahler stream order, and gradient, it was determined that targets from the Bitterroot Temperature and Tributary Sediment Total Maximum Daily Loads and Framework Water Quality Improvement Plan were suitable for comparison for </w:t>
      </w:r>
      <w:r>
        <w:t>Mussigbrod Creek</w:t>
      </w:r>
      <w:r w:rsidRPr="0090605D">
        <w:t xml:space="preserve"> (DEQ 2011).</w:t>
      </w:r>
      <w:r w:rsidRPr="00337DB9">
        <w:t xml:space="preserve"> </w:t>
      </w:r>
      <w:r>
        <w:t xml:space="preserve">Not </w:t>
      </w:r>
      <w:proofErr w:type="gramStart"/>
      <w:r>
        <w:t>all of</w:t>
      </w:r>
      <w:proofErr w:type="gramEnd"/>
      <w:r>
        <w:t xml:space="preserve"> these</w:t>
      </w:r>
      <w:r w:rsidRPr="0090605D">
        <w:t xml:space="preserve"> parameters were available</w:t>
      </w:r>
      <w:r>
        <w:t xml:space="preserve"> for the other sites</w:t>
      </w:r>
      <w:r w:rsidRPr="0090605D">
        <w:t>. Therefore, these streams do not have a suitable target value for evaluation.</w:t>
      </w:r>
    </w:p>
    <w:p w14:paraId="0008CB45" w14:textId="77777777" w:rsidR="00EA6463" w:rsidRDefault="00EA6463" w:rsidP="00337DB9"/>
    <w:p w14:paraId="546A11B5" w14:textId="65C80208" w:rsidR="00EA6463" w:rsidRPr="00EA6463" w:rsidRDefault="00EA6463" w:rsidP="00337DB9">
      <w:r>
        <w:t xml:space="preserve">The % pool tail fines &lt; 6mm presented in </w:t>
      </w:r>
      <w:r>
        <w:rPr>
          <w:b/>
          <w:bCs/>
        </w:rPr>
        <w:t>Table B-1</w:t>
      </w:r>
      <w:r>
        <w:t xml:space="preserve"> show that only two sites, Birch Creek and Jerry Creek, had no exceedances throughout the years they were sampled; all other sites had at least one exceedance. Doolittle Creek, Mussigbrod Creek, Rock Creek, and Wise River sites have exceeded the water quality target all years they have been sampled. Birch Creek, Doolittle Creek, Johnson Creek, Moose Creek, Rock Creek, Ruby Creek, and Wise River sites have an overall increase in % pool tail fines &lt; 6mm throughout the years they were sampled.</w:t>
      </w:r>
    </w:p>
    <w:p w14:paraId="527C7534" w14:textId="77777777" w:rsidR="001822E1" w:rsidRDefault="001822E1" w:rsidP="00F45F7C"/>
    <w:p w14:paraId="769D0020" w14:textId="32B64715" w:rsidR="001822E1" w:rsidRDefault="00EA6463" w:rsidP="00F45F7C">
      <w:r>
        <w:t>All sites met the water quality target for width-to-depth ratio and show no definitive increasing/decreasing trends.</w:t>
      </w:r>
    </w:p>
    <w:p w14:paraId="28887ADA" w14:textId="77777777" w:rsidR="00EA6463" w:rsidRDefault="00EA6463" w:rsidP="00F45F7C"/>
    <w:p w14:paraId="52E65B9C" w14:textId="40B723D0" w:rsidR="00EA6463" w:rsidRDefault="00EA6463" w:rsidP="00F45F7C">
      <w:r>
        <w:t>As discussed above, the only reach that could be evaluated for pool frequency was Mussigbrod Creek. Mussigbrod Creek did not meet the water quality target in 2010 but did in 2015. There is not enough data to determine overall trends in pool frequency for this site.</w:t>
      </w:r>
    </w:p>
    <w:p w14:paraId="24A4AB27" w14:textId="77777777" w:rsidR="00EA6463" w:rsidRDefault="00EA6463" w:rsidP="00F45F7C"/>
    <w:p w14:paraId="76E9D648" w14:textId="1F7266C4" w:rsidR="00975F10" w:rsidRDefault="00EA6463" w:rsidP="00F45F7C">
      <w:r>
        <w:t>Two sites met the appropriate</w:t>
      </w:r>
      <w:r w:rsidR="003C4451">
        <w:t xml:space="preserve"> River Invertebrate Prediction and Classification System (</w:t>
      </w:r>
      <w:r>
        <w:t>RIVPACS</w:t>
      </w:r>
      <w:r w:rsidR="003C4451">
        <w:t>)</w:t>
      </w:r>
      <w:r>
        <w:t xml:space="preserve"> scores for macroinvertebrates, Fox Creek and Rock Creek</w:t>
      </w:r>
      <w:r w:rsidR="00B25BAE">
        <w:t xml:space="preserve"> </w:t>
      </w:r>
      <w:r w:rsidR="00144276">
        <w:t>established in the Upper &amp; North Fork and Middle &amp; Lower Big Hole River TMDL documents (DEQ 2009a, 2009b)</w:t>
      </w:r>
      <w:r>
        <w:t>. All other sites did not meet the RIVPACS scores in at least one sampling event. Most sites show a decrease in RIVPACS scores indicating macroinvertebrate metrics are on the decline.</w:t>
      </w:r>
    </w:p>
    <w:p w14:paraId="5CB3B2A2" w14:textId="77777777" w:rsidR="00CE16AA" w:rsidRDefault="00CE16AA" w:rsidP="00E176BA">
      <w:pPr>
        <w:rPr>
          <w:sz w:val="20"/>
          <w:szCs w:val="20"/>
        </w:rPr>
      </w:pPr>
    </w:p>
    <w:p w14:paraId="4BFF7D89" w14:textId="7ACDD4A8" w:rsidR="00D32445" w:rsidRDefault="00A87F81" w:rsidP="00A87F81">
      <w:pPr>
        <w:pStyle w:val="Heading4"/>
      </w:pPr>
      <w:r>
        <w:t>5.4.2.2 B</w:t>
      </w:r>
      <w:r w:rsidR="000339A3">
        <w:t>ig Hole Watershed Committee</w:t>
      </w:r>
      <w:r>
        <w:t xml:space="preserve"> French Creek Drainage Restoration</w:t>
      </w:r>
    </w:p>
    <w:p w14:paraId="0F1A4EEE" w14:textId="20157F38" w:rsidR="00D32445" w:rsidRPr="00692A81" w:rsidRDefault="00F162FC" w:rsidP="00D32445">
      <w:r>
        <w:t>The BHWC has made significant progress in restoring the French Creek Drainage since 2013.</w:t>
      </w:r>
      <w:r w:rsidR="00D057B8">
        <w:t xml:space="preserve"> Stream channel reconstruction has been completed on French Creek, French Gulch and Moose Creek, Oregon Creek, and California </w:t>
      </w:r>
      <w:r w:rsidR="00E824DB">
        <w:t>C</w:t>
      </w:r>
      <w:r w:rsidR="00D057B8">
        <w:t>reek. Projects focused o</w:t>
      </w:r>
      <w:r w:rsidR="00BD5260">
        <w:t>n neutralizing upland sediment gullies, floodplain riparian planting, enriching deep pool and woody debris habitat, removal of placer tailings, and placement of beaver damn analogs (BHWC 2017, 2018, 2020</w:t>
      </w:r>
      <w:r w:rsidR="00DB4A9B">
        <w:t>a, 2020b</w:t>
      </w:r>
      <w:r w:rsidR="00BD5260">
        <w:t>).</w:t>
      </w:r>
      <w:r w:rsidR="0032036B">
        <w:t xml:space="preserve"> Bank erosion hazard index (BEHI) monitoring was used to determine sediment load reductions</w:t>
      </w:r>
      <w:r w:rsidR="00291FBF">
        <w:t>.</w:t>
      </w:r>
      <w:r w:rsidR="003A6A4E">
        <w:t xml:space="preserve"> In addition, sediment capture was physically measured behind all structure types in California Creek (BHWC 2017). In total, 176.3 tons of sediment was captured in California Creek.</w:t>
      </w:r>
    </w:p>
    <w:p w14:paraId="631BAB95" w14:textId="77777777" w:rsidR="00485B89" w:rsidRDefault="00485B89" w:rsidP="00D32445"/>
    <w:p w14:paraId="69BEBF61" w14:textId="14BEBFA6" w:rsidR="00745BB7" w:rsidRDefault="008C6D7C" w:rsidP="00E176BA">
      <w:r>
        <w:t>BEHI monitoring</w:t>
      </w:r>
      <w:r w:rsidR="00E824DB">
        <w:t>, while following DEQ protocols,</w:t>
      </w:r>
      <w:r>
        <w:t xml:space="preserve"> is inconsistent with methods used in the </w:t>
      </w:r>
      <w:r w:rsidR="00E824DB">
        <w:t xml:space="preserve">Big Hole </w:t>
      </w:r>
      <w:r>
        <w:t>TMDL</w:t>
      </w:r>
      <w:r w:rsidR="00E824DB">
        <w:t xml:space="preserve"> documents</w:t>
      </w:r>
      <w:r>
        <w:t xml:space="preserve"> and the data cannot be compared. </w:t>
      </w:r>
      <w:r w:rsidR="0032036B">
        <w:t>While</w:t>
      </w:r>
      <w:r w:rsidR="00A87F81">
        <w:t xml:space="preserve"> the</w:t>
      </w:r>
      <w:r w:rsidR="0032036B">
        <w:t xml:space="preserve"> estimated sediment load reductions show significant improvement for these project areas, they do not provide </w:t>
      </w:r>
      <w:r w:rsidR="00A87F81">
        <w:t>an estimated sediment load reduction for the whole stream</w:t>
      </w:r>
      <w:r w:rsidR="0032036B">
        <w:t>. Therefore, there is insufficient data to determine</w:t>
      </w:r>
      <w:r w:rsidR="00A87F81">
        <w:t xml:space="preserve"> the impact these projects have had on the impaired waterbodies.</w:t>
      </w:r>
    </w:p>
    <w:p w14:paraId="29118603" w14:textId="77777777" w:rsidR="00291FBF" w:rsidRDefault="00291FBF" w:rsidP="00E176BA"/>
    <w:p w14:paraId="31B0C6D0" w14:textId="15A6375E" w:rsidR="00291FBF" w:rsidRDefault="00291FBF" w:rsidP="00E176BA">
      <w:r>
        <w:t>In 202</w:t>
      </w:r>
      <w:r w:rsidR="00074A53">
        <w:t>1</w:t>
      </w:r>
      <w:r>
        <w:t xml:space="preserve">, post-restoration </w:t>
      </w:r>
      <w:r w:rsidR="00074A53">
        <w:t>monitoring was conducted</w:t>
      </w:r>
      <w:r>
        <w:t xml:space="preserve"> in the French Creek drainage</w:t>
      </w:r>
      <w:r w:rsidR="00074A53">
        <w:t xml:space="preserve"> </w:t>
      </w:r>
      <w:r>
        <w:t xml:space="preserve">(Hanson 2022). Width-to-depth ratios, entrenchment ratios, and riffle percent fines less than 2mm </w:t>
      </w:r>
      <w:r w:rsidR="00074A53">
        <w:t xml:space="preserve">were collected at 15 sites along California Creek, Oregon Creek, Sixmile Creek, French Creek, and American Creek, see </w:t>
      </w:r>
      <w:r w:rsidR="00074A53">
        <w:rPr>
          <w:b/>
          <w:bCs/>
        </w:rPr>
        <w:t>Table B-</w:t>
      </w:r>
      <w:r w:rsidR="00096018">
        <w:rPr>
          <w:b/>
          <w:bCs/>
        </w:rPr>
        <w:t>3</w:t>
      </w:r>
      <w:r w:rsidR="00074A53">
        <w:t>. One site along French Creek (FRNC04-01) exceeded the width-to-depth ratio target. All sample sites exceed both the entrenchment ratio and riffle percent fines less than 2mm targets.</w:t>
      </w:r>
      <w:r w:rsidR="00AA33C4">
        <w:t xml:space="preserve"> While it</w:t>
      </w:r>
      <w:r w:rsidR="00074A53">
        <w:t xml:space="preserve"> is likely that more time will be needed for the effects of the restoration work to be observed</w:t>
      </w:r>
      <w:r w:rsidR="00AA33C4">
        <w:t>, it should be noted that the sites in Hanson 2022 aligned with TMDL monitoring locations and did not overlap with all project work locations.</w:t>
      </w:r>
    </w:p>
    <w:p w14:paraId="0A308AB8" w14:textId="77777777" w:rsidR="00850519" w:rsidRDefault="00850519" w:rsidP="00E176BA"/>
    <w:p w14:paraId="41086D59" w14:textId="1C9F7862" w:rsidR="00850519" w:rsidRDefault="00850519" w:rsidP="00E176BA">
      <w:r>
        <w:t xml:space="preserve">Together, the French Gulch and Moose Creek watersheds comprise 65% of the total drainage area of French Creek (BHWC 2018). In 2017, the BHWC collected post-restoration sediment data at </w:t>
      </w:r>
      <w:r w:rsidR="00E824DB">
        <w:t>five</w:t>
      </w:r>
      <w:r>
        <w:t xml:space="preserve"> sites in the French Gulch area and on Moose Creek and habitat data at 17 sites. Results are shown in </w:t>
      </w:r>
      <w:r>
        <w:rPr>
          <w:b/>
          <w:bCs/>
        </w:rPr>
        <w:t>Table B-</w:t>
      </w:r>
      <w:r w:rsidR="00096018">
        <w:rPr>
          <w:b/>
          <w:bCs/>
        </w:rPr>
        <w:t>4</w:t>
      </w:r>
      <w:r>
        <w:rPr>
          <w:b/>
          <w:bCs/>
        </w:rPr>
        <w:t xml:space="preserve"> </w:t>
      </w:r>
      <w:r>
        <w:t xml:space="preserve">and </w:t>
      </w:r>
      <w:r>
        <w:rPr>
          <w:b/>
          <w:bCs/>
        </w:rPr>
        <w:t>Table B-3</w:t>
      </w:r>
      <w:r>
        <w:t xml:space="preserve">, respectively. Only </w:t>
      </w:r>
      <w:r w:rsidR="00E824DB">
        <w:t>two</w:t>
      </w:r>
      <w:r>
        <w:t xml:space="preserve"> exceedances of the width-to-depth ratio target were observed</w:t>
      </w:r>
      <w:r w:rsidR="00144276">
        <w:t xml:space="preserve"> at the</w:t>
      </w:r>
      <w:r>
        <w:t xml:space="preserve"> French Gulch 4 and Moose Creek</w:t>
      </w:r>
      <w:r w:rsidR="00144276">
        <w:t xml:space="preserve"> sites</w:t>
      </w:r>
      <w:r>
        <w:t xml:space="preserve">. Pool tail fines less than 6mm </w:t>
      </w:r>
      <w:r w:rsidR="00FB3392">
        <w:t xml:space="preserve">exceeded the target value of less than 14% at all French Gulch sites. All sites for which habitat data was collected did not meet the understory shrub cover target of </w:t>
      </w:r>
      <w:r w:rsidR="00FB3392">
        <w:rPr>
          <w:u w:val="single"/>
        </w:rPr>
        <w:t>&gt;</w:t>
      </w:r>
      <w:r w:rsidR="00FB3392">
        <w:t xml:space="preserve"> 48%</w:t>
      </w:r>
      <w:r w:rsidR="00E824DB">
        <w:t xml:space="preserve"> shrub cover</w:t>
      </w:r>
      <w:r w:rsidR="00FB3392">
        <w:t>.</w:t>
      </w:r>
      <w:r w:rsidR="003F15F3">
        <w:t xml:space="preserve"> It should be noted that this data was collected immediately after restoration work was completed. Now that sufficient time has passed, monitoring should be conducted by local entities/organizations to determine if conditions are improving.</w:t>
      </w:r>
    </w:p>
    <w:p w14:paraId="4B054ED0" w14:textId="189F18BA" w:rsidR="00EC597C" w:rsidRDefault="00EC597C" w:rsidP="00E176BA"/>
    <w:p w14:paraId="43EFA7F6" w14:textId="4DDD9012" w:rsidR="00EC597C" w:rsidRPr="00FB3392" w:rsidRDefault="00EC597C" w:rsidP="00E176BA">
      <w:r>
        <w:t xml:space="preserve">In addition, sediment reductions on French Creek were estimated by comparing the mobile particle sizes at </w:t>
      </w:r>
      <w:proofErr w:type="spellStart"/>
      <w:r>
        <w:t>bankfull</w:t>
      </w:r>
      <w:proofErr w:type="spellEnd"/>
      <w:r>
        <w:t xml:space="preserve"> flow between the pre-restoration data collected in the original stream channel and the same measurements made in 2017 of the newly constructed channel using the critical shear stress estimation method and Colorado Curve data (BHWC 2018). It was found that there was a decrease of about 72-77% in mobile particle size which resulted in a reduction of approximately 448 tons/year of sediment.</w:t>
      </w:r>
    </w:p>
    <w:p w14:paraId="10786C64" w14:textId="4AA9260B" w:rsidR="00193ED8" w:rsidRPr="00193ED8" w:rsidRDefault="00193ED8" w:rsidP="00E176BA"/>
    <w:p w14:paraId="3AB059C0" w14:textId="2B92EE27" w:rsidR="00B75EE7" w:rsidRDefault="00FB3392" w:rsidP="00E176BA">
      <w:r>
        <w:t>Another useful tool in determining the impact of restoration work is pre- and post-restoration project photos.</w:t>
      </w:r>
      <w:r w:rsidR="00B75EE7">
        <w:t xml:space="preserve"> </w:t>
      </w:r>
      <w:r w:rsidR="00B75EE7">
        <w:rPr>
          <w:b/>
          <w:bCs/>
        </w:rPr>
        <w:t>Figures B-2</w:t>
      </w:r>
      <w:r w:rsidR="00F80EB4">
        <w:rPr>
          <w:b/>
          <w:bCs/>
        </w:rPr>
        <w:t>9</w:t>
      </w:r>
      <w:r w:rsidR="00B75EE7">
        <w:rPr>
          <w:b/>
          <w:bCs/>
        </w:rPr>
        <w:t xml:space="preserve"> – B-3</w:t>
      </w:r>
      <w:r w:rsidR="00F80EB4">
        <w:rPr>
          <w:b/>
          <w:bCs/>
        </w:rPr>
        <w:t>3</w:t>
      </w:r>
      <w:r w:rsidR="00B75EE7">
        <w:t xml:space="preserve"> show pre- and post-restoration photo points for various projects demonstrating the benefits of restoration work. </w:t>
      </w:r>
    </w:p>
    <w:p w14:paraId="50EADA5A" w14:textId="77777777" w:rsidR="00B75EE7" w:rsidRDefault="00B75EE7" w:rsidP="00E176BA"/>
    <w:p w14:paraId="3E8F167A" w14:textId="78D54C37" w:rsidR="00CD077A" w:rsidRDefault="0079275D" w:rsidP="00E176BA">
      <w:r>
        <w:t>I</w:t>
      </w:r>
      <w:r w:rsidR="00B75EE7">
        <w:t>nstallation of beaver damn analogues</w:t>
      </w:r>
      <w:r>
        <w:t xml:space="preserve"> on California Creek</w:t>
      </w:r>
      <w:r w:rsidR="00B75EE7">
        <w:t xml:space="preserve"> has decreased water velocity slowing down channel erosion and has give</w:t>
      </w:r>
      <w:r>
        <w:t>n</w:t>
      </w:r>
      <w:r w:rsidR="00B75EE7">
        <w:t xml:space="preserve"> the stream better access to its floodplain</w:t>
      </w:r>
      <w:r>
        <w:t xml:space="preserve">, see </w:t>
      </w:r>
      <w:r>
        <w:rPr>
          <w:b/>
          <w:bCs/>
        </w:rPr>
        <w:t>Figure B-2</w:t>
      </w:r>
      <w:r w:rsidR="00F80EB4">
        <w:rPr>
          <w:b/>
          <w:bCs/>
        </w:rPr>
        <w:t>9</w:t>
      </w:r>
      <w:r w:rsidR="00B75EE7">
        <w:t xml:space="preserve">. </w:t>
      </w:r>
      <w:r>
        <w:t xml:space="preserve">The establishment of a more defined channel to prevent sheet flow on California Creek and the addition of beaver dam analogues to slow water velocity can be seen in </w:t>
      </w:r>
      <w:r w:rsidR="00B75EE7">
        <w:rPr>
          <w:b/>
          <w:bCs/>
        </w:rPr>
        <w:t>Figure B-</w:t>
      </w:r>
      <w:r w:rsidR="00F80EB4">
        <w:rPr>
          <w:b/>
          <w:bCs/>
        </w:rPr>
        <w:t>30</w:t>
      </w:r>
      <w:r>
        <w:t>.</w:t>
      </w:r>
    </w:p>
    <w:p w14:paraId="61237A7D" w14:textId="77777777" w:rsidR="00B75EE7" w:rsidRDefault="00B75EE7" w:rsidP="00E176BA"/>
    <w:p w14:paraId="130D2A66" w14:textId="248E7A84" w:rsidR="00F74987" w:rsidRDefault="00B75EE7" w:rsidP="00E176BA">
      <w:r>
        <w:rPr>
          <w:b/>
          <w:bCs/>
        </w:rPr>
        <w:t>Figure B-3</w:t>
      </w:r>
      <w:r w:rsidR="00F80EB4">
        <w:rPr>
          <w:b/>
          <w:bCs/>
        </w:rPr>
        <w:t>1</w:t>
      </w:r>
      <w:r>
        <w:rPr>
          <w:b/>
          <w:bCs/>
        </w:rPr>
        <w:t xml:space="preserve"> </w:t>
      </w:r>
      <w:r>
        <w:t xml:space="preserve">shows French Gulch and Moose Creek project riparian plantings that provide bank stability and in turn prevent bank erosion. </w:t>
      </w:r>
      <w:r>
        <w:rPr>
          <w:b/>
          <w:bCs/>
        </w:rPr>
        <w:t>Figure B-3</w:t>
      </w:r>
      <w:r w:rsidR="00F80EB4">
        <w:rPr>
          <w:b/>
          <w:bCs/>
        </w:rPr>
        <w:t>2</w:t>
      </w:r>
      <w:r>
        <w:t xml:space="preserve"> show the French Creek channel moved furth</w:t>
      </w:r>
      <w:r w:rsidR="0079275D">
        <w:t>er</w:t>
      </w:r>
      <w:r>
        <w:t xml:space="preserve"> from eroding slopes and </w:t>
      </w:r>
      <w:r w:rsidR="0079275D">
        <w:t xml:space="preserve">additional meandering which helps slow erosion and the deposit of sediments. </w:t>
      </w:r>
    </w:p>
    <w:p w14:paraId="2FC19F65" w14:textId="77777777" w:rsidR="00F74987" w:rsidRDefault="00F74987" w:rsidP="00E176BA"/>
    <w:p w14:paraId="22EAA4CB" w14:textId="795E5B89" w:rsidR="00B75EE7" w:rsidRPr="0079275D" w:rsidRDefault="00F74987" w:rsidP="00E176BA">
      <w:r>
        <w:rPr>
          <w:b/>
          <w:bCs/>
        </w:rPr>
        <w:t xml:space="preserve">Figure B-33 </w:t>
      </w:r>
      <w:r>
        <w:t>shows the Oregon Creek Upl</w:t>
      </w:r>
      <w:r w:rsidR="00BB641B">
        <w:t>a</w:t>
      </w:r>
      <w:r>
        <w:t>nds project plantings that provide slope stability reducing erosion ultimately reducing sediment contributions to the Creek.</w:t>
      </w:r>
    </w:p>
    <w:p w14:paraId="205B1FCC" w14:textId="77777777" w:rsidR="00A87F81" w:rsidRDefault="00A87F81" w:rsidP="00E176BA"/>
    <w:p w14:paraId="773676E5" w14:textId="1165A36D" w:rsidR="006A0519" w:rsidRDefault="00A87F81" w:rsidP="00DA2200">
      <w:pPr>
        <w:pStyle w:val="Heading4"/>
      </w:pPr>
      <w:r>
        <w:t>5.4.2.3 B</w:t>
      </w:r>
      <w:r w:rsidR="00B26976">
        <w:t>ureau of Land Management</w:t>
      </w:r>
      <w:r>
        <w:t xml:space="preserve"> </w:t>
      </w:r>
    </w:p>
    <w:p w14:paraId="0AEEA088" w14:textId="36E0BC24" w:rsidR="002A05FE" w:rsidRPr="00380825" w:rsidRDefault="002A05FE" w:rsidP="00BD1555">
      <w:r>
        <w:t>In 2018</w:t>
      </w:r>
      <w:r w:rsidR="00BC6E16">
        <w:t xml:space="preserve">, </w:t>
      </w:r>
      <w:r>
        <w:t>202</w:t>
      </w:r>
      <w:r w:rsidR="00380825">
        <w:t>2</w:t>
      </w:r>
      <w:r w:rsidR="00BC6E16">
        <w:t>, and 2025</w:t>
      </w:r>
      <w:r>
        <w:t>, the BLM Dillon Field Office collected</w:t>
      </w:r>
      <w:r w:rsidR="00144276">
        <w:t xml:space="preserve"> multiple indicator monitoring</w:t>
      </w:r>
      <w:r>
        <w:t xml:space="preserve"> </w:t>
      </w:r>
      <w:r w:rsidR="00144276">
        <w:t>(</w:t>
      </w:r>
      <w:r>
        <w:t>MIM</w:t>
      </w:r>
      <w:r w:rsidR="00144276">
        <w:t>)</w:t>
      </w:r>
      <w:r>
        <w:t xml:space="preserve"> data along Camp Creek</w:t>
      </w:r>
      <w:r w:rsidR="00380825">
        <w:t xml:space="preserve"> which aimed to evaluate streambank and stream conditions, see </w:t>
      </w:r>
      <w:r w:rsidR="00380825">
        <w:rPr>
          <w:b/>
          <w:bCs/>
        </w:rPr>
        <w:t xml:space="preserve">Table </w:t>
      </w:r>
      <w:r w:rsidR="004657EB">
        <w:rPr>
          <w:b/>
          <w:bCs/>
        </w:rPr>
        <w:t>5-</w:t>
      </w:r>
      <w:r w:rsidR="0010742A">
        <w:rPr>
          <w:b/>
          <w:bCs/>
        </w:rPr>
        <w:t>9</w:t>
      </w:r>
      <w:r w:rsidR="004657EB">
        <w:t>.</w:t>
      </w:r>
      <w:r w:rsidR="00380825">
        <w:t xml:space="preserve"> Streambank stability</w:t>
      </w:r>
      <w:r w:rsidR="006A0519">
        <w:t xml:space="preserve"> significantly improved from 2018 to 202</w:t>
      </w:r>
      <w:r w:rsidR="005426C4">
        <w:t>5</w:t>
      </w:r>
      <w:r w:rsidR="006A0519">
        <w:t xml:space="preserve"> as did streambank cover, both of which are important factors in</w:t>
      </w:r>
      <w:r w:rsidR="004657EB">
        <w:t xml:space="preserve"> preventing streambank erosion.</w:t>
      </w:r>
      <w:r w:rsidR="006A0519">
        <w:t xml:space="preserve"> </w:t>
      </w:r>
      <w:r w:rsidR="0004229F">
        <w:t>In addition, greenline to greenline width, which is a key indicator of riparian health, stream incision, and floodplain connectivity, decreased which often signals increased bank stability and reduced bank alteration.</w:t>
      </w:r>
    </w:p>
    <w:p w14:paraId="40E54F92" w14:textId="77777777" w:rsidR="002A05FE" w:rsidRDefault="002A05FE" w:rsidP="00BD1555"/>
    <w:tbl>
      <w:tblPr>
        <w:tblStyle w:val="TableGrid"/>
        <w:tblW w:w="5000" w:type="pct"/>
        <w:tblInd w:w="-5" w:type="dxa"/>
        <w:tblLook w:val="04A0" w:firstRow="1" w:lastRow="0" w:firstColumn="1" w:lastColumn="0" w:noHBand="0" w:noVBand="1"/>
      </w:tblPr>
      <w:tblGrid>
        <w:gridCol w:w="1769"/>
        <w:gridCol w:w="1745"/>
        <w:gridCol w:w="1971"/>
        <w:gridCol w:w="1971"/>
        <w:gridCol w:w="1904"/>
      </w:tblGrid>
      <w:tr w:rsidR="0004229F" w14:paraId="572BDB99" w14:textId="77777777" w:rsidTr="00DA2200">
        <w:trPr>
          <w:cantSplit/>
          <w:tblHeader/>
        </w:trPr>
        <w:tc>
          <w:tcPr>
            <w:tcW w:w="9355" w:type="dxa"/>
            <w:gridSpan w:val="5"/>
            <w:tcBorders>
              <w:top w:val="nil"/>
              <w:left w:val="nil"/>
              <w:bottom w:val="single" w:sz="4" w:space="0" w:color="auto"/>
              <w:right w:val="nil"/>
            </w:tcBorders>
            <w:vAlign w:val="center"/>
          </w:tcPr>
          <w:p w14:paraId="3C710725" w14:textId="1699C6ED" w:rsidR="0004229F" w:rsidRDefault="0004229F" w:rsidP="00DA2200">
            <w:pPr>
              <w:pStyle w:val="Heading6"/>
            </w:pPr>
            <w:bookmarkStart w:id="51" w:name="_Toc241753884"/>
            <w:r>
              <w:t>Table 5-</w:t>
            </w:r>
            <w:r w:rsidR="0010742A">
              <w:t>9</w:t>
            </w:r>
            <w:r>
              <w:t>, 2018, 2022, and 2025 Camp Creek BLM MIM monitoring results</w:t>
            </w:r>
            <w:bookmarkEnd w:id="51"/>
          </w:p>
        </w:tc>
      </w:tr>
      <w:tr w:rsidR="0004229F" w14:paraId="204F0B8F" w14:textId="3F42B0A0" w:rsidTr="00DA2200">
        <w:trPr>
          <w:cantSplit/>
          <w:tblHeader/>
        </w:trPr>
        <w:tc>
          <w:tcPr>
            <w:tcW w:w="1768" w:type="dxa"/>
            <w:tcBorders>
              <w:top w:val="single" w:sz="4" w:space="0" w:color="auto"/>
            </w:tcBorders>
            <w:vAlign w:val="center"/>
          </w:tcPr>
          <w:p w14:paraId="209B6664" w14:textId="405E6DD4" w:rsidR="0004229F" w:rsidRPr="00380825" w:rsidRDefault="0004229F" w:rsidP="00380825">
            <w:pPr>
              <w:jc w:val="center"/>
              <w:rPr>
                <w:b/>
                <w:bCs/>
              </w:rPr>
            </w:pPr>
            <w:r w:rsidRPr="00380825">
              <w:rPr>
                <w:b/>
                <w:bCs/>
              </w:rPr>
              <w:t>Site</w:t>
            </w:r>
          </w:p>
        </w:tc>
        <w:tc>
          <w:tcPr>
            <w:tcW w:w="1744" w:type="dxa"/>
            <w:tcBorders>
              <w:top w:val="single" w:sz="4" w:space="0" w:color="auto"/>
            </w:tcBorders>
            <w:vAlign w:val="center"/>
          </w:tcPr>
          <w:p w14:paraId="04B3BBEF" w14:textId="53FA33B9" w:rsidR="0004229F" w:rsidRPr="00380825" w:rsidRDefault="0004229F" w:rsidP="00380825">
            <w:pPr>
              <w:jc w:val="center"/>
              <w:rPr>
                <w:b/>
                <w:bCs/>
              </w:rPr>
            </w:pPr>
            <w:r w:rsidRPr="00380825">
              <w:rPr>
                <w:b/>
                <w:bCs/>
              </w:rPr>
              <w:t>Year</w:t>
            </w:r>
          </w:p>
        </w:tc>
        <w:tc>
          <w:tcPr>
            <w:tcW w:w="1970" w:type="dxa"/>
            <w:tcBorders>
              <w:top w:val="single" w:sz="4" w:space="0" w:color="auto"/>
            </w:tcBorders>
            <w:vAlign w:val="center"/>
          </w:tcPr>
          <w:p w14:paraId="7E3D7CBD" w14:textId="55743E5D" w:rsidR="0004229F" w:rsidRPr="00380825" w:rsidRDefault="0004229F" w:rsidP="00380825">
            <w:pPr>
              <w:jc w:val="center"/>
              <w:rPr>
                <w:b/>
                <w:bCs/>
              </w:rPr>
            </w:pPr>
            <w:r w:rsidRPr="00380825">
              <w:rPr>
                <w:b/>
                <w:bCs/>
              </w:rPr>
              <w:t>Streambank Stability (%)</w:t>
            </w:r>
          </w:p>
        </w:tc>
        <w:tc>
          <w:tcPr>
            <w:tcW w:w="1970" w:type="dxa"/>
            <w:tcBorders>
              <w:top w:val="single" w:sz="4" w:space="0" w:color="auto"/>
            </w:tcBorders>
            <w:vAlign w:val="center"/>
          </w:tcPr>
          <w:p w14:paraId="17E7525A" w14:textId="7B021D2B" w:rsidR="0004229F" w:rsidRPr="00380825" w:rsidRDefault="0004229F" w:rsidP="00380825">
            <w:pPr>
              <w:jc w:val="center"/>
              <w:rPr>
                <w:b/>
                <w:bCs/>
              </w:rPr>
            </w:pPr>
            <w:r w:rsidRPr="00380825">
              <w:rPr>
                <w:b/>
                <w:bCs/>
              </w:rPr>
              <w:t>Streambank Cover (%)</w:t>
            </w:r>
          </w:p>
        </w:tc>
        <w:tc>
          <w:tcPr>
            <w:tcW w:w="1903" w:type="dxa"/>
            <w:tcBorders>
              <w:top w:val="single" w:sz="4" w:space="0" w:color="auto"/>
            </w:tcBorders>
          </w:tcPr>
          <w:p w14:paraId="7C7EC695" w14:textId="126F277B" w:rsidR="0004229F" w:rsidRPr="00380825" w:rsidRDefault="0004229F" w:rsidP="00380825">
            <w:pPr>
              <w:jc w:val="center"/>
              <w:rPr>
                <w:b/>
                <w:bCs/>
              </w:rPr>
            </w:pPr>
            <w:r>
              <w:rPr>
                <w:b/>
                <w:bCs/>
              </w:rPr>
              <w:t>Greenline to Greenline Width (m)</w:t>
            </w:r>
          </w:p>
        </w:tc>
      </w:tr>
      <w:tr w:rsidR="0004229F" w14:paraId="18C68209" w14:textId="269547E1" w:rsidTr="00DA2200">
        <w:trPr>
          <w:cantSplit/>
        </w:trPr>
        <w:tc>
          <w:tcPr>
            <w:tcW w:w="1768" w:type="dxa"/>
            <w:vMerge w:val="restart"/>
            <w:vAlign w:val="center"/>
          </w:tcPr>
          <w:p w14:paraId="137B1DA8" w14:textId="789752A3" w:rsidR="0004229F" w:rsidRDefault="0004229F" w:rsidP="00380825">
            <w:pPr>
              <w:jc w:val="center"/>
            </w:pPr>
            <w:r>
              <w:t>Camp Creek</w:t>
            </w:r>
          </w:p>
        </w:tc>
        <w:tc>
          <w:tcPr>
            <w:tcW w:w="1744" w:type="dxa"/>
            <w:vAlign w:val="center"/>
          </w:tcPr>
          <w:p w14:paraId="752D6C0D" w14:textId="15BA182E" w:rsidR="0004229F" w:rsidRDefault="0004229F" w:rsidP="00380825">
            <w:pPr>
              <w:jc w:val="center"/>
            </w:pPr>
            <w:r>
              <w:t>2018</w:t>
            </w:r>
          </w:p>
        </w:tc>
        <w:tc>
          <w:tcPr>
            <w:tcW w:w="1970" w:type="dxa"/>
            <w:vAlign w:val="center"/>
          </w:tcPr>
          <w:p w14:paraId="6A972D80" w14:textId="032D3F4C" w:rsidR="0004229F" w:rsidRDefault="0004229F" w:rsidP="00380825">
            <w:pPr>
              <w:jc w:val="center"/>
            </w:pPr>
            <w:r>
              <w:t>48</w:t>
            </w:r>
          </w:p>
        </w:tc>
        <w:tc>
          <w:tcPr>
            <w:tcW w:w="1970" w:type="dxa"/>
            <w:vAlign w:val="center"/>
          </w:tcPr>
          <w:p w14:paraId="44B96E3A" w14:textId="6B0229A9" w:rsidR="0004229F" w:rsidRDefault="0004229F" w:rsidP="00380825">
            <w:pPr>
              <w:jc w:val="center"/>
            </w:pPr>
            <w:r>
              <w:t>81</w:t>
            </w:r>
          </w:p>
        </w:tc>
        <w:tc>
          <w:tcPr>
            <w:tcW w:w="1903" w:type="dxa"/>
          </w:tcPr>
          <w:p w14:paraId="47F33F0E" w14:textId="770D0A5B" w:rsidR="0004229F" w:rsidRDefault="0004229F" w:rsidP="00380825">
            <w:pPr>
              <w:jc w:val="center"/>
            </w:pPr>
            <w:r>
              <w:t>3.28</w:t>
            </w:r>
          </w:p>
        </w:tc>
      </w:tr>
      <w:tr w:rsidR="0004229F" w14:paraId="19285450" w14:textId="59C6DE64" w:rsidTr="00DA2200">
        <w:trPr>
          <w:cantSplit/>
        </w:trPr>
        <w:tc>
          <w:tcPr>
            <w:tcW w:w="1768" w:type="dxa"/>
            <w:vMerge/>
          </w:tcPr>
          <w:p w14:paraId="12775A61" w14:textId="77777777" w:rsidR="0004229F" w:rsidRDefault="0004229F" w:rsidP="00BD1555"/>
        </w:tc>
        <w:tc>
          <w:tcPr>
            <w:tcW w:w="1744" w:type="dxa"/>
            <w:vAlign w:val="center"/>
          </w:tcPr>
          <w:p w14:paraId="07D2FD2E" w14:textId="6DFE659C" w:rsidR="0004229F" w:rsidRDefault="0004229F" w:rsidP="00380825">
            <w:pPr>
              <w:jc w:val="center"/>
            </w:pPr>
            <w:r>
              <w:t>2022</w:t>
            </w:r>
          </w:p>
        </w:tc>
        <w:tc>
          <w:tcPr>
            <w:tcW w:w="1970" w:type="dxa"/>
            <w:vAlign w:val="center"/>
          </w:tcPr>
          <w:p w14:paraId="44477B31" w14:textId="61C0807D" w:rsidR="0004229F" w:rsidRDefault="0004229F" w:rsidP="00380825">
            <w:pPr>
              <w:jc w:val="center"/>
            </w:pPr>
            <w:r>
              <w:t>91</w:t>
            </w:r>
          </w:p>
        </w:tc>
        <w:tc>
          <w:tcPr>
            <w:tcW w:w="1970" w:type="dxa"/>
            <w:vAlign w:val="center"/>
          </w:tcPr>
          <w:p w14:paraId="054DEA76" w14:textId="064ED309" w:rsidR="0004229F" w:rsidRDefault="0004229F" w:rsidP="00380825">
            <w:pPr>
              <w:jc w:val="center"/>
            </w:pPr>
            <w:r>
              <w:t>99</w:t>
            </w:r>
          </w:p>
        </w:tc>
        <w:tc>
          <w:tcPr>
            <w:tcW w:w="1903" w:type="dxa"/>
          </w:tcPr>
          <w:p w14:paraId="3D4E8828" w14:textId="0DE6E5BC" w:rsidR="0004229F" w:rsidRDefault="0004229F" w:rsidP="00380825">
            <w:pPr>
              <w:jc w:val="center"/>
            </w:pPr>
            <w:r>
              <w:t>2.53</w:t>
            </w:r>
          </w:p>
        </w:tc>
      </w:tr>
      <w:tr w:rsidR="0004229F" w14:paraId="6B0B0430" w14:textId="08CA3A9B" w:rsidTr="00DA2200">
        <w:trPr>
          <w:cantSplit/>
        </w:trPr>
        <w:tc>
          <w:tcPr>
            <w:tcW w:w="1768" w:type="dxa"/>
            <w:vMerge/>
          </w:tcPr>
          <w:p w14:paraId="24A601A9" w14:textId="77777777" w:rsidR="0004229F" w:rsidRDefault="0004229F" w:rsidP="00BD1555"/>
        </w:tc>
        <w:tc>
          <w:tcPr>
            <w:tcW w:w="1744" w:type="dxa"/>
            <w:vAlign w:val="center"/>
          </w:tcPr>
          <w:p w14:paraId="0F9A7A80" w14:textId="605EAFD8" w:rsidR="0004229F" w:rsidRDefault="0004229F" w:rsidP="00380825">
            <w:pPr>
              <w:jc w:val="center"/>
            </w:pPr>
            <w:r>
              <w:t>2025</w:t>
            </w:r>
          </w:p>
        </w:tc>
        <w:tc>
          <w:tcPr>
            <w:tcW w:w="1970" w:type="dxa"/>
            <w:vAlign w:val="center"/>
          </w:tcPr>
          <w:p w14:paraId="345A4CA1" w14:textId="5D05745C" w:rsidR="0004229F" w:rsidRDefault="0004229F" w:rsidP="00380825">
            <w:pPr>
              <w:jc w:val="center"/>
            </w:pPr>
            <w:r>
              <w:t>85</w:t>
            </w:r>
          </w:p>
        </w:tc>
        <w:tc>
          <w:tcPr>
            <w:tcW w:w="1970" w:type="dxa"/>
            <w:vAlign w:val="center"/>
          </w:tcPr>
          <w:p w14:paraId="073A84F3" w14:textId="7D81B77D" w:rsidR="0004229F" w:rsidRDefault="0004229F" w:rsidP="00380825">
            <w:pPr>
              <w:jc w:val="center"/>
            </w:pPr>
            <w:r>
              <w:t>88</w:t>
            </w:r>
          </w:p>
        </w:tc>
        <w:tc>
          <w:tcPr>
            <w:tcW w:w="1903" w:type="dxa"/>
          </w:tcPr>
          <w:p w14:paraId="5136F824" w14:textId="4158EC6E" w:rsidR="0004229F" w:rsidRDefault="0004229F" w:rsidP="00380825">
            <w:pPr>
              <w:jc w:val="center"/>
            </w:pPr>
            <w:r>
              <w:t>2.50</w:t>
            </w:r>
          </w:p>
        </w:tc>
      </w:tr>
    </w:tbl>
    <w:p w14:paraId="56459FB1" w14:textId="77777777" w:rsidR="002A05FE" w:rsidRDefault="002A05FE" w:rsidP="00BD1555"/>
    <w:p w14:paraId="29E1AB5F" w14:textId="4D3176A8" w:rsidR="002A05FE" w:rsidRPr="0024703D" w:rsidRDefault="006A0519" w:rsidP="002A05FE">
      <w:r>
        <w:t xml:space="preserve">In 2022, the BLM </w:t>
      </w:r>
      <w:r w:rsidR="002A05FE">
        <w:t xml:space="preserve">Dillon </w:t>
      </w:r>
      <w:r>
        <w:t xml:space="preserve">Field Office also conducted a Dillon </w:t>
      </w:r>
      <w:r w:rsidR="002A05FE">
        <w:t xml:space="preserve">Riparian Inventory </w:t>
      </w:r>
      <w:r w:rsidR="004657EB">
        <w:t>at</w:t>
      </w:r>
      <w:r>
        <w:t xml:space="preserve"> six </w:t>
      </w:r>
      <w:r w:rsidR="004657EB">
        <w:t>sites</w:t>
      </w:r>
      <w:r>
        <w:t xml:space="preserve"> on</w:t>
      </w:r>
      <w:r w:rsidR="002A05FE">
        <w:t xml:space="preserve"> Camp Creek </w:t>
      </w:r>
      <w:r>
        <w:t xml:space="preserve">which takes a more qualitative approach in assessing streambank and riparian zone health, see </w:t>
      </w:r>
      <w:r>
        <w:rPr>
          <w:b/>
          <w:bCs/>
        </w:rPr>
        <w:t>Table</w:t>
      </w:r>
      <w:r w:rsidR="001704EC">
        <w:rPr>
          <w:b/>
          <w:bCs/>
        </w:rPr>
        <w:t xml:space="preserve"> 5-</w:t>
      </w:r>
      <w:r w:rsidR="0010742A">
        <w:rPr>
          <w:b/>
          <w:bCs/>
        </w:rPr>
        <w:t>10</w:t>
      </w:r>
      <w:r w:rsidR="001704EC">
        <w:t>.</w:t>
      </w:r>
      <w:r>
        <w:t xml:space="preserve"> </w:t>
      </w:r>
      <w:r w:rsidR="0024703D">
        <w:t xml:space="preserve">It should be noted that parameters in </w:t>
      </w:r>
      <w:r w:rsidR="0024703D">
        <w:rPr>
          <w:b/>
          <w:bCs/>
        </w:rPr>
        <w:t>Table 5-</w:t>
      </w:r>
      <w:r w:rsidR="0010742A">
        <w:rPr>
          <w:b/>
          <w:bCs/>
        </w:rPr>
        <w:t>10</w:t>
      </w:r>
      <w:r w:rsidR="0024703D">
        <w:t xml:space="preserve"> are ocular estimates.</w:t>
      </w:r>
    </w:p>
    <w:p w14:paraId="13511D67" w14:textId="77777777" w:rsidR="002A05FE" w:rsidRDefault="002A05FE" w:rsidP="00BD1555"/>
    <w:tbl>
      <w:tblPr>
        <w:tblStyle w:val="TableGrid"/>
        <w:tblW w:w="5000" w:type="pct"/>
        <w:tblInd w:w="-10" w:type="dxa"/>
        <w:tblLook w:val="04A0" w:firstRow="1" w:lastRow="0" w:firstColumn="1" w:lastColumn="0" w:noHBand="0" w:noVBand="1"/>
      </w:tblPr>
      <w:tblGrid>
        <w:gridCol w:w="970"/>
        <w:gridCol w:w="1125"/>
        <w:gridCol w:w="1756"/>
        <w:gridCol w:w="1864"/>
        <w:gridCol w:w="1756"/>
        <w:gridCol w:w="1889"/>
      </w:tblGrid>
      <w:tr w:rsidR="0024703D" w14:paraId="50532807" w14:textId="77777777" w:rsidTr="00DA2200">
        <w:trPr>
          <w:cantSplit/>
          <w:tblHeader/>
        </w:trPr>
        <w:tc>
          <w:tcPr>
            <w:tcW w:w="7056" w:type="dxa"/>
            <w:gridSpan w:val="6"/>
            <w:tcBorders>
              <w:top w:val="nil"/>
              <w:left w:val="nil"/>
              <w:bottom w:val="single" w:sz="4" w:space="0" w:color="auto"/>
              <w:right w:val="nil"/>
            </w:tcBorders>
            <w:vAlign w:val="center"/>
          </w:tcPr>
          <w:p w14:paraId="3AD9CB25" w14:textId="0B419FCC" w:rsidR="0024703D" w:rsidRPr="00302916" w:rsidRDefault="0024703D" w:rsidP="00DA2200">
            <w:pPr>
              <w:pStyle w:val="Heading6"/>
            </w:pPr>
            <w:bookmarkStart w:id="52" w:name="_Toc241753885"/>
            <w:r>
              <w:t>Table 5-</w:t>
            </w:r>
            <w:r w:rsidR="0010742A">
              <w:t>10</w:t>
            </w:r>
            <w:r>
              <w:t>. 2022 BLM Dillon RA Riparian Inventory on Camp Creek</w:t>
            </w:r>
            <w:bookmarkEnd w:id="52"/>
          </w:p>
        </w:tc>
      </w:tr>
      <w:tr w:rsidR="00BC6E16" w14:paraId="5E9A6FEA" w14:textId="2C477233" w:rsidTr="00DA2200">
        <w:trPr>
          <w:cantSplit/>
          <w:tblHeader/>
        </w:trPr>
        <w:tc>
          <w:tcPr>
            <w:tcW w:w="731" w:type="dxa"/>
            <w:tcBorders>
              <w:top w:val="single" w:sz="4" w:space="0" w:color="auto"/>
            </w:tcBorders>
            <w:vAlign w:val="center"/>
          </w:tcPr>
          <w:p w14:paraId="2BB28A2F" w14:textId="6D12A25E" w:rsidR="00BC6E16" w:rsidRPr="00302916" w:rsidRDefault="00BC6E16" w:rsidP="00302916">
            <w:pPr>
              <w:jc w:val="center"/>
              <w:rPr>
                <w:b/>
                <w:bCs/>
              </w:rPr>
            </w:pPr>
            <w:r w:rsidRPr="00302916">
              <w:rPr>
                <w:b/>
                <w:bCs/>
              </w:rPr>
              <w:t>Site</w:t>
            </w:r>
          </w:p>
        </w:tc>
        <w:tc>
          <w:tcPr>
            <w:tcW w:w="848" w:type="dxa"/>
            <w:tcBorders>
              <w:top w:val="single" w:sz="4" w:space="0" w:color="auto"/>
            </w:tcBorders>
            <w:vAlign w:val="center"/>
          </w:tcPr>
          <w:p w14:paraId="7B6C069C" w14:textId="59C6A49B" w:rsidR="00BC6E16" w:rsidRPr="00302916" w:rsidRDefault="00BC6E16" w:rsidP="00302916">
            <w:pPr>
              <w:jc w:val="center"/>
              <w:rPr>
                <w:b/>
                <w:bCs/>
              </w:rPr>
            </w:pPr>
            <w:r w:rsidRPr="00302916">
              <w:rPr>
                <w:b/>
                <w:bCs/>
              </w:rPr>
              <w:t>Reach</w:t>
            </w:r>
          </w:p>
        </w:tc>
        <w:tc>
          <w:tcPr>
            <w:tcW w:w="1324" w:type="dxa"/>
            <w:tcBorders>
              <w:top w:val="single" w:sz="4" w:space="0" w:color="auto"/>
            </w:tcBorders>
            <w:vAlign w:val="center"/>
          </w:tcPr>
          <w:p w14:paraId="15C455F3" w14:textId="76DA86B6" w:rsidR="00BC6E16" w:rsidRPr="00302916" w:rsidRDefault="00BC6E16" w:rsidP="00302916">
            <w:pPr>
              <w:jc w:val="center"/>
              <w:rPr>
                <w:b/>
                <w:bCs/>
              </w:rPr>
            </w:pPr>
            <w:r w:rsidRPr="00302916">
              <w:rPr>
                <w:b/>
                <w:bCs/>
              </w:rPr>
              <w:t>% of Streambank with Active Lateral Cutting</w:t>
            </w:r>
          </w:p>
        </w:tc>
        <w:tc>
          <w:tcPr>
            <w:tcW w:w="1405" w:type="dxa"/>
            <w:tcBorders>
              <w:top w:val="single" w:sz="4" w:space="0" w:color="auto"/>
            </w:tcBorders>
            <w:vAlign w:val="center"/>
          </w:tcPr>
          <w:p w14:paraId="334DD4C1" w14:textId="5108437B" w:rsidR="00BC6E16" w:rsidRPr="00302916" w:rsidRDefault="00BC6E16" w:rsidP="00302916">
            <w:pPr>
              <w:jc w:val="center"/>
              <w:rPr>
                <w:b/>
                <w:bCs/>
              </w:rPr>
            </w:pPr>
            <w:r w:rsidRPr="00302916">
              <w:rPr>
                <w:b/>
                <w:bCs/>
              </w:rPr>
              <w:t>% of Streambank Altered by Human-Caused Disturbances</w:t>
            </w:r>
          </w:p>
        </w:tc>
        <w:tc>
          <w:tcPr>
            <w:tcW w:w="1324" w:type="dxa"/>
            <w:tcBorders>
              <w:top w:val="single" w:sz="4" w:space="0" w:color="auto"/>
            </w:tcBorders>
            <w:vAlign w:val="center"/>
          </w:tcPr>
          <w:p w14:paraId="4BE7B785" w14:textId="7EF34CD9" w:rsidR="00BC6E16" w:rsidRPr="00302916" w:rsidRDefault="00BC6E16" w:rsidP="00302916">
            <w:pPr>
              <w:jc w:val="center"/>
              <w:rPr>
                <w:b/>
                <w:bCs/>
              </w:rPr>
            </w:pPr>
            <w:r w:rsidRPr="00302916">
              <w:rPr>
                <w:b/>
                <w:bCs/>
              </w:rPr>
              <w:t>% of Streambank with a Deep Binding Root Mass</w:t>
            </w:r>
          </w:p>
        </w:tc>
        <w:tc>
          <w:tcPr>
            <w:tcW w:w="1424" w:type="dxa"/>
            <w:tcBorders>
              <w:top w:val="single" w:sz="4" w:space="0" w:color="auto"/>
            </w:tcBorders>
            <w:vAlign w:val="center"/>
          </w:tcPr>
          <w:p w14:paraId="4BF4CD9E" w14:textId="29519E55" w:rsidR="00BC6E16" w:rsidRPr="00302916" w:rsidRDefault="00BC6E16" w:rsidP="00302916">
            <w:pPr>
              <w:jc w:val="center"/>
              <w:rPr>
                <w:b/>
                <w:bCs/>
              </w:rPr>
            </w:pPr>
            <w:r w:rsidRPr="00302916">
              <w:rPr>
                <w:b/>
                <w:bCs/>
              </w:rPr>
              <w:t>% of Streambank with Pugging and/or Hummocking</w:t>
            </w:r>
          </w:p>
        </w:tc>
      </w:tr>
      <w:tr w:rsidR="00BC6E16" w14:paraId="13208159" w14:textId="0980FDFE" w:rsidTr="00DA2200">
        <w:trPr>
          <w:cantSplit/>
        </w:trPr>
        <w:tc>
          <w:tcPr>
            <w:tcW w:w="731" w:type="dxa"/>
            <w:vMerge w:val="restart"/>
            <w:vAlign w:val="center"/>
          </w:tcPr>
          <w:p w14:paraId="65C440B1" w14:textId="24FB8D63" w:rsidR="00BC6E16" w:rsidRDefault="00BC6E16" w:rsidP="007C6592">
            <w:pPr>
              <w:jc w:val="center"/>
            </w:pPr>
            <w:r>
              <w:t>Camp Creek</w:t>
            </w:r>
          </w:p>
        </w:tc>
        <w:tc>
          <w:tcPr>
            <w:tcW w:w="848" w:type="dxa"/>
            <w:vAlign w:val="center"/>
          </w:tcPr>
          <w:p w14:paraId="34F2BA97" w14:textId="7B79BD9A" w:rsidR="00BC6E16" w:rsidRDefault="00BC6E16" w:rsidP="007C6592">
            <w:pPr>
              <w:jc w:val="center"/>
            </w:pPr>
            <w:r>
              <w:t>550 Upper</w:t>
            </w:r>
          </w:p>
        </w:tc>
        <w:tc>
          <w:tcPr>
            <w:tcW w:w="1324" w:type="dxa"/>
            <w:vMerge w:val="restart"/>
            <w:vAlign w:val="center"/>
          </w:tcPr>
          <w:p w14:paraId="39E0F32D" w14:textId="5502EF6E" w:rsidR="00BC6E16" w:rsidRDefault="00BC6E16" w:rsidP="007C6592">
            <w:pPr>
              <w:jc w:val="center"/>
            </w:pPr>
            <w:r>
              <w:rPr>
                <w:u w:val="single"/>
              </w:rPr>
              <w:t>&lt;</w:t>
            </w:r>
            <w:r>
              <w:t xml:space="preserve"> 5%</w:t>
            </w:r>
          </w:p>
        </w:tc>
        <w:tc>
          <w:tcPr>
            <w:tcW w:w="1405" w:type="dxa"/>
            <w:vAlign w:val="center"/>
          </w:tcPr>
          <w:p w14:paraId="084D805A" w14:textId="09157EF4" w:rsidR="00BC6E16" w:rsidRDefault="00BC6E16" w:rsidP="007C6592">
            <w:pPr>
              <w:jc w:val="center"/>
            </w:pPr>
            <w:r>
              <w:t>5%</w:t>
            </w:r>
          </w:p>
        </w:tc>
        <w:tc>
          <w:tcPr>
            <w:tcW w:w="1324" w:type="dxa"/>
            <w:vMerge w:val="restart"/>
            <w:vAlign w:val="center"/>
          </w:tcPr>
          <w:p w14:paraId="2041BB7D" w14:textId="72F9BA0B" w:rsidR="00BC6E16" w:rsidRDefault="00BC6E16" w:rsidP="007C6592">
            <w:pPr>
              <w:jc w:val="center"/>
            </w:pPr>
            <w:r w:rsidRPr="002775EA">
              <w:rPr>
                <w:u w:val="single"/>
              </w:rPr>
              <w:t>&gt;</w:t>
            </w:r>
            <w:r>
              <w:t xml:space="preserve"> 85%</w:t>
            </w:r>
          </w:p>
        </w:tc>
        <w:tc>
          <w:tcPr>
            <w:tcW w:w="1424" w:type="dxa"/>
            <w:vMerge w:val="restart"/>
            <w:vAlign w:val="center"/>
          </w:tcPr>
          <w:p w14:paraId="349CB9B6" w14:textId="3760E7DA" w:rsidR="00BC6E16" w:rsidRDefault="00BC6E16" w:rsidP="007C6592">
            <w:pPr>
              <w:jc w:val="center"/>
            </w:pPr>
            <w:r>
              <w:rPr>
                <w:u w:val="single"/>
              </w:rPr>
              <w:t>&lt;</w:t>
            </w:r>
            <w:r>
              <w:t xml:space="preserve"> 5%</w:t>
            </w:r>
          </w:p>
        </w:tc>
      </w:tr>
      <w:tr w:rsidR="00BC6E16" w14:paraId="4156E0C5" w14:textId="7B8D5D0C" w:rsidTr="00DA2200">
        <w:trPr>
          <w:cantSplit/>
        </w:trPr>
        <w:tc>
          <w:tcPr>
            <w:tcW w:w="731" w:type="dxa"/>
            <w:vMerge/>
          </w:tcPr>
          <w:p w14:paraId="610EE84E" w14:textId="77777777" w:rsidR="00BC6E16" w:rsidRDefault="00BC6E16" w:rsidP="007C6592"/>
        </w:tc>
        <w:tc>
          <w:tcPr>
            <w:tcW w:w="848" w:type="dxa"/>
            <w:vAlign w:val="center"/>
          </w:tcPr>
          <w:p w14:paraId="13F2E24A" w14:textId="62EC8566" w:rsidR="00BC6E16" w:rsidRDefault="00BC6E16" w:rsidP="007C6592">
            <w:pPr>
              <w:jc w:val="center"/>
            </w:pPr>
            <w:r>
              <w:t>550 Lower</w:t>
            </w:r>
          </w:p>
        </w:tc>
        <w:tc>
          <w:tcPr>
            <w:tcW w:w="1324" w:type="dxa"/>
            <w:vMerge/>
          </w:tcPr>
          <w:p w14:paraId="2A77B53E" w14:textId="1BAB7030" w:rsidR="00BC6E16" w:rsidRDefault="00BC6E16" w:rsidP="007C6592"/>
        </w:tc>
        <w:tc>
          <w:tcPr>
            <w:tcW w:w="1405" w:type="dxa"/>
            <w:vAlign w:val="center"/>
          </w:tcPr>
          <w:p w14:paraId="00D4D0EA" w14:textId="10088174" w:rsidR="00BC6E16" w:rsidRDefault="00BC6E16" w:rsidP="007C6592">
            <w:pPr>
              <w:jc w:val="center"/>
            </w:pPr>
            <w:r>
              <w:t>3%</w:t>
            </w:r>
          </w:p>
        </w:tc>
        <w:tc>
          <w:tcPr>
            <w:tcW w:w="1324" w:type="dxa"/>
            <w:vMerge/>
          </w:tcPr>
          <w:p w14:paraId="7F5F5B13" w14:textId="35C4B7A7" w:rsidR="00BC6E16" w:rsidRDefault="00BC6E16" w:rsidP="007C6592"/>
        </w:tc>
        <w:tc>
          <w:tcPr>
            <w:tcW w:w="1424" w:type="dxa"/>
            <w:vMerge/>
          </w:tcPr>
          <w:p w14:paraId="79377EB5" w14:textId="3C6C9AB2" w:rsidR="00BC6E16" w:rsidRDefault="00BC6E16" w:rsidP="007C6592"/>
        </w:tc>
      </w:tr>
      <w:tr w:rsidR="00BC6E16" w14:paraId="6A93F69D" w14:textId="6104CE94" w:rsidTr="00DA2200">
        <w:trPr>
          <w:cantSplit/>
        </w:trPr>
        <w:tc>
          <w:tcPr>
            <w:tcW w:w="731" w:type="dxa"/>
            <w:vMerge/>
          </w:tcPr>
          <w:p w14:paraId="3CF9C58D" w14:textId="77777777" w:rsidR="00BC6E16" w:rsidRDefault="00BC6E16" w:rsidP="007C6592"/>
        </w:tc>
        <w:tc>
          <w:tcPr>
            <w:tcW w:w="848" w:type="dxa"/>
            <w:vAlign w:val="center"/>
          </w:tcPr>
          <w:p w14:paraId="551C7FD9" w14:textId="6A70ACD9" w:rsidR="00BC6E16" w:rsidRDefault="00BC6E16" w:rsidP="007C6592">
            <w:pPr>
              <w:jc w:val="center"/>
            </w:pPr>
            <w:r>
              <w:t>551</w:t>
            </w:r>
          </w:p>
        </w:tc>
        <w:tc>
          <w:tcPr>
            <w:tcW w:w="1324" w:type="dxa"/>
            <w:vMerge/>
          </w:tcPr>
          <w:p w14:paraId="7C8F6FD0" w14:textId="1AFB9AAF" w:rsidR="00BC6E16" w:rsidRDefault="00BC6E16" w:rsidP="007C6592"/>
        </w:tc>
        <w:tc>
          <w:tcPr>
            <w:tcW w:w="1405" w:type="dxa"/>
            <w:vAlign w:val="center"/>
          </w:tcPr>
          <w:p w14:paraId="15C5E027" w14:textId="3A7F8A8E" w:rsidR="00BC6E16" w:rsidRDefault="00BC6E16" w:rsidP="007C6592">
            <w:pPr>
              <w:jc w:val="center"/>
            </w:pPr>
            <w:r>
              <w:t>5%</w:t>
            </w:r>
          </w:p>
        </w:tc>
        <w:tc>
          <w:tcPr>
            <w:tcW w:w="1324" w:type="dxa"/>
            <w:vMerge/>
          </w:tcPr>
          <w:p w14:paraId="6334FFF3" w14:textId="56C65091" w:rsidR="00BC6E16" w:rsidRDefault="00BC6E16" w:rsidP="007C6592"/>
        </w:tc>
        <w:tc>
          <w:tcPr>
            <w:tcW w:w="1424" w:type="dxa"/>
            <w:vAlign w:val="center"/>
          </w:tcPr>
          <w:p w14:paraId="1075E21B" w14:textId="67C0D340" w:rsidR="00BC6E16" w:rsidRDefault="00BC6E16" w:rsidP="007C6592">
            <w:pPr>
              <w:jc w:val="center"/>
            </w:pPr>
            <w:r>
              <w:t>15-24%</w:t>
            </w:r>
          </w:p>
        </w:tc>
      </w:tr>
      <w:tr w:rsidR="00BC6E16" w14:paraId="021A4167" w14:textId="156FCD39" w:rsidTr="00DA2200">
        <w:trPr>
          <w:cantSplit/>
        </w:trPr>
        <w:tc>
          <w:tcPr>
            <w:tcW w:w="731" w:type="dxa"/>
            <w:vMerge/>
          </w:tcPr>
          <w:p w14:paraId="4968C611" w14:textId="77777777" w:rsidR="00BC6E16" w:rsidRDefault="00BC6E16" w:rsidP="007C6592"/>
        </w:tc>
        <w:tc>
          <w:tcPr>
            <w:tcW w:w="848" w:type="dxa"/>
            <w:vAlign w:val="center"/>
          </w:tcPr>
          <w:p w14:paraId="53835CA1" w14:textId="782F4DBC" w:rsidR="00BC6E16" w:rsidRDefault="00BC6E16" w:rsidP="007C6592">
            <w:pPr>
              <w:jc w:val="center"/>
            </w:pPr>
            <w:r>
              <w:t>552</w:t>
            </w:r>
          </w:p>
        </w:tc>
        <w:tc>
          <w:tcPr>
            <w:tcW w:w="1324" w:type="dxa"/>
            <w:vMerge/>
          </w:tcPr>
          <w:p w14:paraId="078E408B" w14:textId="4169FCB9" w:rsidR="00BC6E16" w:rsidRDefault="00BC6E16" w:rsidP="007C6592"/>
        </w:tc>
        <w:tc>
          <w:tcPr>
            <w:tcW w:w="1405" w:type="dxa"/>
            <w:vAlign w:val="center"/>
          </w:tcPr>
          <w:p w14:paraId="11FF7ACC" w14:textId="6EC8A813" w:rsidR="00BC6E16" w:rsidRDefault="00BC6E16" w:rsidP="007C6592">
            <w:pPr>
              <w:jc w:val="center"/>
            </w:pPr>
            <w:r>
              <w:t>7%</w:t>
            </w:r>
          </w:p>
        </w:tc>
        <w:tc>
          <w:tcPr>
            <w:tcW w:w="1324" w:type="dxa"/>
            <w:vMerge/>
          </w:tcPr>
          <w:p w14:paraId="1116A4C7" w14:textId="110DAEC8" w:rsidR="00BC6E16" w:rsidRDefault="00BC6E16" w:rsidP="007C6592"/>
        </w:tc>
        <w:tc>
          <w:tcPr>
            <w:tcW w:w="1424" w:type="dxa"/>
            <w:vMerge w:val="restart"/>
            <w:vAlign w:val="center"/>
          </w:tcPr>
          <w:p w14:paraId="7D20CC02" w14:textId="0975D2E0" w:rsidR="00BC6E16" w:rsidRDefault="00BC6E16" w:rsidP="007C6592">
            <w:pPr>
              <w:jc w:val="center"/>
            </w:pPr>
            <w:r>
              <w:rPr>
                <w:u w:val="single"/>
              </w:rPr>
              <w:t>&lt;</w:t>
            </w:r>
            <w:r>
              <w:t xml:space="preserve"> 5%</w:t>
            </w:r>
          </w:p>
        </w:tc>
      </w:tr>
      <w:tr w:rsidR="00BC6E16" w14:paraId="6D3D2AB7" w14:textId="6E3F73CA" w:rsidTr="00DA2200">
        <w:trPr>
          <w:cantSplit/>
        </w:trPr>
        <w:tc>
          <w:tcPr>
            <w:tcW w:w="731" w:type="dxa"/>
            <w:vMerge/>
          </w:tcPr>
          <w:p w14:paraId="54862971" w14:textId="77777777" w:rsidR="00BC6E16" w:rsidRDefault="00BC6E16" w:rsidP="007C6592"/>
        </w:tc>
        <w:tc>
          <w:tcPr>
            <w:tcW w:w="848" w:type="dxa"/>
            <w:vAlign w:val="center"/>
          </w:tcPr>
          <w:p w14:paraId="39F0B289" w14:textId="2BADB7C1" w:rsidR="00BC6E16" w:rsidRDefault="00BC6E16" w:rsidP="007C6592">
            <w:pPr>
              <w:jc w:val="center"/>
            </w:pPr>
            <w:r>
              <w:t>BHMR-5</w:t>
            </w:r>
          </w:p>
        </w:tc>
        <w:tc>
          <w:tcPr>
            <w:tcW w:w="1324" w:type="dxa"/>
            <w:vMerge/>
          </w:tcPr>
          <w:p w14:paraId="23661820" w14:textId="1A11142F" w:rsidR="00BC6E16" w:rsidRDefault="00BC6E16" w:rsidP="007C6592"/>
        </w:tc>
        <w:tc>
          <w:tcPr>
            <w:tcW w:w="1405" w:type="dxa"/>
            <w:vAlign w:val="center"/>
          </w:tcPr>
          <w:p w14:paraId="494094B3" w14:textId="63D1F815" w:rsidR="00BC6E16" w:rsidRDefault="00BC6E16" w:rsidP="007C6592">
            <w:pPr>
              <w:jc w:val="center"/>
            </w:pPr>
            <w:r>
              <w:t>2%</w:t>
            </w:r>
          </w:p>
        </w:tc>
        <w:tc>
          <w:tcPr>
            <w:tcW w:w="1324" w:type="dxa"/>
            <w:vMerge/>
          </w:tcPr>
          <w:p w14:paraId="4D9581A6" w14:textId="54F6FBE8" w:rsidR="00BC6E16" w:rsidRDefault="00BC6E16" w:rsidP="007C6592"/>
        </w:tc>
        <w:tc>
          <w:tcPr>
            <w:tcW w:w="1424" w:type="dxa"/>
            <w:vMerge/>
          </w:tcPr>
          <w:p w14:paraId="134A1162" w14:textId="620995D1" w:rsidR="00BC6E16" w:rsidRDefault="00BC6E16" w:rsidP="007C6592"/>
        </w:tc>
      </w:tr>
      <w:tr w:rsidR="00BC6E16" w14:paraId="3AE97A4B" w14:textId="1B899FF7" w:rsidTr="00DA2200">
        <w:trPr>
          <w:cantSplit/>
        </w:trPr>
        <w:tc>
          <w:tcPr>
            <w:tcW w:w="731" w:type="dxa"/>
            <w:vAlign w:val="center"/>
          </w:tcPr>
          <w:p w14:paraId="4F3997BB" w14:textId="46C90B4B" w:rsidR="00BC6E16" w:rsidRDefault="00BC6E16" w:rsidP="007C6592">
            <w:pPr>
              <w:jc w:val="center"/>
            </w:pPr>
            <w:r>
              <w:t>Big Hole River</w:t>
            </w:r>
          </w:p>
        </w:tc>
        <w:tc>
          <w:tcPr>
            <w:tcW w:w="848" w:type="dxa"/>
            <w:vAlign w:val="center"/>
          </w:tcPr>
          <w:p w14:paraId="6F7ED2F9" w14:textId="74C31AE5" w:rsidR="00BC6E16" w:rsidRDefault="00BC6E16" w:rsidP="007C6592">
            <w:pPr>
              <w:jc w:val="center"/>
            </w:pPr>
            <w:r>
              <w:t>45 &amp; 46</w:t>
            </w:r>
          </w:p>
        </w:tc>
        <w:tc>
          <w:tcPr>
            <w:tcW w:w="1324" w:type="dxa"/>
            <w:vMerge/>
          </w:tcPr>
          <w:p w14:paraId="1CD8EA1A" w14:textId="1C4013C9" w:rsidR="00BC6E16" w:rsidRPr="002775EA" w:rsidRDefault="00BC6E16" w:rsidP="007C6592"/>
        </w:tc>
        <w:tc>
          <w:tcPr>
            <w:tcW w:w="1405" w:type="dxa"/>
            <w:vAlign w:val="center"/>
          </w:tcPr>
          <w:p w14:paraId="1DBCB8B1" w14:textId="21DA27E6" w:rsidR="00BC6E16" w:rsidRDefault="00BC6E16" w:rsidP="007C6592">
            <w:pPr>
              <w:jc w:val="center"/>
            </w:pPr>
            <w:r>
              <w:t>6%</w:t>
            </w:r>
          </w:p>
        </w:tc>
        <w:tc>
          <w:tcPr>
            <w:tcW w:w="1324" w:type="dxa"/>
            <w:vMerge/>
          </w:tcPr>
          <w:p w14:paraId="6C060D6E" w14:textId="222AD78A" w:rsidR="00BC6E16" w:rsidRDefault="00BC6E16" w:rsidP="007C6592"/>
        </w:tc>
        <w:tc>
          <w:tcPr>
            <w:tcW w:w="1424" w:type="dxa"/>
            <w:vMerge/>
          </w:tcPr>
          <w:p w14:paraId="09CA8586" w14:textId="24C55622" w:rsidR="00BC6E16" w:rsidRPr="002775EA" w:rsidRDefault="00BC6E16" w:rsidP="007C6592"/>
        </w:tc>
      </w:tr>
    </w:tbl>
    <w:p w14:paraId="503BA4E7" w14:textId="56C23AD7" w:rsidR="006A0519" w:rsidRDefault="006A0519" w:rsidP="00380825">
      <w:pPr>
        <w:rPr>
          <w:sz w:val="20"/>
          <w:szCs w:val="20"/>
        </w:rPr>
      </w:pPr>
      <w:r w:rsidRPr="006A0519">
        <w:rPr>
          <w:sz w:val="20"/>
          <w:szCs w:val="20"/>
          <w:vertAlign w:val="superscript"/>
        </w:rPr>
        <w:t>1</w:t>
      </w:r>
      <w:r w:rsidRPr="006A0519">
        <w:rPr>
          <w:sz w:val="20"/>
          <w:szCs w:val="20"/>
        </w:rPr>
        <w:t>N/A indicates the data was not available.</w:t>
      </w:r>
    </w:p>
    <w:p w14:paraId="77EE63F9" w14:textId="77777777" w:rsidR="00A34F95" w:rsidRPr="00A34F95" w:rsidRDefault="00A34F95" w:rsidP="00380825">
      <w:pPr>
        <w:rPr>
          <w:sz w:val="20"/>
          <w:szCs w:val="20"/>
        </w:rPr>
      </w:pPr>
    </w:p>
    <w:p w14:paraId="62A3F064" w14:textId="4787B23C" w:rsidR="006A0519" w:rsidRDefault="00BC6E16" w:rsidP="00380825">
      <w:r>
        <w:t>While</w:t>
      </w:r>
      <w:r w:rsidR="006A0519">
        <w:t xml:space="preserve"> </w:t>
      </w:r>
      <w:r>
        <w:t>width-to-depth ratios and entrenchment ratios were collected at the</w:t>
      </w:r>
      <w:r w:rsidR="006A0519">
        <w:t xml:space="preserve"> 550 Upper and 45 &amp; 46</w:t>
      </w:r>
      <w:r>
        <w:t xml:space="preserve"> sites</w:t>
      </w:r>
      <w:r w:rsidR="006A0519">
        <w:t xml:space="preserve">, </w:t>
      </w:r>
      <w:r>
        <w:t xml:space="preserve">they are a </w:t>
      </w:r>
      <w:r w:rsidR="00772D8B">
        <w:t xml:space="preserve">qualitative </w:t>
      </w:r>
      <w:r>
        <w:t>ocular estimate used to triage where more intensive survey work is needed. Therefore, based of</w:t>
      </w:r>
      <w:r w:rsidR="00772D8B">
        <w:t>f</w:t>
      </w:r>
      <w:r>
        <w:t xml:space="preserve"> the BLM’s recommendation, these parameters from the MIM are not evaluated in this TIE.</w:t>
      </w:r>
    </w:p>
    <w:p w14:paraId="29BD2138" w14:textId="77777777" w:rsidR="006A0519" w:rsidRDefault="006A0519" w:rsidP="00380825"/>
    <w:p w14:paraId="6A1368F7" w14:textId="25A6BDF9" w:rsidR="004657EB" w:rsidRDefault="006A0519" w:rsidP="00380825">
      <w:r>
        <w:t>Streambank assessments included an evaluation of lateral cutting, human-caused disturbances, deep bin</w:t>
      </w:r>
      <w:r w:rsidR="004657EB">
        <w:t>d</w:t>
      </w:r>
      <w:r>
        <w:t>ing root mass, and pugging and/or humm</w:t>
      </w:r>
      <w:r w:rsidR="00976467">
        <w:t>o</w:t>
      </w:r>
      <w:r>
        <w:t xml:space="preserve">cking. </w:t>
      </w:r>
      <w:r w:rsidR="004657EB">
        <w:t>At all six sites, l</w:t>
      </w:r>
      <w:r>
        <w:t>ess than 5% of</w:t>
      </w:r>
      <w:r w:rsidR="004657EB">
        <w:t xml:space="preserve"> the</w:t>
      </w:r>
      <w:r>
        <w:t xml:space="preserve"> streambank</w:t>
      </w:r>
      <w:r w:rsidR="004657EB">
        <w:t>s</w:t>
      </w:r>
      <w:r>
        <w:t xml:space="preserve"> had active lateral cutting</w:t>
      </w:r>
      <w:r w:rsidR="004657EB">
        <w:t xml:space="preserve"> and </w:t>
      </w:r>
      <w:r w:rsidR="004657EB">
        <w:rPr>
          <w:u w:val="single"/>
        </w:rPr>
        <w:t>&gt;</w:t>
      </w:r>
      <w:r w:rsidR="004657EB">
        <w:t xml:space="preserve"> 85% of streambanks had a deep binding root mass. A deep binding root mass contributes to streambank stability and helps prevent erosion. </w:t>
      </w:r>
    </w:p>
    <w:p w14:paraId="198E12A4" w14:textId="77777777" w:rsidR="004657EB" w:rsidRDefault="004657EB" w:rsidP="00380825"/>
    <w:p w14:paraId="5FD58267" w14:textId="2EADD7BB" w:rsidR="005E1624" w:rsidRDefault="004657EB" w:rsidP="00BD1555">
      <w:r>
        <w:t>Only one site, 551, had greater than 5% of streambanks with pugging and/or humm</w:t>
      </w:r>
      <w:r w:rsidR="00976467">
        <w:t>o</w:t>
      </w:r>
      <w:r>
        <w:t>cking. All sites had less than 10% of streambanks altered by human-caused disturbances. The most commonly observed human-caused disturbances were grazing, roads, recreation, and mining.</w:t>
      </w:r>
    </w:p>
    <w:p w14:paraId="044EF279" w14:textId="77777777" w:rsidR="005E1624" w:rsidRPr="00BD1555" w:rsidRDefault="005E1624" w:rsidP="00BD1555"/>
    <w:p w14:paraId="731F9C41" w14:textId="0A6B465B" w:rsidR="008C6D7C" w:rsidRDefault="007731EC" w:rsidP="002C3359">
      <w:pPr>
        <w:pStyle w:val="Heading3"/>
      </w:pPr>
      <w:bookmarkStart w:id="53" w:name="_Toc241753976"/>
      <w:r>
        <w:t>5.4.3 Nutrients Data Evaluation</w:t>
      </w:r>
      <w:bookmarkEnd w:id="53"/>
    </w:p>
    <w:p w14:paraId="3BBC63EB" w14:textId="586B7F6F" w:rsidR="00AA35A5" w:rsidRDefault="00C77D7F" w:rsidP="00BD1555">
      <w:r>
        <w:t xml:space="preserve">Nutrient monitoring was conducted by the BHRF from 2020 – present, see </w:t>
      </w:r>
      <w:r>
        <w:rPr>
          <w:b/>
          <w:bCs/>
        </w:rPr>
        <w:t>Appendix B</w:t>
      </w:r>
      <w:r>
        <w:t xml:space="preserve">, </w:t>
      </w:r>
      <w:r>
        <w:rPr>
          <w:b/>
          <w:bCs/>
        </w:rPr>
        <w:t>Figures B-1</w:t>
      </w:r>
      <w:r w:rsidR="001E03A7">
        <w:rPr>
          <w:b/>
          <w:bCs/>
        </w:rPr>
        <w:t>9</w:t>
      </w:r>
      <w:r>
        <w:rPr>
          <w:b/>
          <w:bCs/>
        </w:rPr>
        <w:t xml:space="preserve"> – B2</w:t>
      </w:r>
      <w:r w:rsidR="001E03A7">
        <w:rPr>
          <w:b/>
          <w:bCs/>
        </w:rPr>
        <w:t>8</w:t>
      </w:r>
      <w:r>
        <w:t xml:space="preserve">. </w:t>
      </w:r>
      <w:r w:rsidR="00A62E6D">
        <w:t xml:space="preserve">Data outside of July 1 – September 30 were excluded from this analysis because the TMDL targets are set for the </w:t>
      </w:r>
      <w:r w:rsidR="00C876A8">
        <w:t xml:space="preserve">algal </w:t>
      </w:r>
      <w:r w:rsidR="00A62E6D">
        <w:t xml:space="preserve">growing season. </w:t>
      </w:r>
      <w:r w:rsidR="004A46A3">
        <w:t xml:space="preserve">Nutrient TMDL targets in the Upper &amp; North Fork and Middle &amp; Lower Big Hole River TMDL documents were based on the narrative standard. Total nitrogen and total phosphorus targets for the Upper &amp; North Fork Big Hole River TMDL are 0.320 mg/L and 0.049 mg/L, respectively. Total nitrogen and total phosphorus targets for the Middle &amp; Lower Big Hole River are &lt; 0.320 mg/L and &lt; 0.048 mg/L, respectively. </w:t>
      </w:r>
      <w:r w:rsidR="005C37EA">
        <w:t>All NO</w:t>
      </w:r>
      <w:r w:rsidR="005C37EA">
        <w:rPr>
          <w:vertAlign w:val="subscript"/>
        </w:rPr>
        <w:t>2</w:t>
      </w:r>
      <w:r w:rsidR="005C37EA">
        <w:t>+NO</w:t>
      </w:r>
      <w:r w:rsidR="005C37EA">
        <w:rPr>
          <w:vertAlign w:val="subscript"/>
        </w:rPr>
        <w:t>3</w:t>
      </w:r>
      <w:r w:rsidR="005C37EA">
        <w:t xml:space="preserve"> as N results were an order of magnitude lower than the TMDL target of 0.100 mg/L for all years of sampling</w:t>
      </w:r>
      <w:r w:rsidR="007C185D">
        <w:t xml:space="preserve"> for the Middle Big Hole and Lower Big Hole TPAs</w:t>
      </w:r>
      <w:r w:rsidR="005C37EA">
        <w:t>.</w:t>
      </w:r>
      <w:r w:rsidR="007C185D">
        <w:t xml:space="preserve"> The Upper and North Fork Big Hole River Planning Area TMDLs do not provide a target for NO</w:t>
      </w:r>
      <w:r w:rsidR="007C185D">
        <w:rPr>
          <w:vertAlign w:val="subscript"/>
        </w:rPr>
        <w:t>2</w:t>
      </w:r>
      <w:r w:rsidR="007C185D">
        <w:t>+NO</w:t>
      </w:r>
      <w:r w:rsidR="007C185D">
        <w:rPr>
          <w:vertAlign w:val="subscript"/>
        </w:rPr>
        <w:t>3</w:t>
      </w:r>
      <w:r w:rsidR="007C185D">
        <w:t xml:space="preserve"> as N, however, results were an order of magnitude lower than that of the target established in the Middle and Lower Big Hole TMDLs.</w:t>
      </w:r>
    </w:p>
    <w:p w14:paraId="448DFA25" w14:textId="77777777" w:rsidR="00CD0996" w:rsidRDefault="00CD0996" w:rsidP="00BD1555"/>
    <w:p w14:paraId="0149631C" w14:textId="2192184C" w:rsidR="00A62E6D" w:rsidRDefault="003D76F1" w:rsidP="00A62E6D">
      <w:r>
        <w:t xml:space="preserve">Most total phosphorus </w:t>
      </w:r>
      <w:r w:rsidR="00685290">
        <w:t>res</w:t>
      </w:r>
      <w:r w:rsidR="004A46A3">
        <w:t>ults elevated</w:t>
      </w:r>
      <w:r w:rsidR="00685290">
        <w:t xml:space="preserve"> above the </w:t>
      </w:r>
      <w:r w:rsidR="00C876A8">
        <w:t xml:space="preserve">TMDL target </w:t>
      </w:r>
      <w:r>
        <w:t>were observed in the furthest upstream sites. Total phosphorus concentrations improve and remain below the TMDL targets starting in the Middle Big Hole</w:t>
      </w:r>
      <w:r w:rsidR="007C185D">
        <w:t xml:space="preserve"> TPA to the </w:t>
      </w:r>
      <w:r>
        <w:t>furthest downstream sites. A site-by-site review of total phosphorus concentrations did not reveal any trends.</w:t>
      </w:r>
    </w:p>
    <w:p w14:paraId="35AA850A" w14:textId="77777777" w:rsidR="007C185D" w:rsidRDefault="007C185D" w:rsidP="00BD1555"/>
    <w:p w14:paraId="1DE4922E" w14:textId="477D5225" w:rsidR="00A62E6D" w:rsidRDefault="007C185D" w:rsidP="00BD1555">
      <w:r>
        <w:t>Total nitrogen</w:t>
      </w:r>
      <w:r w:rsidR="00685290">
        <w:t xml:space="preserve"> results </w:t>
      </w:r>
      <w:r w:rsidR="004A46A3">
        <w:t xml:space="preserve">elevated </w:t>
      </w:r>
      <w:r w:rsidR="00685290">
        <w:t>above the</w:t>
      </w:r>
      <w:r>
        <w:t xml:space="preserve"> </w:t>
      </w:r>
      <w:r w:rsidR="00C876A8">
        <w:t>TMDL target</w:t>
      </w:r>
      <w:r>
        <w:t xml:space="preserve"> </w:t>
      </w:r>
      <w:r w:rsidR="00685290">
        <w:t>were</w:t>
      </w:r>
      <w:r>
        <w:t xml:space="preserve"> more prevalent than total phosphoru</w:t>
      </w:r>
      <w:r w:rsidR="00685290">
        <w:t>s</w:t>
      </w:r>
      <w:r>
        <w:t>. A site-by-site and watershed review of total nitrogen concentrations did not reveal any trends.</w:t>
      </w:r>
      <w:r w:rsidR="00A62E6D">
        <w:t xml:space="preserve"> Most sites established by the BHRF are located upstream of waterbodies with nutrient TMDLs, making it unlikely that </w:t>
      </w:r>
      <w:r w:rsidR="00C876A8">
        <w:t xml:space="preserve">target </w:t>
      </w:r>
      <w:r w:rsidR="00A62E6D">
        <w:t>exceedances found at these sites are due to the confluence of nutrient impaired streams with the Big Hole River.</w:t>
      </w:r>
    </w:p>
    <w:p w14:paraId="04164E2B" w14:textId="77777777" w:rsidR="00A62E6D" w:rsidRDefault="00A62E6D" w:rsidP="00BD1555"/>
    <w:p w14:paraId="59DEBC7B" w14:textId="7168720C" w:rsidR="00BD1555" w:rsidRDefault="00A62E6D" w:rsidP="00BD1555">
      <w:r>
        <w:t>T</w:t>
      </w:r>
      <w:r w:rsidR="005F4048">
        <w:t xml:space="preserve">he sites </w:t>
      </w:r>
      <w:r>
        <w:t xml:space="preserve">established by the BHRF </w:t>
      </w:r>
      <w:r w:rsidR="005F4048">
        <w:t xml:space="preserve">are </w:t>
      </w:r>
      <w:r>
        <w:t xml:space="preserve">not </w:t>
      </w:r>
      <w:r w:rsidR="005F4048">
        <w:t xml:space="preserve">located within assessment units with nutrient TMDLs nor are they tributaries to a nutrient impaired stream; as a result, there is </w:t>
      </w:r>
      <w:r w:rsidR="004D334D">
        <w:t>i</w:t>
      </w:r>
      <w:r w:rsidR="00E176BA">
        <w:t xml:space="preserve">nsufficient data to evaluate </w:t>
      </w:r>
      <w:r w:rsidR="005F4048">
        <w:t xml:space="preserve">the </w:t>
      </w:r>
      <w:r w:rsidR="00E176BA">
        <w:t>impaired waterbodies.</w:t>
      </w:r>
      <w:r w:rsidR="00642EFE">
        <w:t xml:space="preserve"> </w:t>
      </w:r>
      <w:r w:rsidR="006D2ED0">
        <w:t>Nevertheless, the data that has been collected by the BHRF provides a look at nutrient trends along the mainstem of the Big Hole River.</w:t>
      </w:r>
    </w:p>
    <w:p w14:paraId="16950C60" w14:textId="76504E06" w:rsidR="005F4048" w:rsidRPr="00BD1555" w:rsidRDefault="005F4048" w:rsidP="00BD1555"/>
    <w:p w14:paraId="6092302C" w14:textId="5BEF6AFC" w:rsidR="008D7DAA" w:rsidRDefault="007731EC" w:rsidP="006D2ED0">
      <w:pPr>
        <w:pStyle w:val="Heading3"/>
      </w:pPr>
      <w:bookmarkStart w:id="54" w:name="_Toc241753977"/>
      <w:r>
        <w:t>5.4.4 Metals Data Evaluation</w:t>
      </w:r>
      <w:bookmarkEnd w:id="54"/>
    </w:p>
    <w:p w14:paraId="312972FC" w14:textId="77777777" w:rsidR="00601208" w:rsidRPr="00601208" w:rsidRDefault="00601208" w:rsidP="00976467"/>
    <w:p w14:paraId="4E107886" w14:textId="2F04ACCD" w:rsidR="00F557A9" w:rsidRDefault="00F557A9" w:rsidP="00F557A9">
      <w:pPr>
        <w:pStyle w:val="Heading4"/>
      </w:pPr>
      <w:r>
        <w:t>5.4.4.1 B</w:t>
      </w:r>
      <w:r w:rsidR="00601208">
        <w:t>ig Hole Watershed Committee</w:t>
      </w:r>
      <w:r>
        <w:t xml:space="preserve"> Elkhorn Creek </w:t>
      </w:r>
      <w:r w:rsidR="00115E6F">
        <w:t>Characterization</w:t>
      </w:r>
      <w:r>
        <w:t xml:space="preserve"> Monitoring</w:t>
      </w:r>
    </w:p>
    <w:p w14:paraId="3110F4B6" w14:textId="1AC5B7DD" w:rsidR="008D7DAA" w:rsidRDefault="00115E6F" w:rsidP="007731EC">
      <w:r>
        <w:t>T</w:t>
      </w:r>
      <w:r w:rsidR="008D7DAA">
        <w:t>o address the impacts of historic mining operations on Elk</w:t>
      </w:r>
      <w:r w:rsidR="00690780">
        <w:t>h</w:t>
      </w:r>
      <w:r w:rsidR="008D7DAA">
        <w:t xml:space="preserve">orn Creek, </w:t>
      </w:r>
      <w:r>
        <w:t xml:space="preserve">BHWC conducted pre-restoration </w:t>
      </w:r>
      <w:r w:rsidR="008D7DAA">
        <w:t>metals monitoring in 2020</w:t>
      </w:r>
      <w:r w:rsidR="00690780">
        <w:t xml:space="preserve"> and</w:t>
      </w:r>
      <w:r w:rsidR="00C6498E">
        <w:t xml:space="preserve"> </w:t>
      </w:r>
      <w:r w:rsidR="008D7DAA">
        <w:t xml:space="preserve">2021 to </w:t>
      </w:r>
      <w:r>
        <w:t>build a remedy design</w:t>
      </w:r>
      <w:r w:rsidR="008D7DAA">
        <w:t xml:space="preserve">. The Middle and Lower Big Hole Planning Area TMDLs and Water Quality Improvement Plan (DEQ 2009b) established metals targets based on </w:t>
      </w:r>
      <w:r w:rsidR="00D86E7C">
        <w:t>the numeric water quality criteria established</w:t>
      </w:r>
      <w:r w:rsidR="008D7DAA">
        <w:t xml:space="preserve"> in Montana Circular DEQ-7 (DEQ 20</w:t>
      </w:r>
      <w:r w:rsidR="0055696F">
        <w:t>26</w:t>
      </w:r>
      <w:r w:rsidR="008D7DAA">
        <w:t>).</w:t>
      </w:r>
    </w:p>
    <w:p w14:paraId="68202181" w14:textId="77777777" w:rsidR="00D86E7C" w:rsidRDefault="00D86E7C" w:rsidP="007731EC"/>
    <w:p w14:paraId="50A3A216" w14:textId="4E9421DB" w:rsidR="008F0C69" w:rsidRDefault="00D86E7C" w:rsidP="007731EC">
      <w:r>
        <w:t xml:space="preserve">No exceedances of the human health standards (drinking water beneficial use) were observed. </w:t>
      </w:r>
      <w:r>
        <w:rPr>
          <w:b/>
          <w:bCs/>
        </w:rPr>
        <w:t>Table 5-</w:t>
      </w:r>
      <w:r w:rsidR="001704EC">
        <w:rPr>
          <w:b/>
          <w:bCs/>
        </w:rPr>
        <w:t>1</w:t>
      </w:r>
      <w:r w:rsidR="0010742A">
        <w:rPr>
          <w:b/>
          <w:bCs/>
        </w:rPr>
        <w:t>1</w:t>
      </w:r>
      <w:r>
        <w:rPr>
          <w:b/>
          <w:bCs/>
        </w:rPr>
        <w:t xml:space="preserve"> </w:t>
      </w:r>
      <w:r w:rsidR="00F557A9">
        <w:t xml:space="preserve">presents the summary of metals data collected on Elkhorn Creek. </w:t>
      </w:r>
      <w:r>
        <w:t xml:space="preserve">There are aquatic life standard exceedances for zinc and copper that are still occurring. All arsenic samples were below the aquatic life standard in addition to most copper samples. Although Elkhorn Creek was listed for cadmium, </w:t>
      </w:r>
      <w:r w:rsidR="006D2ED0">
        <w:t>no data has been collected.</w:t>
      </w:r>
    </w:p>
    <w:p w14:paraId="6A708F91" w14:textId="433F1347" w:rsidR="000F2894" w:rsidRPr="00F557A9" w:rsidRDefault="000F2894" w:rsidP="007731EC">
      <w:pPr>
        <w:rPr>
          <w:b/>
          <w:bCs/>
        </w:rPr>
      </w:pPr>
    </w:p>
    <w:tbl>
      <w:tblPr>
        <w:tblStyle w:val="TableGrid"/>
        <w:tblW w:w="5000" w:type="pct"/>
        <w:tblInd w:w="-5" w:type="dxa"/>
        <w:tblLook w:val="04A0" w:firstRow="1" w:lastRow="0" w:firstColumn="1" w:lastColumn="0" w:noHBand="0" w:noVBand="1"/>
      </w:tblPr>
      <w:tblGrid>
        <w:gridCol w:w="2162"/>
        <w:gridCol w:w="1798"/>
        <w:gridCol w:w="1800"/>
        <w:gridCol w:w="1800"/>
        <w:gridCol w:w="1800"/>
      </w:tblGrid>
      <w:tr w:rsidR="00F557A9" w14:paraId="2DBF2E0F" w14:textId="77777777" w:rsidTr="00976467">
        <w:trPr>
          <w:cantSplit/>
          <w:tblHeader/>
        </w:trPr>
        <w:tc>
          <w:tcPr>
            <w:tcW w:w="7859" w:type="dxa"/>
            <w:gridSpan w:val="5"/>
            <w:tcBorders>
              <w:top w:val="nil"/>
              <w:left w:val="nil"/>
              <w:bottom w:val="single" w:sz="4" w:space="0" w:color="auto"/>
              <w:right w:val="nil"/>
            </w:tcBorders>
            <w:vAlign w:val="center"/>
          </w:tcPr>
          <w:p w14:paraId="006E97B8" w14:textId="70725AB5" w:rsidR="00F557A9" w:rsidRPr="00C94D4A" w:rsidRDefault="00F557A9" w:rsidP="00DF4FCD">
            <w:pPr>
              <w:pStyle w:val="Heading6"/>
            </w:pPr>
            <w:bookmarkStart w:id="55" w:name="_Toc241753886"/>
            <w:r>
              <w:t>Table 5-</w:t>
            </w:r>
            <w:r w:rsidR="001704EC">
              <w:t>1</w:t>
            </w:r>
            <w:r w:rsidR="0010742A">
              <w:t>1</w:t>
            </w:r>
            <w:r>
              <w:t>. Summary of Elkhorn Creek p</w:t>
            </w:r>
            <w:r w:rsidR="00115E6F">
              <w:t>re</w:t>
            </w:r>
            <w:r>
              <w:t>-restoration monitoring results.</w:t>
            </w:r>
            <w:bookmarkEnd w:id="55"/>
          </w:p>
        </w:tc>
      </w:tr>
      <w:tr w:rsidR="00D86E7C" w14:paraId="5051797F" w14:textId="77777777" w:rsidTr="00976467">
        <w:trPr>
          <w:cantSplit/>
          <w:tblHeader/>
        </w:trPr>
        <w:tc>
          <w:tcPr>
            <w:tcW w:w="1816" w:type="dxa"/>
            <w:tcBorders>
              <w:top w:val="single" w:sz="4" w:space="0" w:color="auto"/>
            </w:tcBorders>
            <w:vAlign w:val="center"/>
          </w:tcPr>
          <w:p w14:paraId="63D51D03" w14:textId="57852F8B" w:rsidR="00D86E7C" w:rsidRPr="00C94D4A" w:rsidRDefault="00D86E7C" w:rsidP="00C94D4A">
            <w:pPr>
              <w:jc w:val="center"/>
              <w:rPr>
                <w:b/>
                <w:bCs/>
              </w:rPr>
            </w:pPr>
            <w:r w:rsidRPr="00C94D4A">
              <w:rPr>
                <w:b/>
                <w:bCs/>
              </w:rPr>
              <w:t>Metals:</w:t>
            </w:r>
          </w:p>
        </w:tc>
        <w:tc>
          <w:tcPr>
            <w:tcW w:w="1510" w:type="dxa"/>
            <w:tcBorders>
              <w:top w:val="single" w:sz="4" w:space="0" w:color="auto"/>
            </w:tcBorders>
            <w:vAlign w:val="center"/>
          </w:tcPr>
          <w:p w14:paraId="01C6F481" w14:textId="6C884D2F" w:rsidR="00D86E7C" w:rsidRPr="00C94D4A" w:rsidRDefault="00D86E7C" w:rsidP="00C94D4A">
            <w:pPr>
              <w:jc w:val="center"/>
              <w:rPr>
                <w:b/>
                <w:bCs/>
              </w:rPr>
            </w:pPr>
            <w:r w:rsidRPr="00C94D4A">
              <w:rPr>
                <w:b/>
                <w:bCs/>
              </w:rPr>
              <w:t>As</w:t>
            </w:r>
          </w:p>
        </w:tc>
        <w:tc>
          <w:tcPr>
            <w:tcW w:w="1511" w:type="dxa"/>
            <w:tcBorders>
              <w:top w:val="single" w:sz="4" w:space="0" w:color="auto"/>
            </w:tcBorders>
            <w:vAlign w:val="center"/>
          </w:tcPr>
          <w:p w14:paraId="09ADFE23" w14:textId="32D2EB1F" w:rsidR="00D86E7C" w:rsidRPr="00C94D4A" w:rsidRDefault="00D86E7C" w:rsidP="00C94D4A">
            <w:pPr>
              <w:jc w:val="center"/>
              <w:rPr>
                <w:b/>
                <w:bCs/>
              </w:rPr>
            </w:pPr>
            <w:r w:rsidRPr="00C94D4A">
              <w:rPr>
                <w:b/>
                <w:bCs/>
              </w:rPr>
              <w:t>Cu</w:t>
            </w:r>
          </w:p>
        </w:tc>
        <w:tc>
          <w:tcPr>
            <w:tcW w:w="1511" w:type="dxa"/>
            <w:tcBorders>
              <w:top w:val="single" w:sz="4" w:space="0" w:color="auto"/>
            </w:tcBorders>
            <w:vAlign w:val="center"/>
          </w:tcPr>
          <w:p w14:paraId="72FB42FA" w14:textId="79EFC4B0" w:rsidR="00D86E7C" w:rsidRPr="00C94D4A" w:rsidRDefault="00D86E7C" w:rsidP="00C94D4A">
            <w:pPr>
              <w:jc w:val="center"/>
              <w:rPr>
                <w:b/>
                <w:bCs/>
              </w:rPr>
            </w:pPr>
            <w:r w:rsidRPr="00C94D4A">
              <w:rPr>
                <w:b/>
                <w:bCs/>
              </w:rPr>
              <w:t>Pb</w:t>
            </w:r>
          </w:p>
        </w:tc>
        <w:tc>
          <w:tcPr>
            <w:tcW w:w="1511" w:type="dxa"/>
            <w:tcBorders>
              <w:top w:val="single" w:sz="4" w:space="0" w:color="auto"/>
            </w:tcBorders>
            <w:vAlign w:val="center"/>
          </w:tcPr>
          <w:p w14:paraId="7EBA68C0" w14:textId="1427FB78" w:rsidR="00D86E7C" w:rsidRPr="00C94D4A" w:rsidRDefault="00D86E7C" w:rsidP="00C94D4A">
            <w:pPr>
              <w:jc w:val="center"/>
              <w:rPr>
                <w:b/>
                <w:bCs/>
              </w:rPr>
            </w:pPr>
            <w:r w:rsidRPr="00C94D4A">
              <w:rPr>
                <w:b/>
                <w:bCs/>
              </w:rPr>
              <w:t>Zn</w:t>
            </w:r>
          </w:p>
        </w:tc>
      </w:tr>
      <w:tr w:rsidR="00D86E7C" w14:paraId="2827A5DD" w14:textId="77777777" w:rsidTr="00976467">
        <w:trPr>
          <w:cantSplit/>
        </w:trPr>
        <w:tc>
          <w:tcPr>
            <w:tcW w:w="1816" w:type="dxa"/>
            <w:vAlign w:val="center"/>
          </w:tcPr>
          <w:p w14:paraId="4648BFDB" w14:textId="0B89FA48" w:rsidR="00D86E7C" w:rsidRPr="00C94D4A" w:rsidRDefault="00D86E7C" w:rsidP="00C94D4A">
            <w:pPr>
              <w:jc w:val="center"/>
              <w:rPr>
                <w:b/>
                <w:bCs/>
              </w:rPr>
            </w:pPr>
            <w:r w:rsidRPr="00C94D4A">
              <w:rPr>
                <w:b/>
                <w:bCs/>
              </w:rPr>
              <w:t>Sample Date Range</w:t>
            </w:r>
          </w:p>
        </w:tc>
        <w:tc>
          <w:tcPr>
            <w:tcW w:w="6043" w:type="dxa"/>
            <w:gridSpan w:val="4"/>
            <w:vAlign w:val="center"/>
          </w:tcPr>
          <w:p w14:paraId="6FF514B0" w14:textId="0A8D246A" w:rsidR="00D86E7C" w:rsidRDefault="00D86E7C" w:rsidP="00C94D4A">
            <w:pPr>
              <w:jc w:val="center"/>
            </w:pPr>
            <w:r>
              <w:t>2020-2021</w:t>
            </w:r>
          </w:p>
        </w:tc>
      </w:tr>
      <w:tr w:rsidR="00F43D20" w14:paraId="0990F13C" w14:textId="77777777" w:rsidTr="00976467">
        <w:trPr>
          <w:cantSplit/>
        </w:trPr>
        <w:tc>
          <w:tcPr>
            <w:tcW w:w="1816" w:type="dxa"/>
            <w:vAlign w:val="center"/>
          </w:tcPr>
          <w:p w14:paraId="18A0C21F" w14:textId="23B5C257" w:rsidR="00F43D20" w:rsidRDefault="00F43D20" w:rsidP="00C94D4A">
            <w:pPr>
              <w:jc w:val="center"/>
              <w:rPr>
                <w:b/>
                <w:bCs/>
              </w:rPr>
            </w:pPr>
            <w:r w:rsidRPr="00C94D4A">
              <w:rPr>
                <w:b/>
                <w:bCs/>
              </w:rPr>
              <w:t>Number of Samples</w:t>
            </w:r>
          </w:p>
        </w:tc>
        <w:tc>
          <w:tcPr>
            <w:tcW w:w="6043" w:type="dxa"/>
            <w:gridSpan w:val="4"/>
            <w:vAlign w:val="center"/>
          </w:tcPr>
          <w:p w14:paraId="4EA420F3" w14:textId="13027420" w:rsidR="00F43D20" w:rsidRDefault="00F43D20" w:rsidP="00C94D4A">
            <w:pPr>
              <w:jc w:val="center"/>
            </w:pPr>
            <w:r>
              <w:t>61</w:t>
            </w:r>
          </w:p>
        </w:tc>
      </w:tr>
      <w:tr w:rsidR="00D86E7C" w14:paraId="41FD35EB" w14:textId="6FD504D4" w:rsidTr="00976467">
        <w:trPr>
          <w:cantSplit/>
        </w:trPr>
        <w:tc>
          <w:tcPr>
            <w:tcW w:w="1816" w:type="dxa"/>
            <w:vAlign w:val="center"/>
          </w:tcPr>
          <w:p w14:paraId="60AEDEC4" w14:textId="4DD6E28B" w:rsidR="00D86E7C" w:rsidRPr="00C94D4A" w:rsidRDefault="00D86E7C" w:rsidP="00C94D4A">
            <w:pPr>
              <w:jc w:val="center"/>
              <w:rPr>
                <w:b/>
                <w:bCs/>
              </w:rPr>
            </w:pPr>
            <w:r w:rsidRPr="00C94D4A">
              <w:rPr>
                <w:b/>
                <w:bCs/>
              </w:rPr>
              <w:t>Number of High Flow Samples</w:t>
            </w:r>
          </w:p>
        </w:tc>
        <w:tc>
          <w:tcPr>
            <w:tcW w:w="1510" w:type="dxa"/>
            <w:vAlign w:val="center"/>
          </w:tcPr>
          <w:p w14:paraId="13E136BA" w14:textId="59BADA62" w:rsidR="00D86E7C" w:rsidRDefault="00D86E7C" w:rsidP="002B02E9">
            <w:pPr>
              <w:jc w:val="center"/>
            </w:pPr>
            <w:r>
              <w:t>14</w:t>
            </w:r>
          </w:p>
        </w:tc>
        <w:tc>
          <w:tcPr>
            <w:tcW w:w="1511" w:type="dxa"/>
            <w:vAlign w:val="center"/>
          </w:tcPr>
          <w:p w14:paraId="5A27353F" w14:textId="7058C734" w:rsidR="00D86E7C" w:rsidRDefault="00D86E7C" w:rsidP="002B02E9">
            <w:pPr>
              <w:jc w:val="center"/>
            </w:pPr>
            <w:r>
              <w:t>14</w:t>
            </w:r>
          </w:p>
        </w:tc>
        <w:tc>
          <w:tcPr>
            <w:tcW w:w="1511" w:type="dxa"/>
            <w:vAlign w:val="center"/>
          </w:tcPr>
          <w:p w14:paraId="2D329205" w14:textId="18DEFB6C" w:rsidR="00D86E7C" w:rsidRDefault="00D86E7C" w:rsidP="002B02E9">
            <w:pPr>
              <w:jc w:val="center"/>
            </w:pPr>
            <w:r>
              <w:t>15</w:t>
            </w:r>
          </w:p>
        </w:tc>
        <w:tc>
          <w:tcPr>
            <w:tcW w:w="1511" w:type="dxa"/>
            <w:vAlign w:val="center"/>
          </w:tcPr>
          <w:p w14:paraId="348D52BB" w14:textId="2A4C3C84" w:rsidR="00D86E7C" w:rsidRDefault="00D86E7C" w:rsidP="002B02E9">
            <w:pPr>
              <w:jc w:val="center"/>
            </w:pPr>
            <w:r>
              <w:t>14</w:t>
            </w:r>
          </w:p>
        </w:tc>
      </w:tr>
      <w:tr w:rsidR="00D86E7C" w14:paraId="406B15D5" w14:textId="77777777" w:rsidTr="00976467">
        <w:trPr>
          <w:cantSplit/>
        </w:trPr>
        <w:tc>
          <w:tcPr>
            <w:tcW w:w="1816" w:type="dxa"/>
            <w:vAlign w:val="center"/>
          </w:tcPr>
          <w:p w14:paraId="2A0A42A0" w14:textId="0AF9D123" w:rsidR="00D86E7C" w:rsidRPr="00C94D4A" w:rsidRDefault="00D86E7C" w:rsidP="00C94D4A">
            <w:pPr>
              <w:jc w:val="center"/>
              <w:rPr>
                <w:b/>
                <w:bCs/>
              </w:rPr>
            </w:pPr>
            <w:r w:rsidRPr="00C94D4A">
              <w:rPr>
                <w:b/>
                <w:bCs/>
              </w:rPr>
              <w:t>Percent of High Flow Samples</w:t>
            </w:r>
          </w:p>
        </w:tc>
        <w:tc>
          <w:tcPr>
            <w:tcW w:w="1510" w:type="dxa"/>
            <w:vAlign w:val="center"/>
          </w:tcPr>
          <w:p w14:paraId="66AACE30" w14:textId="4F3A3983" w:rsidR="00D86E7C" w:rsidRDefault="00D86E7C" w:rsidP="00C94D4A">
            <w:pPr>
              <w:jc w:val="center"/>
            </w:pPr>
            <w:r>
              <w:t>22.95</w:t>
            </w:r>
          </w:p>
        </w:tc>
        <w:tc>
          <w:tcPr>
            <w:tcW w:w="1511" w:type="dxa"/>
            <w:vAlign w:val="center"/>
          </w:tcPr>
          <w:p w14:paraId="551BDC7A" w14:textId="3587CA61" w:rsidR="00D86E7C" w:rsidRDefault="00D86E7C" w:rsidP="00C94D4A">
            <w:pPr>
              <w:jc w:val="center"/>
            </w:pPr>
            <w:r>
              <w:t>22.95</w:t>
            </w:r>
          </w:p>
        </w:tc>
        <w:tc>
          <w:tcPr>
            <w:tcW w:w="1511" w:type="dxa"/>
            <w:vAlign w:val="center"/>
          </w:tcPr>
          <w:p w14:paraId="28E62A09" w14:textId="1C543CD4" w:rsidR="00D86E7C" w:rsidRDefault="00D86E7C" w:rsidP="00C94D4A">
            <w:pPr>
              <w:jc w:val="center"/>
            </w:pPr>
            <w:r>
              <w:t>24.59</w:t>
            </w:r>
          </w:p>
        </w:tc>
        <w:tc>
          <w:tcPr>
            <w:tcW w:w="1511" w:type="dxa"/>
            <w:vAlign w:val="center"/>
          </w:tcPr>
          <w:p w14:paraId="66D2CF64" w14:textId="33951851" w:rsidR="00D86E7C" w:rsidRDefault="00D86E7C" w:rsidP="00C94D4A">
            <w:pPr>
              <w:jc w:val="center"/>
            </w:pPr>
            <w:r>
              <w:t>22.95</w:t>
            </w:r>
          </w:p>
        </w:tc>
      </w:tr>
      <w:tr w:rsidR="00D86E7C" w14:paraId="29A4EE31" w14:textId="77777777" w:rsidTr="00976467">
        <w:trPr>
          <w:cantSplit/>
        </w:trPr>
        <w:tc>
          <w:tcPr>
            <w:tcW w:w="1816" w:type="dxa"/>
            <w:vAlign w:val="center"/>
          </w:tcPr>
          <w:p w14:paraId="6731526F" w14:textId="40304517" w:rsidR="00D86E7C" w:rsidRPr="00C94D4A" w:rsidRDefault="00D86E7C" w:rsidP="00C94D4A">
            <w:pPr>
              <w:jc w:val="center"/>
              <w:rPr>
                <w:b/>
                <w:bCs/>
              </w:rPr>
            </w:pPr>
            <w:r w:rsidRPr="00C94D4A">
              <w:rPr>
                <w:b/>
                <w:bCs/>
              </w:rPr>
              <w:t xml:space="preserve">Number of Samples </w:t>
            </w:r>
            <w:r w:rsidRPr="00C94D4A">
              <w:rPr>
                <w:rFonts w:cs="Calibri"/>
                <w:b/>
                <w:bCs/>
              </w:rPr>
              <w:t>≥</w:t>
            </w:r>
            <w:r w:rsidRPr="00C94D4A">
              <w:rPr>
                <w:b/>
                <w:bCs/>
              </w:rPr>
              <w:t>2x the Acute Standard</w:t>
            </w:r>
          </w:p>
        </w:tc>
        <w:tc>
          <w:tcPr>
            <w:tcW w:w="1510" w:type="dxa"/>
            <w:vAlign w:val="center"/>
          </w:tcPr>
          <w:p w14:paraId="6A346628" w14:textId="6174FDEF" w:rsidR="00D86E7C" w:rsidRDefault="00D86E7C" w:rsidP="00C94D4A">
            <w:pPr>
              <w:jc w:val="center"/>
            </w:pPr>
            <w:r>
              <w:t>0</w:t>
            </w:r>
          </w:p>
        </w:tc>
        <w:tc>
          <w:tcPr>
            <w:tcW w:w="1511" w:type="dxa"/>
            <w:vAlign w:val="center"/>
          </w:tcPr>
          <w:p w14:paraId="6B754529" w14:textId="5F6847C0" w:rsidR="00D86E7C" w:rsidRDefault="00D86E7C" w:rsidP="00C94D4A">
            <w:pPr>
              <w:jc w:val="center"/>
            </w:pPr>
            <w:r>
              <w:t>41</w:t>
            </w:r>
          </w:p>
        </w:tc>
        <w:tc>
          <w:tcPr>
            <w:tcW w:w="1511" w:type="dxa"/>
            <w:vAlign w:val="center"/>
          </w:tcPr>
          <w:p w14:paraId="0CEB3101" w14:textId="084050D6" w:rsidR="00D86E7C" w:rsidRDefault="00D86E7C" w:rsidP="00C94D4A">
            <w:pPr>
              <w:jc w:val="center"/>
            </w:pPr>
            <w:r>
              <w:t>0</w:t>
            </w:r>
          </w:p>
        </w:tc>
        <w:tc>
          <w:tcPr>
            <w:tcW w:w="1511" w:type="dxa"/>
            <w:vAlign w:val="center"/>
          </w:tcPr>
          <w:p w14:paraId="30683ACF" w14:textId="5FD8A8F9" w:rsidR="00D86E7C" w:rsidRDefault="00D86E7C" w:rsidP="00C94D4A">
            <w:pPr>
              <w:jc w:val="center"/>
            </w:pPr>
            <w:r>
              <w:t>8</w:t>
            </w:r>
          </w:p>
        </w:tc>
      </w:tr>
      <w:tr w:rsidR="00D86E7C" w14:paraId="3C185E22" w14:textId="77777777" w:rsidTr="00976467">
        <w:trPr>
          <w:cantSplit/>
        </w:trPr>
        <w:tc>
          <w:tcPr>
            <w:tcW w:w="1816" w:type="dxa"/>
            <w:vAlign w:val="center"/>
          </w:tcPr>
          <w:p w14:paraId="3752A338" w14:textId="7F7CF391" w:rsidR="00D86E7C" w:rsidRPr="00C94D4A" w:rsidRDefault="00D86E7C" w:rsidP="00C94D4A">
            <w:pPr>
              <w:jc w:val="center"/>
              <w:rPr>
                <w:b/>
                <w:bCs/>
              </w:rPr>
            </w:pPr>
            <w:r w:rsidRPr="00C94D4A">
              <w:rPr>
                <w:b/>
                <w:bCs/>
              </w:rPr>
              <w:t>Number of Acute Exceedances</w:t>
            </w:r>
          </w:p>
        </w:tc>
        <w:tc>
          <w:tcPr>
            <w:tcW w:w="1510" w:type="dxa"/>
            <w:vAlign w:val="center"/>
          </w:tcPr>
          <w:p w14:paraId="784C77E1" w14:textId="42127BB2" w:rsidR="00D86E7C" w:rsidRDefault="00D86E7C" w:rsidP="00C94D4A">
            <w:pPr>
              <w:jc w:val="center"/>
            </w:pPr>
            <w:r>
              <w:t>0</w:t>
            </w:r>
          </w:p>
        </w:tc>
        <w:tc>
          <w:tcPr>
            <w:tcW w:w="1511" w:type="dxa"/>
            <w:vAlign w:val="center"/>
          </w:tcPr>
          <w:p w14:paraId="175825FE" w14:textId="1F7AF581" w:rsidR="00D86E7C" w:rsidRDefault="00D86E7C" w:rsidP="00C94D4A">
            <w:pPr>
              <w:jc w:val="center"/>
            </w:pPr>
            <w:r>
              <w:t>47</w:t>
            </w:r>
          </w:p>
        </w:tc>
        <w:tc>
          <w:tcPr>
            <w:tcW w:w="1511" w:type="dxa"/>
            <w:vAlign w:val="center"/>
          </w:tcPr>
          <w:p w14:paraId="2BB64490" w14:textId="03BC393A" w:rsidR="00D86E7C" w:rsidRDefault="00D86E7C" w:rsidP="00C94D4A">
            <w:pPr>
              <w:jc w:val="center"/>
            </w:pPr>
            <w:r>
              <w:t>0</w:t>
            </w:r>
          </w:p>
        </w:tc>
        <w:tc>
          <w:tcPr>
            <w:tcW w:w="1511" w:type="dxa"/>
            <w:vAlign w:val="center"/>
          </w:tcPr>
          <w:p w14:paraId="2C1EFE8E" w14:textId="6DFA6C4A" w:rsidR="00D86E7C" w:rsidRDefault="00D86E7C" w:rsidP="00C94D4A">
            <w:pPr>
              <w:jc w:val="center"/>
            </w:pPr>
            <w:r>
              <w:t>42</w:t>
            </w:r>
          </w:p>
        </w:tc>
      </w:tr>
      <w:tr w:rsidR="00D86E7C" w14:paraId="2B8D790C" w14:textId="77777777" w:rsidTr="00976467">
        <w:trPr>
          <w:cantSplit/>
        </w:trPr>
        <w:tc>
          <w:tcPr>
            <w:tcW w:w="1816" w:type="dxa"/>
            <w:vAlign w:val="center"/>
          </w:tcPr>
          <w:p w14:paraId="0DE0224F" w14:textId="552DC965" w:rsidR="00D86E7C" w:rsidRPr="00C94D4A" w:rsidRDefault="00D86E7C" w:rsidP="00C94D4A">
            <w:pPr>
              <w:jc w:val="center"/>
              <w:rPr>
                <w:b/>
                <w:bCs/>
              </w:rPr>
            </w:pPr>
            <w:r w:rsidRPr="00C94D4A">
              <w:rPr>
                <w:b/>
                <w:bCs/>
              </w:rPr>
              <w:t>Number of Chronic Exceedances</w:t>
            </w:r>
          </w:p>
        </w:tc>
        <w:tc>
          <w:tcPr>
            <w:tcW w:w="1510" w:type="dxa"/>
            <w:vAlign w:val="center"/>
          </w:tcPr>
          <w:p w14:paraId="6A90F003" w14:textId="41422D9F" w:rsidR="00D86E7C" w:rsidRDefault="00D86E7C" w:rsidP="00C94D4A">
            <w:pPr>
              <w:jc w:val="center"/>
            </w:pPr>
            <w:r>
              <w:t>0</w:t>
            </w:r>
          </w:p>
        </w:tc>
        <w:tc>
          <w:tcPr>
            <w:tcW w:w="1511" w:type="dxa"/>
            <w:vAlign w:val="center"/>
          </w:tcPr>
          <w:p w14:paraId="281547EF" w14:textId="1405771D" w:rsidR="00D86E7C" w:rsidRDefault="00D86E7C" w:rsidP="00C94D4A">
            <w:pPr>
              <w:jc w:val="center"/>
            </w:pPr>
            <w:r>
              <w:t>50</w:t>
            </w:r>
          </w:p>
        </w:tc>
        <w:tc>
          <w:tcPr>
            <w:tcW w:w="1511" w:type="dxa"/>
            <w:vAlign w:val="center"/>
          </w:tcPr>
          <w:p w14:paraId="53755884" w14:textId="01883723" w:rsidR="00D86E7C" w:rsidRDefault="00D86E7C" w:rsidP="00C94D4A">
            <w:pPr>
              <w:jc w:val="center"/>
            </w:pPr>
            <w:r>
              <w:t>2</w:t>
            </w:r>
          </w:p>
        </w:tc>
        <w:tc>
          <w:tcPr>
            <w:tcW w:w="1511" w:type="dxa"/>
            <w:vAlign w:val="center"/>
          </w:tcPr>
          <w:p w14:paraId="1FC389E2" w14:textId="792BCD53" w:rsidR="00D86E7C" w:rsidRDefault="00D86E7C" w:rsidP="00C94D4A">
            <w:pPr>
              <w:jc w:val="center"/>
            </w:pPr>
            <w:r>
              <w:t>42</w:t>
            </w:r>
          </w:p>
        </w:tc>
      </w:tr>
      <w:tr w:rsidR="00D86E7C" w14:paraId="160B8F2D" w14:textId="77777777" w:rsidTr="00976467">
        <w:trPr>
          <w:cantSplit/>
        </w:trPr>
        <w:tc>
          <w:tcPr>
            <w:tcW w:w="1816" w:type="dxa"/>
            <w:vAlign w:val="center"/>
          </w:tcPr>
          <w:p w14:paraId="6D6981F2" w14:textId="26815C23" w:rsidR="00D86E7C" w:rsidRPr="00C94D4A" w:rsidRDefault="00D86E7C" w:rsidP="00C94D4A">
            <w:pPr>
              <w:jc w:val="center"/>
              <w:rPr>
                <w:b/>
                <w:bCs/>
              </w:rPr>
            </w:pPr>
            <w:r w:rsidRPr="00C94D4A">
              <w:rPr>
                <w:b/>
                <w:bCs/>
              </w:rPr>
              <w:t>Acute Exceedance Rate (%)</w:t>
            </w:r>
          </w:p>
        </w:tc>
        <w:tc>
          <w:tcPr>
            <w:tcW w:w="1510" w:type="dxa"/>
            <w:vAlign w:val="center"/>
          </w:tcPr>
          <w:p w14:paraId="03AB10C9" w14:textId="7B9AA89D" w:rsidR="00D86E7C" w:rsidRDefault="00D86E7C" w:rsidP="00C94D4A">
            <w:pPr>
              <w:jc w:val="center"/>
            </w:pPr>
            <w:r>
              <w:t>0.00</w:t>
            </w:r>
          </w:p>
        </w:tc>
        <w:tc>
          <w:tcPr>
            <w:tcW w:w="1511" w:type="dxa"/>
            <w:vAlign w:val="center"/>
          </w:tcPr>
          <w:p w14:paraId="72136722" w14:textId="778CF573" w:rsidR="00D86E7C" w:rsidRDefault="00D86E7C" w:rsidP="00C94D4A">
            <w:pPr>
              <w:jc w:val="center"/>
            </w:pPr>
            <w:r>
              <w:t>77.05</w:t>
            </w:r>
          </w:p>
        </w:tc>
        <w:tc>
          <w:tcPr>
            <w:tcW w:w="1511" w:type="dxa"/>
            <w:vAlign w:val="center"/>
          </w:tcPr>
          <w:p w14:paraId="6D686EDF" w14:textId="2C40B223" w:rsidR="00D86E7C" w:rsidRDefault="00D86E7C" w:rsidP="00C94D4A">
            <w:pPr>
              <w:jc w:val="center"/>
            </w:pPr>
            <w:r>
              <w:t>0.00</w:t>
            </w:r>
          </w:p>
        </w:tc>
        <w:tc>
          <w:tcPr>
            <w:tcW w:w="1511" w:type="dxa"/>
            <w:vAlign w:val="center"/>
          </w:tcPr>
          <w:p w14:paraId="6F0E637C" w14:textId="6DEAAAA8" w:rsidR="00D86E7C" w:rsidRDefault="00D86E7C" w:rsidP="00C94D4A">
            <w:pPr>
              <w:jc w:val="center"/>
            </w:pPr>
            <w:r>
              <w:t>68.85</w:t>
            </w:r>
          </w:p>
        </w:tc>
      </w:tr>
      <w:tr w:rsidR="00D86E7C" w14:paraId="5CE7E497" w14:textId="77777777" w:rsidTr="00976467">
        <w:trPr>
          <w:cantSplit/>
        </w:trPr>
        <w:tc>
          <w:tcPr>
            <w:tcW w:w="1816" w:type="dxa"/>
            <w:vAlign w:val="center"/>
          </w:tcPr>
          <w:p w14:paraId="4C6DC731" w14:textId="05B6FEB9" w:rsidR="00D86E7C" w:rsidRPr="00C94D4A" w:rsidRDefault="00D86E7C" w:rsidP="00C94D4A">
            <w:pPr>
              <w:jc w:val="center"/>
              <w:rPr>
                <w:b/>
                <w:bCs/>
              </w:rPr>
            </w:pPr>
            <w:r w:rsidRPr="00C94D4A">
              <w:rPr>
                <w:b/>
                <w:bCs/>
              </w:rPr>
              <w:t>Chronic Exceedance Rate (%)</w:t>
            </w:r>
          </w:p>
        </w:tc>
        <w:tc>
          <w:tcPr>
            <w:tcW w:w="1510" w:type="dxa"/>
            <w:vAlign w:val="center"/>
          </w:tcPr>
          <w:p w14:paraId="2A7F8C3A" w14:textId="1056DDA8" w:rsidR="00D86E7C" w:rsidRDefault="00D86E7C" w:rsidP="00C94D4A">
            <w:pPr>
              <w:jc w:val="center"/>
            </w:pPr>
            <w:r>
              <w:t>0.00</w:t>
            </w:r>
          </w:p>
        </w:tc>
        <w:tc>
          <w:tcPr>
            <w:tcW w:w="1511" w:type="dxa"/>
            <w:vAlign w:val="center"/>
          </w:tcPr>
          <w:p w14:paraId="1E8486E6" w14:textId="6F5413D6" w:rsidR="00D86E7C" w:rsidRDefault="00D86E7C" w:rsidP="00C94D4A">
            <w:pPr>
              <w:jc w:val="center"/>
            </w:pPr>
            <w:r>
              <w:t>81.97</w:t>
            </w:r>
          </w:p>
        </w:tc>
        <w:tc>
          <w:tcPr>
            <w:tcW w:w="1511" w:type="dxa"/>
            <w:vAlign w:val="center"/>
          </w:tcPr>
          <w:p w14:paraId="5D37F50D" w14:textId="50D5C80B" w:rsidR="00D86E7C" w:rsidRDefault="00D86E7C" w:rsidP="00C94D4A">
            <w:pPr>
              <w:jc w:val="center"/>
            </w:pPr>
            <w:r>
              <w:t>3.28</w:t>
            </w:r>
          </w:p>
        </w:tc>
        <w:tc>
          <w:tcPr>
            <w:tcW w:w="1511" w:type="dxa"/>
            <w:vAlign w:val="center"/>
          </w:tcPr>
          <w:p w14:paraId="71BF8F43" w14:textId="2688AB80" w:rsidR="00D86E7C" w:rsidRDefault="00D86E7C" w:rsidP="00C94D4A">
            <w:pPr>
              <w:jc w:val="center"/>
            </w:pPr>
            <w:r>
              <w:t>68.85</w:t>
            </w:r>
          </w:p>
        </w:tc>
      </w:tr>
    </w:tbl>
    <w:p w14:paraId="71ADCEA9" w14:textId="77777777" w:rsidR="00FA674E" w:rsidRDefault="00FA674E" w:rsidP="007731EC"/>
    <w:p w14:paraId="080E330F" w14:textId="15E40B66" w:rsidR="00FA674E" w:rsidRDefault="00FA674E" w:rsidP="00ED56F4">
      <w:pPr>
        <w:pStyle w:val="Heading4"/>
      </w:pPr>
      <w:bookmarkStart w:id="56" w:name="_Hlk198111946"/>
      <w:r>
        <w:t>5.4.4.2 DEQ Metals Monitoring</w:t>
      </w:r>
    </w:p>
    <w:p w14:paraId="6941680B" w14:textId="675A9F5D" w:rsidR="00EB690B" w:rsidRDefault="00FA674E" w:rsidP="007731EC">
      <w:r>
        <w:t>Monitoring results from the DEQ Metals Pilot Project</w:t>
      </w:r>
      <w:r w:rsidR="00144276">
        <w:t xml:space="preserve"> (2023)</w:t>
      </w:r>
      <w:r>
        <w:t xml:space="preserve"> and Reference Project </w:t>
      </w:r>
      <w:r w:rsidR="00144276">
        <w:t xml:space="preserve">(2012, 2017, 2019) </w:t>
      </w:r>
      <w:r>
        <w:t>showed no exceedances of the acute, chronic, or human health standards for any of the metals that were sampled. This is most likely due to the low number of samples that have been collected ranging from one to seven samples. Further sampling would be needed to properly evaluate the status of metals impairments at sites from both of these projects.</w:t>
      </w:r>
      <w:bookmarkEnd w:id="56"/>
    </w:p>
    <w:p w14:paraId="46985460" w14:textId="77777777" w:rsidR="006774CB" w:rsidRDefault="006774CB" w:rsidP="007731EC"/>
    <w:p w14:paraId="0C2D6880" w14:textId="4632CC89" w:rsidR="006774CB" w:rsidRDefault="006774CB" w:rsidP="006774CB">
      <w:pPr>
        <w:pStyle w:val="Heading4"/>
      </w:pPr>
      <w:r>
        <w:t>5.4.4.3 Pioneer Technical Services, Inc. Metals Monitoring</w:t>
      </w:r>
    </w:p>
    <w:p w14:paraId="719EF9DD" w14:textId="31973037" w:rsidR="003D3EB9" w:rsidRPr="003D3EB9" w:rsidRDefault="003D3EB9" w:rsidP="003D3EB9">
      <w:r>
        <w:t xml:space="preserve">Monitoring results for arsenic and copper from the 2019-2014 sampling conducted by Pioneer Technical Services, Inc. on California Creek are shown in </w:t>
      </w:r>
      <w:r>
        <w:rPr>
          <w:b/>
          <w:bCs/>
        </w:rPr>
        <w:t xml:space="preserve">Figures B-34 </w:t>
      </w:r>
      <w:r>
        <w:t xml:space="preserve">and </w:t>
      </w:r>
      <w:r>
        <w:rPr>
          <w:b/>
          <w:bCs/>
        </w:rPr>
        <w:t>B-35</w:t>
      </w:r>
      <w:r>
        <w:t xml:space="preserve">, </w:t>
      </w:r>
      <w:r>
        <w:rPr>
          <w:b/>
          <w:bCs/>
        </w:rPr>
        <w:t>Appendix B</w:t>
      </w:r>
      <w:r>
        <w:t>. Total recoverable arsenic did not exceed the acute or chronic standards/water quality targets. However, there is an increase in arsenic concentrations from 2019-2024.</w:t>
      </w:r>
      <w:r w:rsidR="00B72897">
        <w:t xml:space="preserve"> While most copper concentrations did not exceed the acute or chronic standards/water quality targets (87%), </w:t>
      </w:r>
      <w:r w:rsidR="008D00AC">
        <w:t>five</w:t>
      </w:r>
      <w:r w:rsidR="00B72897">
        <w:t xml:space="preserve"> samples exceeded both the acute and chronic standards/water quality targets in 2020, 2021, 2022, and 2023. However, it is important to consider that these exceedances occurred during high flows.</w:t>
      </w:r>
    </w:p>
    <w:p w14:paraId="65CAA2DC" w14:textId="77777777" w:rsidR="00E207CD" w:rsidRDefault="00E207CD" w:rsidP="007731EC"/>
    <w:p w14:paraId="38B5A2F2" w14:textId="1EF6179C" w:rsidR="00E207CD" w:rsidRDefault="00E207CD" w:rsidP="00E207CD">
      <w:pPr>
        <w:pStyle w:val="Heading3"/>
      </w:pPr>
      <w:bookmarkStart w:id="57" w:name="_Toc241753978"/>
      <w:r>
        <w:t xml:space="preserve">5.4.5 </w:t>
      </w:r>
      <w:r>
        <w:rPr>
          <w:rFonts w:cs="Calibri"/>
        </w:rPr>
        <w:t>§</w:t>
      </w:r>
      <w:r>
        <w:t>319 Project Effectiveness Review Data Evaluation</w:t>
      </w:r>
      <w:bookmarkEnd w:id="57"/>
    </w:p>
    <w:p w14:paraId="720AFC5D" w14:textId="77ADD50A" w:rsidR="00E243ED" w:rsidRDefault="00E243ED" w:rsidP="00DD3DE4">
      <w:r>
        <w:t>PERs were conducted by DEQ for the California Creek Restoration Project and the French Creek and Moose Creek Restoration Project in Fall 2025. Categories evaluated included the condition of the floodplain, condition of riparian vegetation, condition of streambanks, and condition of stream channel.</w:t>
      </w:r>
    </w:p>
    <w:p w14:paraId="63D9ED69" w14:textId="77777777" w:rsidR="00E243ED" w:rsidRPr="00E243ED" w:rsidRDefault="00E243ED" w:rsidP="00DD3DE4"/>
    <w:p w14:paraId="4E3511A9" w14:textId="72F4C89C" w:rsidR="00DD3DE4" w:rsidRDefault="00E243ED" w:rsidP="00DD3DE4">
      <w:r>
        <w:t>The California Creek Restoration Project f</w:t>
      </w:r>
      <w:r w:rsidR="00DD3DE4">
        <w:t xml:space="preserve">loodplain </w:t>
      </w:r>
      <w:r>
        <w:t xml:space="preserve">overall condition was </w:t>
      </w:r>
      <w:r w:rsidR="0030056B">
        <w:t>rated</w:t>
      </w:r>
      <w:r>
        <w:t xml:space="preserve"> poor. The evaluation showed that the creek was s</w:t>
      </w:r>
      <w:r w:rsidR="00DD3DE4">
        <w:t>till inci</w:t>
      </w:r>
      <w:r>
        <w:t>s</w:t>
      </w:r>
      <w:r w:rsidR="00DD3DE4">
        <w:t xml:space="preserve">ed </w:t>
      </w:r>
      <w:r>
        <w:t xml:space="preserve">to the point </w:t>
      </w:r>
      <w:r w:rsidR="00DD3DE4">
        <w:t>w</w:t>
      </w:r>
      <w:r>
        <w:t xml:space="preserve">here </w:t>
      </w:r>
      <w:r w:rsidR="00DD3DE4">
        <w:t>very little of the floodplain is access</w:t>
      </w:r>
      <w:r>
        <w:t>ible</w:t>
      </w:r>
      <w:r w:rsidR="00DD3DE4">
        <w:t xml:space="preserve">. </w:t>
      </w:r>
      <w:r>
        <w:t xml:space="preserve">However, </w:t>
      </w:r>
      <w:r w:rsidR="0030056B">
        <w:t>t</w:t>
      </w:r>
      <w:r w:rsidR="00DD3DE4">
        <w:t>he valley is tight</w:t>
      </w:r>
      <w:r>
        <w:t>,</w:t>
      </w:r>
      <w:r w:rsidR="00DD3DE4">
        <w:t xml:space="preserve"> there</w:t>
      </w:r>
      <w:r>
        <w:t>fore there</w:t>
      </w:r>
      <w:r w:rsidR="00DD3DE4">
        <w:t xml:space="preserve"> are </w:t>
      </w:r>
      <w:r w:rsidR="0030056B">
        <w:t>only</w:t>
      </w:r>
      <w:r w:rsidR="00DD3DE4">
        <w:t xml:space="preserve"> </w:t>
      </w:r>
      <w:r>
        <w:t>three to four</w:t>
      </w:r>
      <w:r w:rsidR="00DD3DE4">
        <w:t xml:space="preserve"> areas that could be considered floodplain</w:t>
      </w:r>
      <w:r>
        <w:t>, only one of which</w:t>
      </w:r>
      <w:r w:rsidR="00DD3DE4">
        <w:t xml:space="preserve"> </w:t>
      </w:r>
      <w:r>
        <w:t>the stream had access to</w:t>
      </w:r>
      <w:r w:rsidR="00DD3DE4">
        <w:t xml:space="preserve">. Improvement recommendations </w:t>
      </w:r>
      <w:r>
        <w:t xml:space="preserve">included transplanting </w:t>
      </w:r>
      <w:r w:rsidR="00DD3DE4">
        <w:t>willow</w:t>
      </w:r>
      <w:r>
        <w:t>s</w:t>
      </w:r>
      <w:r w:rsidR="00DD3DE4">
        <w:t xml:space="preserve"> </w:t>
      </w:r>
      <w:r>
        <w:t xml:space="preserve">to spur growth and </w:t>
      </w:r>
      <w:r w:rsidR="00DD3DE4">
        <w:t xml:space="preserve">plugging </w:t>
      </w:r>
      <w:r>
        <w:t>the</w:t>
      </w:r>
      <w:r w:rsidR="00DD3DE4">
        <w:t xml:space="preserve"> upland check dams. </w:t>
      </w:r>
      <w:r w:rsidR="0030056B">
        <w:t>It was noted that a</w:t>
      </w:r>
      <w:r w:rsidR="00DD3DE4">
        <w:t xml:space="preserve">dding or expanding targeted </w:t>
      </w:r>
      <w:r w:rsidR="0030056B">
        <w:t>beaver dam analogues</w:t>
      </w:r>
      <w:r w:rsidR="00DD3DE4">
        <w:t xml:space="preserve"> </w:t>
      </w:r>
      <w:r w:rsidR="0030056B">
        <w:t xml:space="preserve">could </w:t>
      </w:r>
      <w:r w:rsidR="00DD3DE4">
        <w:t>increase floodplain access.</w:t>
      </w:r>
    </w:p>
    <w:p w14:paraId="5CAEA624" w14:textId="77777777" w:rsidR="00DD3DE4" w:rsidRDefault="00DD3DE4" w:rsidP="00DD3DE4"/>
    <w:p w14:paraId="7B8506CB" w14:textId="01B30AC7" w:rsidR="00DD3DE4" w:rsidRDefault="0030056B" w:rsidP="00DD3DE4">
      <w:r>
        <w:t>The overall r</w:t>
      </w:r>
      <w:r w:rsidR="00DD3DE4">
        <w:t>iparian condition</w:t>
      </w:r>
      <w:r>
        <w:t xml:space="preserve"> was rated </w:t>
      </w:r>
      <w:r w:rsidR="00DD3DE4">
        <w:t xml:space="preserve">good. </w:t>
      </w:r>
      <w:r>
        <w:t>There was very l</w:t>
      </w:r>
      <w:r w:rsidR="00DD3DE4">
        <w:t xml:space="preserve">ittle noxious weed cover. </w:t>
      </w:r>
      <w:r>
        <w:t>However, it was noted that t</w:t>
      </w:r>
      <w:r w:rsidR="00DD3DE4">
        <w:t xml:space="preserve">he woody riparian </w:t>
      </w:r>
      <w:r>
        <w:t>area</w:t>
      </w:r>
      <w:r w:rsidR="00DD3DE4">
        <w:t xml:space="preserve"> </w:t>
      </w:r>
      <w:r>
        <w:t>does seem</w:t>
      </w:r>
      <w:r w:rsidR="00DD3DE4">
        <w:t xml:space="preserve"> well established for 10 years</w:t>
      </w:r>
      <w:r>
        <w:t xml:space="preserve"> having passed since project completion</w:t>
      </w:r>
      <w:r w:rsidR="00DD3DE4">
        <w:t>. Live take planting could help this project along.</w:t>
      </w:r>
      <w:r>
        <w:t xml:space="preserve"> The overall s</w:t>
      </w:r>
      <w:r w:rsidR="00DD3DE4">
        <w:t>tream channel condition</w:t>
      </w:r>
      <w:r>
        <w:t xml:space="preserve"> was rated fair</w:t>
      </w:r>
      <w:r w:rsidR="00F65D20">
        <w:t>.</w:t>
      </w:r>
      <w:r w:rsidR="00DD3DE4">
        <w:t xml:space="preserve"> </w:t>
      </w:r>
      <w:r>
        <w:t>The s</w:t>
      </w:r>
      <w:r w:rsidR="00DD3DE4">
        <w:t>tream goes subsurface</w:t>
      </w:r>
      <w:r>
        <w:t xml:space="preserve"> and so it appears that there</w:t>
      </w:r>
      <w:r w:rsidR="00DD3DE4">
        <w:t xml:space="preserve"> would </w:t>
      </w:r>
      <w:r>
        <w:t xml:space="preserve">not </w:t>
      </w:r>
      <w:r w:rsidR="00DD3DE4">
        <w:t>be any fish habitat in this stream.</w:t>
      </w:r>
      <w:r>
        <w:t xml:space="preserve"> </w:t>
      </w:r>
      <w:r w:rsidR="00DD3DE4">
        <w:t>Streambank condition</w:t>
      </w:r>
      <w:r>
        <w:t xml:space="preserve"> was rated good. There were only a few spots where</w:t>
      </w:r>
      <w:r w:rsidR="00DD3DE4">
        <w:t xml:space="preserve"> </w:t>
      </w:r>
      <w:r>
        <w:t>there were</w:t>
      </w:r>
      <w:r w:rsidR="00DD3DE4">
        <w:t xml:space="preserve"> exposed banks. </w:t>
      </w:r>
      <w:r>
        <w:t>However, it was noted that m</w:t>
      </w:r>
      <w:r w:rsidR="00DD3DE4">
        <w:t xml:space="preserve">ost of </w:t>
      </w:r>
      <w:r>
        <w:t xml:space="preserve">the </w:t>
      </w:r>
      <w:r w:rsidR="00DD3DE4">
        <w:t xml:space="preserve">streambank cover </w:t>
      </w:r>
      <w:r>
        <w:t>was</w:t>
      </w:r>
      <w:r w:rsidR="00DD3DE4">
        <w:t xml:space="preserve"> grasses</w:t>
      </w:r>
      <w:r>
        <w:t xml:space="preserve"> which do not provide a deep binding root mass to stabilize the banks</w:t>
      </w:r>
      <w:r w:rsidR="00DD3DE4">
        <w:t>.</w:t>
      </w:r>
    </w:p>
    <w:p w14:paraId="45C71886" w14:textId="77777777" w:rsidR="00DD3DE4" w:rsidRDefault="00DD3DE4" w:rsidP="00DD3DE4"/>
    <w:p w14:paraId="508A6277" w14:textId="2B789E07" w:rsidR="00DD3DE4" w:rsidRPr="00ED56F4" w:rsidRDefault="0030056B" w:rsidP="00DD3DE4">
      <w:r>
        <w:t>The French Creek and Mo</w:t>
      </w:r>
      <w:r w:rsidR="000B05FD">
        <w:t>os</w:t>
      </w:r>
      <w:r>
        <w:t>e Creek restoration project floodplain condition was rated excellent. It was found that there was adequate floodplain access throughout the whole reach. It was recommended that there be educational materials produced to help minimize camping impacts in the area.</w:t>
      </w:r>
    </w:p>
    <w:p w14:paraId="05C8E4F5" w14:textId="77777777" w:rsidR="00EF53D2" w:rsidRDefault="00EF53D2" w:rsidP="00DD3DE4"/>
    <w:p w14:paraId="42889D52" w14:textId="54441870" w:rsidR="00EF53D2" w:rsidRDefault="0030056B" w:rsidP="00DD3DE4">
      <w:r>
        <w:t>The overall r</w:t>
      </w:r>
      <w:r w:rsidR="00EF53D2">
        <w:t>iparian vegetation</w:t>
      </w:r>
      <w:r>
        <w:t xml:space="preserve"> condition was rated excellent. It was noted that</w:t>
      </w:r>
      <w:r w:rsidR="00EF53D2">
        <w:t xml:space="preserve"> </w:t>
      </w:r>
      <w:r>
        <w:t>the t</w:t>
      </w:r>
      <w:r w:rsidR="00EF53D2">
        <w:t>op to bottom vegetation look</w:t>
      </w:r>
      <w:r>
        <w:t>ed</w:t>
      </w:r>
      <w:r w:rsidR="00EF53D2">
        <w:t xml:space="preserve"> excellent</w:t>
      </w:r>
      <w:r>
        <w:t xml:space="preserve"> and was</w:t>
      </w:r>
      <w:r w:rsidR="00EF53D2">
        <w:t xml:space="preserve"> mostly</w:t>
      </w:r>
      <w:r>
        <w:t xml:space="preserve"> composed of</w:t>
      </w:r>
      <w:r w:rsidR="00EF53D2">
        <w:t xml:space="preserve"> all native </w:t>
      </w:r>
      <w:r>
        <w:t>species and a few</w:t>
      </w:r>
      <w:r w:rsidR="00EF53D2">
        <w:t xml:space="preserve"> non-native</w:t>
      </w:r>
      <w:r>
        <w:t xml:space="preserve"> species. There was good diversity in the plants which ranged from wetland to upland species.</w:t>
      </w:r>
    </w:p>
    <w:p w14:paraId="185B60D0" w14:textId="77777777" w:rsidR="00EF53D2" w:rsidRDefault="00EF53D2" w:rsidP="00DD3DE4"/>
    <w:p w14:paraId="55CB84AE" w14:textId="1DB8599F" w:rsidR="00EF53D2" w:rsidRDefault="0030056B" w:rsidP="00DD3DE4">
      <w:r>
        <w:t>The overall s</w:t>
      </w:r>
      <w:r w:rsidR="00EF53D2">
        <w:t>tream channel</w:t>
      </w:r>
      <w:r>
        <w:t xml:space="preserve"> condition was rated excellent. It was found that there was</w:t>
      </w:r>
      <w:r w:rsidR="00EF53D2">
        <w:t xml:space="preserve"> </w:t>
      </w:r>
      <w:r>
        <w:t>e</w:t>
      </w:r>
      <w:r w:rsidR="00EF53D2">
        <w:t>xcellent stream structure and diversity</w:t>
      </w:r>
      <w:r w:rsidR="008B6DD9">
        <w:t xml:space="preserve"> and that the</w:t>
      </w:r>
      <w:r w:rsidR="00EF53D2">
        <w:t xml:space="preserve"> </w:t>
      </w:r>
      <w:r w:rsidR="008B6DD9">
        <w:t>f</w:t>
      </w:r>
      <w:r w:rsidR="00EF53D2">
        <w:t>loodplain connection for</w:t>
      </w:r>
      <w:r w:rsidR="008B6DD9">
        <w:t xml:space="preserve"> the</w:t>
      </w:r>
      <w:r w:rsidR="00EF53D2">
        <w:t xml:space="preserve"> whole project is excellent.</w:t>
      </w:r>
      <w:r w:rsidR="008B6DD9">
        <w:t xml:space="preserve"> The overall s</w:t>
      </w:r>
      <w:r w:rsidR="00EF53D2">
        <w:t>treambank condition</w:t>
      </w:r>
      <w:r w:rsidR="008B6DD9">
        <w:t xml:space="preserve"> was rated excellent.</w:t>
      </w:r>
      <w:r w:rsidR="00EF53D2">
        <w:t xml:space="preserve"> </w:t>
      </w:r>
      <w:r w:rsidR="008B6DD9">
        <w:t>The majority of</w:t>
      </w:r>
      <w:r w:rsidR="00EF53D2">
        <w:t xml:space="preserve"> banks </w:t>
      </w:r>
      <w:r w:rsidR="008B6DD9">
        <w:t xml:space="preserve">were </w:t>
      </w:r>
      <w:r w:rsidR="00EF53D2">
        <w:t>fully vegetated with no evidence of erosion</w:t>
      </w:r>
      <w:r w:rsidR="008B6DD9">
        <w:t xml:space="preserve"> and</w:t>
      </w:r>
      <w:r w:rsidR="00EF53D2">
        <w:t xml:space="preserve"> </w:t>
      </w:r>
      <w:r w:rsidR="008B6DD9">
        <w:t>o</w:t>
      </w:r>
      <w:r w:rsidR="00EF53D2">
        <w:t xml:space="preserve">nly near </w:t>
      </w:r>
      <w:r w:rsidR="008B6DD9">
        <w:t xml:space="preserve">the </w:t>
      </w:r>
      <w:r w:rsidR="00EF53D2">
        <w:t>bottom of</w:t>
      </w:r>
      <w:r w:rsidR="008B6DD9">
        <w:t xml:space="preserve"> the</w:t>
      </w:r>
      <w:r w:rsidR="00EF53D2">
        <w:t xml:space="preserve"> project is </w:t>
      </w:r>
      <w:r w:rsidR="008B6DD9">
        <w:t xml:space="preserve">there </w:t>
      </w:r>
      <w:r w:rsidR="00EF53D2">
        <w:t>stream widening.</w:t>
      </w:r>
    </w:p>
    <w:p w14:paraId="5DEBF614" w14:textId="77777777" w:rsidR="00F65D20" w:rsidRDefault="00F65D20" w:rsidP="00DD3DE4"/>
    <w:p w14:paraId="71B0AF4D" w14:textId="4D534051" w:rsidR="00F65D20" w:rsidRPr="00F65D20" w:rsidRDefault="00F65D20" w:rsidP="00DD3DE4">
      <w:r>
        <w:t xml:space="preserve">The results of the California Creek Restoration Project and French and Moose Creek Project PERs are shown in </w:t>
      </w:r>
      <w:r>
        <w:rPr>
          <w:b/>
          <w:bCs/>
        </w:rPr>
        <w:t>Table 5-1</w:t>
      </w:r>
      <w:r w:rsidR="0010742A">
        <w:rPr>
          <w:b/>
          <w:bCs/>
        </w:rPr>
        <w:t>2</w:t>
      </w:r>
      <w:r>
        <w:t>.</w:t>
      </w:r>
    </w:p>
    <w:p w14:paraId="030F1E59" w14:textId="77777777" w:rsidR="00F65D20" w:rsidRDefault="00F65D20" w:rsidP="00DD3DE4"/>
    <w:tbl>
      <w:tblPr>
        <w:tblStyle w:val="TableGrid"/>
        <w:tblW w:w="0" w:type="auto"/>
        <w:tblLook w:val="04A0" w:firstRow="1" w:lastRow="0" w:firstColumn="1" w:lastColumn="0" w:noHBand="0" w:noVBand="1"/>
      </w:tblPr>
      <w:tblGrid>
        <w:gridCol w:w="1553"/>
        <w:gridCol w:w="1649"/>
        <w:gridCol w:w="1633"/>
        <w:gridCol w:w="1513"/>
        <w:gridCol w:w="1536"/>
        <w:gridCol w:w="1476"/>
      </w:tblGrid>
      <w:tr w:rsidR="00F65D20" w14:paraId="0A32B51C" w14:textId="77777777" w:rsidTr="00976467">
        <w:trPr>
          <w:cantSplit/>
          <w:tblHeader/>
        </w:trPr>
        <w:tc>
          <w:tcPr>
            <w:tcW w:w="9360" w:type="dxa"/>
            <w:gridSpan w:val="6"/>
            <w:tcBorders>
              <w:top w:val="nil"/>
              <w:left w:val="nil"/>
              <w:bottom w:val="single" w:sz="4" w:space="0" w:color="auto"/>
              <w:right w:val="nil"/>
            </w:tcBorders>
          </w:tcPr>
          <w:p w14:paraId="4AADD78A" w14:textId="45E244F3" w:rsidR="00F65D20" w:rsidRPr="00E207CD" w:rsidRDefault="00F65D20" w:rsidP="008A747C">
            <w:pPr>
              <w:pStyle w:val="Heading6"/>
            </w:pPr>
            <w:bookmarkStart w:id="58" w:name="_Toc241753887"/>
            <w:r>
              <w:rPr>
                <w:rFonts w:cs="Calibri"/>
              </w:rPr>
              <w:t>Table 5-1</w:t>
            </w:r>
            <w:r w:rsidR="0010742A">
              <w:rPr>
                <w:rFonts w:cs="Calibri"/>
              </w:rPr>
              <w:t>2</w:t>
            </w:r>
            <w:r w:rsidR="00C671DD">
              <w:rPr>
                <w:rFonts w:cs="Calibri"/>
              </w:rPr>
              <w:t>.</w:t>
            </w:r>
            <w:r>
              <w:rPr>
                <w:rFonts w:cs="Calibri"/>
              </w:rPr>
              <w:t xml:space="preserve"> §</w:t>
            </w:r>
            <w:r>
              <w:t>319 PER project ratings</w:t>
            </w:r>
            <w:r w:rsidR="00C671DD">
              <w:t>.</w:t>
            </w:r>
            <w:bookmarkEnd w:id="58"/>
          </w:p>
        </w:tc>
      </w:tr>
      <w:tr w:rsidR="00F65D20" w14:paraId="294C7AB4" w14:textId="77777777" w:rsidTr="00976467">
        <w:trPr>
          <w:cantSplit/>
          <w:tblHeader/>
        </w:trPr>
        <w:tc>
          <w:tcPr>
            <w:tcW w:w="1553" w:type="dxa"/>
            <w:tcBorders>
              <w:top w:val="single" w:sz="4" w:space="0" w:color="auto"/>
            </w:tcBorders>
            <w:vAlign w:val="center"/>
          </w:tcPr>
          <w:p w14:paraId="565A9CD5" w14:textId="77777777" w:rsidR="00F65D20" w:rsidRPr="008A747C" w:rsidRDefault="00F65D20" w:rsidP="008A747C">
            <w:pPr>
              <w:jc w:val="center"/>
              <w:rPr>
                <w:b/>
                <w:bCs/>
              </w:rPr>
            </w:pPr>
            <w:r w:rsidRPr="008A747C">
              <w:rPr>
                <w:b/>
                <w:bCs/>
              </w:rPr>
              <w:t>Project</w:t>
            </w:r>
          </w:p>
        </w:tc>
        <w:tc>
          <w:tcPr>
            <w:tcW w:w="1649" w:type="dxa"/>
            <w:tcBorders>
              <w:top w:val="single" w:sz="4" w:space="0" w:color="auto"/>
            </w:tcBorders>
            <w:vAlign w:val="center"/>
          </w:tcPr>
          <w:p w14:paraId="6D3F70EA" w14:textId="646B24EF" w:rsidR="00F65D20" w:rsidRPr="008B6DD9" w:rsidRDefault="00F65D20" w:rsidP="008A747C">
            <w:pPr>
              <w:jc w:val="center"/>
              <w:rPr>
                <w:b/>
                <w:bCs/>
              </w:rPr>
            </w:pPr>
            <w:r>
              <w:rPr>
                <w:b/>
                <w:bCs/>
              </w:rPr>
              <w:t>A</w:t>
            </w:r>
            <w:r w:rsidR="00690780">
              <w:rPr>
                <w:b/>
                <w:bCs/>
              </w:rPr>
              <w:t>ssessment Unit</w:t>
            </w:r>
            <w:r>
              <w:rPr>
                <w:b/>
                <w:bCs/>
              </w:rPr>
              <w:t xml:space="preserve"> ID(s)</w:t>
            </w:r>
          </w:p>
        </w:tc>
        <w:tc>
          <w:tcPr>
            <w:tcW w:w="1633" w:type="dxa"/>
            <w:tcBorders>
              <w:top w:val="single" w:sz="4" w:space="0" w:color="auto"/>
            </w:tcBorders>
            <w:vAlign w:val="center"/>
          </w:tcPr>
          <w:p w14:paraId="35DBC389" w14:textId="77777777" w:rsidR="00F65D20" w:rsidRPr="008A747C" w:rsidRDefault="00F65D20" w:rsidP="008A747C">
            <w:pPr>
              <w:jc w:val="center"/>
              <w:rPr>
                <w:b/>
                <w:bCs/>
              </w:rPr>
            </w:pPr>
            <w:r w:rsidRPr="008A747C">
              <w:rPr>
                <w:b/>
                <w:bCs/>
              </w:rPr>
              <w:t>Condition of Streambanks</w:t>
            </w:r>
          </w:p>
        </w:tc>
        <w:tc>
          <w:tcPr>
            <w:tcW w:w="1513" w:type="dxa"/>
            <w:tcBorders>
              <w:top w:val="single" w:sz="4" w:space="0" w:color="auto"/>
            </w:tcBorders>
            <w:vAlign w:val="center"/>
          </w:tcPr>
          <w:p w14:paraId="4AE9226E" w14:textId="77777777" w:rsidR="00F65D20" w:rsidRPr="008A747C" w:rsidRDefault="00F65D20" w:rsidP="008A747C">
            <w:pPr>
              <w:jc w:val="center"/>
              <w:rPr>
                <w:b/>
                <w:bCs/>
              </w:rPr>
            </w:pPr>
            <w:r w:rsidRPr="008A747C">
              <w:rPr>
                <w:b/>
                <w:bCs/>
              </w:rPr>
              <w:t>Condition of Floodplain</w:t>
            </w:r>
          </w:p>
        </w:tc>
        <w:tc>
          <w:tcPr>
            <w:tcW w:w="1536" w:type="dxa"/>
            <w:tcBorders>
              <w:top w:val="single" w:sz="4" w:space="0" w:color="auto"/>
            </w:tcBorders>
            <w:vAlign w:val="center"/>
          </w:tcPr>
          <w:p w14:paraId="6CDAB09F" w14:textId="77777777" w:rsidR="00F65D20" w:rsidRPr="008A747C" w:rsidRDefault="00F65D20" w:rsidP="008A747C">
            <w:pPr>
              <w:jc w:val="center"/>
              <w:rPr>
                <w:b/>
                <w:bCs/>
              </w:rPr>
            </w:pPr>
            <w:r w:rsidRPr="008A747C">
              <w:rPr>
                <w:b/>
                <w:bCs/>
              </w:rPr>
              <w:t>Condition of Riparian Vegetation</w:t>
            </w:r>
          </w:p>
        </w:tc>
        <w:tc>
          <w:tcPr>
            <w:tcW w:w="1476" w:type="dxa"/>
            <w:tcBorders>
              <w:top w:val="single" w:sz="4" w:space="0" w:color="auto"/>
            </w:tcBorders>
            <w:vAlign w:val="center"/>
          </w:tcPr>
          <w:p w14:paraId="1CB6BBB9" w14:textId="77777777" w:rsidR="00F65D20" w:rsidRPr="008A747C" w:rsidRDefault="00F65D20" w:rsidP="008A747C">
            <w:pPr>
              <w:jc w:val="center"/>
              <w:rPr>
                <w:b/>
                <w:bCs/>
              </w:rPr>
            </w:pPr>
            <w:r w:rsidRPr="008A747C">
              <w:rPr>
                <w:b/>
                <w:bCs/>
              </w:rPr>
              <w:t>Condition of Stream Channel</w:t>
            </w:r>
          </w:p>
        </w:tc>
      </w:tr>
      <w:tr w:rsidR="00F65D20" w14:paraId="15FC113E" w14:textId="77777777" w:rsidTr="008A747C">
        <w:tc>
          <w:tcPr>
            <w:tcW w:w="1553" w:type="dxa"/>
            <w:vAlign w:val="center"/>
          </w:tcPr>
          <w:p w14:paraId="760C24B4" w14:textId="77777777" w:rsidR="00F65D20" w:rsidRDefault="00F65D20" w:rsidP="008A747C">
            <w:r>
              <w:t>California Creek Restoration Project</w:t>
            </w:r>
          </w:p>
        </w:tc>
        <w:tc>
          <w:tcPr>
            <w:tcW w:w="1649" w:type="dxa"/>
            <w:vAlign w:val="center"/>
          </w:tcPr>
          <w:p w14:paraId="4AE8FB03" w14:textId="77777777" w:rsidR="00F65D20" w:rsidRDefault="00F65D20" w:rsidP="008A747C">
            <w:pPr>
              <w:jc w:val="center"/>
            </w:pPr>
            <w:r>
              <w:t>MT41D003_070</w:t>
            </w:r>
          </w:p>
        </w:tc>
        <w:tc>
          <w:tcPr>
            <w:tcW w:w="1633" w:type="dxa"/>
            <w:vAlign w:val="center"/>
          </w:tcPr>
          <w:p w14:paraId="66F27209" w14:textId="77777777" w:rsidR="00F65D20" w:rsidRDefault="00F65D20" w:rsidP="008A747C">
            <w:pPr>
              <w:jc w:val="center"/>
            </w:pPr>
            <w:r>
              <w:t>Good</w:t>
            </w:r>
          </w:p>
        </w:tc>
        <w:tc>
          <w:tcPr>
            <w:tcW w:w="1513" w:type="dxa"/>
            <w:vAlign w:val="center"/>
          </w:tcPr>
          <w:p w14:paraId="7E0DBC33" w14:textId="77777777" w:rsidR="00F65D20" w:rsidRDefault="00F65D20" w:rsidP="008A747C">
            <w:pPr>
              <w:jc w:val="center"/>
            </w:pPr>
            <w:r>
              <w:t>Poor</w:t>
            </w:r>
          </w:p>
        </w:tc>
        <w:tc>
          <w:tcPr>
            <w:tcW w:w="1536" w:type="dxa"/>
            <w:vAlign w:val="center"/>
          </w:tcPr>
          <w:p w14:paraId="6FF9F72C" w14:textId="77777777" w:rsidR="00F65D20" w:rsidRDefault="00F65D20" w:rsidP="008A747C">
            <w:pPr>
              <w:jc w:val="center"/>
            </w:pPr>
            <w:r>
              <w:t>Fair</w:t>
            </w:r>
          </w:p>
        </w:tc>
        <w:tc>
          <w:tcPr>
            <w:tcW w:w="1476" w:type="dxa"/>
            <w:vAlign w:val="center"/>
          </w:tcPr>
          <w:p w14:paraId="638C3C8E" w14:textId="77777777" w:rsidR="00F65D20" w:rsidRDefault="00F65D20" w:rsidP="008A747C">
            <w:pPr>
              <w:jc w:val="center"/>
            </w:pPr>
            <w:r>
              <w:t>Fair</w:t>
            </w:r>
          </w:p>
        </w:tc>
      </w:tr>
      <w:tr w:rsidR="00F65D20" w14:paraId="796C347D" w14:textId="77777777" w:rsidTr="008A747C">
        <w:tc>
          <w:tcPr>
            <w:tcW w:w="1553" w:type="dxa"/>
            <w:vAlign w:val="center"/>
          </w:tcPr>
          <w:p w14:paraId="022E4275" w14:textId="77777777" w:rsidR="00F65D20" w:rsidRDefault="00F65D20" w:rsidP="008A747C">
            <w:r>
              <w:t>French Creek and Moose Creek Restoration</w:t>
            </w:r>
          </w:p>
        </w:tc>
        <w:tc>
          <w:tcPr>
            <w:tcW w:w="1649" w:type="dxa"/>
            <w:vAlign w:val="center"/>
          </w:tcPr>
          <w:p w14:paraId="43B82831" w14:textId="77777777" w:rsidR="00F65D20" w:rsidRDefault="00F65D20" w:rsidP="008A747C">
            <w:pPr>
              <w:jc w:val="center"/>
            </w:pPr>
            <w:r>
              <w:t>MT41D003_050</w:t>
            </w:r>
          </w:p>
          <w:p w14:paraId="0AEAC7A8" w14:textId="77777777" w:rsidR="00F65D20" w:rsidRDefault="00F65D20" w:rsidP="008A747C">
            <w:pPr>
              <w:jc w:val="center"/>
            </w:pPr>
            <w:r>
              <w:t>MT41D002_050</w:t>
            </w:r>
          </w:p>
        </w:tc>
        <w:tc>
          <w:tcPr>
            <w:tcW w:w="6158" w:type="dxa"/>
            <w:gridSpan w:val="4"/>
            <w:vAlign w:val="center"/>
          </w:tcPr>
          <w:p w14:paraId="6BFA3911" w14:textId="77777777" w:rsidR="00F65D20" w:rsidRDefault="00F65D20" w:rsidP="008A747C">
            <w:pPr>
              <w:jc w:val="center"/>
            </w:pPr>
            <w:r>
              <w:t>Excellent</w:t>
            </w:r>
          </w:p>
        </w:tc>
      </w:tr>
    </w:tbl>
    <w:p w14:paraId="47268E3B" w14:textId="77777777" w:rsidR="00F65D20" w:rsidRPr="008A747C" w:rsidRDefault="00F65D20" w:rsidP="00F65D20">
      <w:pPr>
        <w:rPr>
          <w:sz w:val="20"/>
          <w:szCs w:val="20"/>
        </w:rPr>
      </w:pPr>
      <w:r>
        <w:rPr>
          <w:sz w:val="20"/>
          <w:szCs w:val="20"/>
        </w:rPr>
        <w:t>*</w:t>
      </w:r>
      <w:r w:rsidRPr="008A747C">
        <w:rPr>
          <w:sz w:val="20"/>
          <w:szCs w:val="20"/>
        </w:rPr>
        <w:t xml:space="preserve">These ratings are for the </w:t>
      </w:r>
      <w:r>
        <w:rPr>
          <w:sz w:val="20"/>
          <w:szCs w:val="20"/>
        </w:rPr>
        <w:t>overall project</w:t>
      </w:r>
      <w:r w:rsidRPr="008A747C">
        <w:rPr>
          <w:sz w:val="20"/>
          <w:szCs w:val="20"/>
        </w:rPr>
        <w:t>, not the smaller individual projects that were conducted</w:t>
      </w:r>
      <w:r>
        <w:rPr>
          <w:sz w:val="20"/>
          <w:szCs w:val="20"/>
        </w:rPr>
        <w:t xml:space="preserve"> (e.g., individual BMPs).</w:t>
      </w:r>
    </w:p>
    <w:p w14:paraId="17C86689" w14:textId="77777777" w:rsidR="00DF0091" w:rsidRPr="00DF0091" w:rsidRDefault="00DF0091" w:rsidP="00DF0091"/>
    <w:p w14:paraId="06FDA529" w14:textId="15E0D5A3" w:rsidR="000C6399" w:rsidRDefault="00E90993" w:rsidP="00844A0B">
      <w:pPr>
        <w:pStyle w:val="Heading1"/>
      </w:pPr>
      <w:bookmarkStart w:id="59" w:name="_Toc368405219"/>
      <w:bookmarkStart w:id="60" w:name="_Toc241753979"/>
      <w:r>
        <w:t>6</w:t>
      </w:r>
      <w:r w:rsidR="002C5A4C" w:rsidRPr="00A53924">
        <w:t>.0</w:t>
      </w:r>
      <w:r w:rsidR="009E1FD3" w:rsidRPr="00A53924">
        <w:t xml:space="preserve"> </w:t>
      </w:r>
      <w:r w:rsidR="00C438DA" w:rsidRPr="00A53924">
        <w:t xml:space="preserve">Conclusions and </w:t>
      </w:r>
      <w:r w:rsidR="009E1FD3" w:rsidRPr="00A53924">
        <w:t>Recommendations</w:t>
      </w:r>
      <w:bookmarkEnd w:id="59"/>
      <w:bookmarkEnd w:id="60"/>
    </w:p>
    <w:p w14:paraId="16196533" w14:textId="6761CBCD" w:rsidR="002E59AB" w:rsidRDefault="002E59AB" w:rsidP="00844A0B">
      <w:r w:rsidRPr="00C740E1">
        <w:t>Below are specific recommendations to address</w:t>
      </w:r>
      <w:r w:rsidR="008B4DD0">
        <w:t xml:space="preserve"> temperature, sediment, nutrients, and metals</w:t>
      </w:r>
      <w:r w:rsidR="00C740E1" w:rsidRPr="00C740E1">
        <w:t xml:space="preserve"> pollutant reductions from the more prevalent sources in the </w:t>
      </w:r>
      <w:r w:rsidR="008B4DD0">
        <w:t xml:space="preserve">Big Hole River </w:t>
      </w:r>
      <w:r w:rsidR="00C740E1" w:rsidRPr="00C740E1">
        <w:t xml:space="preserve">watershed. Refer to the conclusions </w:t>
      </w:r>
      <w:r w:rsidR="00E44D8E">
        <w:t>s</w:t>
      </w:r>
      <w:r w:rsidR="00C740E1" w:rsidRPr="00C740E1">
        <w:t>ummary table for a complete list of recommendations</w:t>
      </w:r>
      <w:r w:rsidR="006F0604">
        <w:t xml:space="preserve"> (</w:t>
      </w:r>
      <w:r w:rsidR="006F0604">
        <w:rPr>
          <w:b/>
          <w:bCs/>
        </w:rPr>
        <w:t xml:space="preserve">Appendix </w:t>
      </w:r>
      <w:r w:rsidR="00732449">
        <w:rPr>
          <w:b/>
          <w:bCs/>
        </w:rPr>
        <w:t>A</w:t>
      </w:r>
      <w:r w:rsidR="008B04B8">
        <w:t xml:space="preserve">, </w:t>
      </w:r>
      <w:r w:rsidR="008B04B8">
        <w:rPr>
          <w:b/>
          <w:bCs/>
        </w:rPr>
        <w:t>Table A-1</w:t>
      </w:r>
      <w:r w:rsidR="006F0604">
        <w:t>)</w:t>
      </w:r>
      <w:r w:rsidR="00C740E1" w:rsidRPr="00C740E1">
        <w:t>.</w:t>
      </w:r>
    </w:p>
    <w:p w14:paraId="3DCC997C" w14:textId="77777777" w:rsidR="00C979D1" w:rsidRDefault="00C979D1" w:rsidP="00844A0B"/>
    <w:p w14:paraId="62432F62" w14:textId="59FC9D6D" w:rsidR="00C979D1" w:rsidRDefault="00C979D1" w:rsidP="00C979D1">
      <w:pPr>
        <w:pStyle w:val="Heading2"/>
      </w:pPr>
      <w:bookmarkStart w:id="61" w:name="_Toc241753980"/>
      <w:r>
        <w:t>6.1 Temperature</w:t>
      </w:r>
      <w:bookmarkEnd w:id="61"/>
    </w:p>
    <w:p w14:paraId="28D3DB3E" w14:textId="72FDDA60" w:rsidR="00412132" w:rsidRPr="00412132" w:rsidRDefault="00412132" w:rsidP="00412132">
      <w:r w:rsidRPr="00412132">
        <w:t xml:space="preserve">Shortly after TMDL completion 2009 – 2011 there were no exceedances of the hoot-owl fishing restriction trigger value in the </w:t>
      </w:r>
      <w:r w:rsidR="001704EC">
        <w:t xml:space="preserve">Big Hole River </w:t>
      </w:r>
      <w:r w:rsidR="00D93150">
        <w:t>Drought Management Plan (</w:t>
      </w:r>
      <w:r w:rsidR="001704EC">
        <w:t>DMP</w:t>
      </w:r>
      <w:r w:rsidR="00D93150">
        <w:t>)</w:t>
      </w:r>
      <w:r w:rsidRPr="00412132">
        <w:t>; in contrast, 2024 had the most exceedances. This aligns with the temperature trend analysis conducted for the USGS Melrose gage that shows temperatures on the Big Hole River have been increasing within the last several years. Further exacerbating the issue are decreasing flows; a review of mean discharge data showed that triggers in the DMP are being met more frequently.</w:t>
      </w:r>
    </w:p>
    <w:p w14:paraId="628EAB0B" w14:textId="77777777" w:rsidR="00412132" w:rsidRPr="00412132" w:rsidRDefault="00412132" w:rsidP="00412132"/>
    <w:p w14:paraId="1644B6D1" w14:textId="77777777" w:rsidR="00412132" w:rsidRPr="00412132" w:rsidRDefault="00412132" w:rsidP="00412132">
      <w:r w:rsidRPr="00412132">
        <w:t>More long-term datasets will be needed to further evaluate the temperatures in the Big Hole River watershed. In the meantime, BMPs should be focused on:</w:t>
      </w:r>
    </w:p>
    <w:p w14:paraId="65262007" w14:textId="77777777" w:rsidR="00412132" w:rsidRPr="00412132" w:rsidRDefault="00412132" w:rsidP="00A8130E">
      <w:pPr>
        <w:numPr>
          <w:ilvl w:val="0"/>
          <w:numId w:val="13"/>
        </w:numPr>
      </w:pPr>
      <w:r w:rsidRPr="00412132">
        <w:t>Addressing tributaries where cooler streams enter the Big Hole River,</w:t>
      </w:r>
    </w:p>
    <w:p w14:paraId="02A79DEA" w14:textId="7185F89B" w:rsidR="00412132" w:rsidRDefault="00412132" w:rsidP="00A8130E">
      <w:pPr>
        <w:numPr>
          <w:ilvl w:val="0"/>
          <w:numId w:val="13"/>
        </w:numPr>
      </w:pPr>
      <w:r w:rsidRPr="00412132">
        <w:t>Irrigation efficiencies. Irrigation has an influence on groundwater, which, in turn, influences surface water conditions</w:t>
      </w:r>
      <w:r w:rsidR="00763216">
        <w:t>. Irrigation efficiency projects should consider how they could affect cool groundwater return flows during the summer month prior to initiation of this BMP (DEQ 2009b)</w:t>
      </w:r>
      <w:r w:rsidRPr="00412132">
        <w:t>,</w:t>
      </w:r>
    </w:p>
    <w:p w14:paraId="530256A6" w14:textId="6155408D" w:rsidR="0000023A" w:rsidRDefault="0000023A" w:rsidP="00DA2200">
      <w:pPr>
        <w:numPr>
          <w:ilvl w:val="1"/>
          <w:numId w:val="13"/>
        </w:numPr>
      </w:pPr>
      <w:r>
        <w:t>Per Montana’s water quality law, TMDL development cannot be construed to divest, impair, or diminish water rights recognized pursuant to Title 85 (MCA 75-5-705), so any voluntary water savings and subsequent in-stream flow augmentation must be done in a way that protects water rights. However, water users in the Big Hole River watershed are encouraged to work with the United States Department of Agriculture NRCS, the DNRC, the local conservation districts, and other local land management agencies to review their irrigation systems, practices, and the variables that may affect overall irrigation  efficiency (Negri and Brooks 1990, NRCS 1997). If warranted and practical, users may consider changes that increase in-stream flows, and/or reduce warmwater return flows in the Big Hole River watershed.</w:t>
      </w:r>
    </w:p>
    <w:p w14:paraId="7361C6AA" w14:textId="77777777" w:rsidR="00412132" w:rsidRDefault="00412132" w:rsidP="00A8130E">
      <w:pPr>
        <w:numPr>
          <w:ilvl w:val="0"/>
          <w:numId w:val="13"/>
        </w:numPr>
      </w:pPr>
      <w:r w:rsidRPr="00412132">
        <w:t>Increasing riparian shade</w:t>
      </w:r>
    </w:p>
    <w:p w14:paraId="6EC89176" w14:textId="77777777" w:rsidR="0000023A" w:rsidRDefault="0000023A" w:rsidP="00AC0B58"/>
    <w:p w14:paraId="47AE5D4B" w14:textId="6162A624" w:rsidR="00AC0B58" w:rsidRPr="00412132" w:rsidRDefault="0000023A" w:rsidP="00DA2200">
      <w:r>
        <w:t xml:space="preserve">In many watersheds, the combined effects of reduced beaver activity, channel simplification, floodplain disconnection, and increased irrigation efficiency have altered historical groundwater recharge patterns. These changes may contribute to reduced late season baseflows and elevated stream temperatures during the summer and fall, depending on local hydrogeologic conditions. </w:t>
      </w:r>
      <w:r w:rsidR="00AC0B58">
        <w:t>Currently, beaver habitat restoration projects have been known to improve water quality and stream morphology by increasing water levels, late-season flows, groundwater levels</w:t>
      </w:r>
      <w:r w:rsidR="00F47D69">
        <w:t>, and channel complexity</w:t>
      </w:r>
      <w:r w:rsidR="00AC0B58">
        <w:t xml:space="preserve"> (Grudzinski et al. 2022). </w:t>
      </w:r>
      <w:r w:rsidR="00E22480">
        <w:t>New, future restoration techniques may be more effective at improving water quality and therefore, beaver habitat restoration may or may not be the preferred low-impact restoration method to implement.</w:t>
      </w:r>
    </w:p>
    <w:p w14:paraId="090F4B7E" w14:textId="77777777" w:rsidR="00412132" w:rsidRPr="00412132" w:rsidRDefault="00412132" w:rsidP="00412132"/>
    <w:p w14:paraId="1344EB61" w14:textId="38853830" w:rsidR="00B43544" w:rsidRDefault="00412132" w:rsidP="00B43544">
      <w:r w:rsidRPr="00412132">
        <w:t xml:space="preserve">It is recommended that entities revisit the TMDL document recommendations summarized in </w:t>
      </w:r>
      <w:r w:rsidRPr="00412132">
        <w:rPr>
          <w:b/>
          <w:bCs/>
        </w:rPr>
        <w:t>Table 4</w:t>
      </w:r>
      <w:r w:rsidR="008F200F">
        <w:rPr>
          <w:b/>
          <w:bCs/>
        </w:rPr>
        <w:t>-1</w:t>
      </w:r>
      <w:r w:rsidRPr="00412132">
        <w:t xml:space="preserve"> to determine what the best approaches are for addressing the temperature impairments.</w:t>
      </w:r>
    </w:p>
    <w:p w14:paraId="737C8E19" w14:textId="77777777" w:rsidR="00C979D1" w:rsidRPr="00C979D1" w:rsidRDefault="00C979D1" w:rsidP="00C979D1"/>
    <w:p w14:paraId="21E2806F" w14:textId="69E9C560" w:rsidR="00C979D1" w:rsidRDefault="00C979D1" w:rsidP="00C979D1">
      <w:pPr>
        <w:pStyle w:val="Heading2"/>
      </w:pPr>
      <w:bookmarkStart w:id="62" w:name="_Toc241753981"/>
      <w:r w:rsidRPr="00564809">
        <w:t>6.2 Sediment</w:t>
      </w:r>
      <w:bookmarkEnd w:id="62"/>
    </w:p>
    <w:p w14:paraId="5C928431" w14:textId="73717D4B" w:rsidR="0043445C" w:rsidRDefault="0043445C" w:rsidP="00C979D1">
      <w:r>
        <w:t>The waterbodies with sediment TMDLs can be summarized in four groups:</w:t>
      </w:r>
    </w:p>
    <w:p w14:paraId="380B3C0A" w14:textId="63988ED5" w:rsidR="0043445C" w:rsidRDefault="0043445C" w:rsidP="0043445C">
      <w:pPr>
        <w:pStyle w:val="ListParagraph"/>
        <w:numPr>
          <w:ilvl w:val="0"/>
          <w:numId w:val="97"/>
        </w:numPr>
      </w:pPr>
      <w:r>
        <w:t>Recommend monitoring be conducted,</w:t>
      </w:r>
    </w:p>
    <w:p w14:paraId="625C9454" w14:textId="3C90851C" w:rsidR="0043445C" w:rsidRDefault="0043445C" w:rsidP="0043445C">
      <w:pPr>
        <w:pStyle w:val="ListParagraph"/>
        <w:numPr>
          <w:ilvl w:val="0"/>
          <w:numId w:val="97"/>
        </w:numPr>
      </w:pPr>
      <w:r>
        <w:t xml:space="preserve">No </w:t>
      </w:r>
      <w:r w:rsidR="00C805A2">
        <w:t xml:space="preserve">known </w:t>
      </w:r>
      <w:r>
        <w:t>restoration</w:t>
      </w:r>
      <w:r w:rsidR="00564809">
        <w:t>/limited restoration</w:t>
      </w:r>
      <w:r>
        <w:t xml:space="preserve"> and limited monitoring has occurred,</w:t>
      </w:r>
    </w:p>
    <w:p w14:paraId="270977D6" w14:textId="1D392D87" w:rsidR="0043445C" w:rsidRDefault="0043445C" w:rsidP="0043445C">
      <w:pPr>
        <w:pStyle w:val="ListParagraph"/>
        <w:numPr>
          <w:ilvl w:val="0"/>
          <w:numId w:val="97"/>
        </w:numPr>
      </w:pPr>
      <w:r>
        <w:t xml:space="preserve">Limited restoration and no </w:t>
      </w:r>
      <w:r w:rsidR="00564809">
        <w:t xml:space="preserve">known </w:t>
      </w:r>
      <w:r>
        <w:t>monitoring has occurred, and</w:t>
      </w:r>
    </w:p>
    <w:p w14:paraId="52A795C6" w14:textId="5DFBD172" w:rsidR="0043445C" w:rsidRDefault="0043445C" w:rsidP="0043445C">
      <w:pPr>
        <w:pStyle w:val="ListParagraph"/>
        <w:numPr>
          <w:ilvl w:val="0"/>
          <w:numId w:val="97"/>
        </w:numPr>
      </w:pPr>
      <w:r>
        <w:t xml:space="preserve">No </w:t>
      </w:r>
      <w:r w:rsidR="00C805A2">
        <w:t xml:space="preserve">known </w:t>
      </w:r>
      <w:r>
        <w:t>restoration and no</w:t>
      </w:r>
      <w:r w:rsidR="00C805A2">
        <w:t xml:space="preserve"> known</w:t>
      </w:r>
      <w:r>
        <w:t xml:space="preserve"> monitoring has occurred</w:t>
      </w:r>
    </w:p>
    <w:p w14:paraId="74396AFC" w14:textId="77777777" w:rsidR="00AC0B58" w:rsidRDefault="00AC0B58" w:rsidP="00AC0B58"/>
    <w:p w14:paraId="0DBF2C7F" w14:textId="445203D1" w:rsidR="00AC0B58" w:rsidRPr="00412132" w:rsidRDefault="00AC0B58" w:rsidP="00AC0B58">
      <w:r>
        <w:t xml:space="preserve">Future restoration work could benefit from implementing beaver habitat restoration projects which have been known to improve water quality and stream morphology by reconnecting floodplains and increasing sedimentation in the floodplains (Grudzinski et al. 2022). </w:t>
      </w:r>
      <w:r w:rsidR="00E22480">
        <w:t>New, future restoration techniques may be more effective at improving water quality and therefore, beaver habitat restoration may or may not be the preferred low-impact restoration method to implement.</w:t>
      </w:r>
    </w:p>
    <w:p w14:paraId="2A25C379" w14:textId="77777777" w:rsidR="0043445C" w:rsidRDefault="0043445C" w:rsidP="00C979D1"/>
    <w:p w14:paraId="01381138" w14:textId="59CD7A78" w:rsidR="0043445C" w:rsidRDefault="0043445C" w:rsidP="00C979D1">
      <w:r>
        <w:t>There are a total of 4</w:t>
      </w:r>
      <w:r w:rsidR="00EB202E">
        <w:t>5</w:t>
      </w:r>
      <w:r>
        <w:t xml:space="preserve"> waterbodies with sediment TMDLs</w:t>
      </w:r>
      <w:r w:rsidR="00D93150">
        <w:t xml:space="preserve"> in the Big Hole River watershed</w:t>
      </w:r>
      <w:r>
        <w:t xml:space="preserve">, of these, </w:t>
      </w:r>
      <w:r w:rsidR="00EB202E">
        <w:t>eight</w:t>
      </w:r>
      <w:r>
        <w:t xml:space="preserve"> have had extensive restoration wor</w:t>
      </w:r>
      <w:r w:rsidR="00EB202E">
        <w:t>k</w:t>
      </w:r>
      <w:r>
        <w:t xml:space="preserve"> completed</w:t>
      </w:r>
      <w:r w:rsidR="00EB202E">
        <w:t xml:space="preserve"> and/or sufficient BMPs installed. I</w:t>
      </w:r>
      <w:r>
        <w:t>t is recommended that monitoring be conducted to assess the status of the impairment</w:t>
      </w:r>
      <w:r w:rsidR="00EB202E">
        <w:t xml:space="preserve"> on these waterbodies</w:t>
      </w:r>
      <w:r>
        <w:t>: California Creek, Elkhorn Creek, French Creek, Lost Creek, Oregon Creek, Trail Creek headwaters to Joseph Creek, Trail Creek Joseph Creek to mouth</w:t>
      </w:r>
      <w:r w:rsidR="00EB202E">
        <w:t>, and Trapper Creek.</w:t>
      </w:r>
    </w:p>
    <w:p w14:paraId="7BC26DC2" w14:textId="77777777" w:rsidR="00C805A2" w:rsidRDefault="00C805A2" w:rsidP="00C979D1"/>
    <w:p w14:paraId="7C75FE75" w14:textId="60131B64" w:rsidR="00C31711" w:rsidRDefault="00C805A2" w:rsidP="00C979D1">
      <w:r>
        <w:t>Six waterbodies have had no restoration work conducted but have had some monitoring conducted: Birch Creek headwaters to Pintlar Creek, Doolittle Creek, Fox Creek, Mussigbrod Creek, Ruby Creek,</w:t>
      </w:r>
      <w:r w:rsidR="00564809">
        <w:t xml:space="preserve"> Sixmile Creek,</w:t>
      </w:r>
      <w:r>
        <w:t xml:space="preserve"> and Wise River. </w:t>
      </w:r>
      <w:r w:rsidR="00564809">
        <w:t xml:space="preserve">Four waterbodies have had limited restoration work conducted and some monitoring conducted: Jerry Creek, Johnson Creek, Moose Creek, and Rock Creek. </w:t>
      </w:r>
      <w:r w:rsidR="002B6832">
        <w:t>All of these waterbodies have been sampled as part of the USFS PIBO monitoring program and are sampled on a rotational basis</w:t>
      </w:r>
      <w:r w:rsidR="00564809">
        <w:t xml:space="preserve"> with the exception of Sixmile Creek which was sampled by BHWC in 2021</w:t>
      </w:r>
      <w:r w:rsidR="002B6832">
        <w:t>. The width-to-depth water quality target was met on all waterbodies.</w:t>
      </w:r>
    </w:p>
    <w:p w14:paraId="704B85D4" w14:textId="77777777" w:rsidR="00564809" w:rsidRDefault="00564809" w:rsidP="00C979D1"/>
    <w:p w14:paraId="3FC374D3" w14:textId="0B18BCC4" w:rsidR="00C805A2" w:rsidRDefault="00C31711" w:rsidP="00C979D1">
      <w:r>
        <w:t xml:space="preserve">Pool tail fines impact fish spawning and the macroinvertebrate community. </w:t>
      </w:r>
      <w:r w:rsidR="002B6832">
        <w:t xml:space="preserve">The percent pool tail fines &lt; 6mm was the most frequently exceeded </w:t>
      </w:r>
      <w:r w:rsidR="006B24D4">
        <w:t xml:space="preserve">TMDL </w:t>
      </w:r>
      <w:r w:rsidR="002B6832">
        <w:t xml:space="preserve">target next to macroinvertebrates. </w:t>
      </w:r>
      <w:r>
        <w:t xml:space="preserve">It is recommended that restoration projects focus on the BMPs listed in </w:t>
      </w:r>
      <w:r>
        <w:rPr>
          <w:b/>
          <w:bCs/>
        </w:rPr>
        <w:t>Table 4-1</w:t>
      </w:r>
      <w:r>
        <w:t xml:space="preserve">. </w:t>
      </w:r>
      <w:r w:rsidR="002B6832">
        <w:t xml:space="preserve">Due to there being several years in between sampling events, and not all necessary stream morphology data being collected, it is difficult to discern any trends in the data. It is recommended that </w:t>
      </w:r>
      <w:r>
        <w:t>after further restoration work has been completed, entities that conduct monitoring review the requirements of the</w:t>
      </w:r>
      <w:r w:rsidRPr="00103427">
        <w:t xml:space="preserve"> Western Montana Sediment Assessment Method: Considerations, Physical and Biological Parameters, and Decision Making (DEQ 2013).</w:t>
      </w:r>
    </w:p>
    <w:p w14:paraId="4D733177" w14:textId="77777777" w:rsidR="00C31711" w:rsidRDefault="00C31711" w:rsidP="00C979D1"/>
    <w:p w14:paraId="6BA29DA9" w14:textId="2288036A" w:rsidR="00C31711" w:rsidRDefault="00564809" w:rsidP="00C979D1">
      <w:r>
        <w:t>Ten of the waterbodies have had limited restoration work and no known monitoring conducted: Big Hole River Pintlar Creek to Divide Creek, Big Hole River headwaters to Pintlar Creek, Deep Creek, Delano Creek, Divide Creek, Fishtrap Creek, Governor Creek, Grose Creek, McVey Creek, and Swamp Creek. Further restoration work is needed on these waterbodies. All of these waterbodies list grazing as one of the largest sources and some list roads as well. Future restoration projects should focus on riparian fencing, riparian restoration, off-channel stockwater projects, other grazing management BMPs, and road decommissioning/BMPs.</w:t>
      </w:r>
    </w:p>
    <w:p w14:paraId="6FE9CDC1" w14:textId="77777777" w:rsidR="00C805A2" w:rsidRDefault="00C805A2" w:rsidP="00C979D1"/>
    <w:p w14:paraId="61AD106B" w14:textId="3B9F37FD" w:rsidR="00F95933" w:rsidRDefault="00C805A2" w:rsidP="00F95933">
      <w:r>
        <w:t xml:space="preserve">Sixteen of the waterbodies have had </w:t>
      </w:r>
      <w:r w:rsidR="003F15F3">
        <w:t>no known</w:t>
      </w:r>
      <w:r>
        <w:t xml:space="preserve"> restoration and no</w:t>
      </w:r>
      <w:r w:rsidR="00C31711">
        <w:t xml:space="preserve"> known</w:t>
      </w:r>
      <w:r>
        <w:t xml:space="preserve"> monitoring conducted: Birch Creek National Forest Boundary to mouth, Camp Creek, Corral Creek, Francis Creek, Gold Creek, Joseph Creek, Miner Creek, North Fork Big Hole River, Pattengail Creek, Pine Creek, Rochester Creek, Sawlog Creek, Sevenmile Creek, Soap Creek, Steel Creek, and Tie Creek. All of these waterbodies list grazing as a major source. It is recommended that restoration work focuses on riparian fencing, riparian restoration, off-channel stockwater projects, and other grazing management BMPs.</w:t>
      </w:r>
      <w:r w:rsidR="00F95933">
        <w:t xml:space="preserve"> While some recommended practices may be monetarily restrictive, the department recognizes there may be other low cost and low impact design practices that could be used to restore the watershed.</w:t>
      </w:r>
    </w:p>
    <w:p w14:paraId="1F04B4A9" w14:textId="475BD64D" w:rsidR="00C805A2" w:rsidRDefault="00C805A2" w:rsidP="00C979D1">
      <w:r>
        <w:t xml:space="preserve"> After restoration projects have been implemented, and enough time has passed for them to have an observable effect, monitoring should be conducted to determine the status of the impairment.</w:t>
      </w:r>
    </w:p>
    <w:p w14:paraId="1E3EE208" w14:textId="77777777" w:rsidR="0043445C" w:rsidRDefault="0043445C" w:rsidP="00C979D1"/>
    <w:p w14:paraId="546618A8" w14:textId="67387F4E" w:rsidR="003F15F3" w:rsidRDefault="00564809" w:rsidP="00C979D1">
      <w:r>
        <w:t xml:space="preserve">After reviewing all of the restoration and monitoring work that has been conducted on the </w:t>
      </w:r>
      <w:r w:rsidR="00D268C6">
        <w:t xml:space="preserve">waterbodies with sediment TMDLs, it is evident that the majority of work has been conducted in the French </w:t>
      </w:r>
      <w:r w:rsidR="00C6498E">
        <w:t>Creek</w:t>
      </w:r>
      <w:r w:rsidR="00D268C6">
        <w:t xml:space="preserve"> area. </w:t>
      </w:r>
      <w:r w:rsidR="0088008A">
        <w:t xml:space="preserve">As a result of this extensive restoration work and sediment monitoring that has occurred on French Creek, Montana DEQ will be conducting reassessment monitoring in September 2026. </w:t>
      </w:r>
      <w:r w:rsidR="00D268C6">
        <w:t>An increased focus on restoration and monitoring in other tributaries is needed.</w:t>
      </w:r>
    </w:p>
    <w:p w14:paraId="4618E64D" w14:textId="77777777" w:rsidR="00564809" w:rsidRPr="00C979D1" w:rsidRDefault="00564809" w:rsidP="00C979D1"/>
    <w:p w14:paraId="3A1F8993" w14:textId="4D9DE20E" w:rsidR="00C979D1" w:rsidRDefault="00C979D1" w:rsidP="00C979D1">
      <w:pPr>
        <w:pStyle w:val="Heading2"/>
      </w:pPr>
      <w:bookmarkStart w:id="63" w:name="_Toc241753982"/>
      <w:r>
        <w:t>6.3 Nutrients</w:t>
      </w:r>
      <w:bookmarkEnd w:id="63"/>
    </w:p>
    <w:p w14:paraId="55797A6F" w14:textId="30ECD44F" w:rsidR="00F60DEC" w:rsidRDefault="00197284" w:rsidP="006C03D3">
      <w:r>
        <w:t xml:space="preserve">Restoration and BMP work conducted within the watershed has primarily focused on addressing sediment and metals impairments. While a reduction of sediment delivery from roads and eroding streambanks is a component of the nutrient reduction restoration plan, they do not address the primary source. </w:t>
      </w:r>
      <w:r w:rsidR="006C03D3" w:rsidRPr="008D00AC">
        <w:t xml:space="preserve">Few projects have been completed </w:t>
      </w:r>
      <w:r w:rsidR="00E92A38" w:rsidRPr="00DA2200">
        <w:t xml:space="preserve">on the nutrient impaired streams </w:t>
      </w:r>
      <w:r w:rsidR="006C03D3" w:rsidRPr="008D00AC">
        <w:t>that address the crop and livestock agriculture which is the primary source of nutrients. It is recommended that entities begin to implement the recommendations in the Middle and Lower Big Hole River TMDL document (DEQ 2009b) and the Upper and North Fork Big Hole River TMDL document (DEQ 2009a)</w:t>
      </w:r>
      <w:r w:rsidRPr="008D00AC">
        <w:t xml:space="preserve">, see </w:t>
      </w:r>
      <w:r w:rsidRPr="008D00AC">
        <w:rPr>
          <w:b/>
          <w:bCs/>
        </w:rPr>
        <w:t>Table 4</w:t>
      </w:r>
      <w:r w:rsidR="008F200F" w:rsidRPr="008D00AC">
        <w:rPr>
          <w:b/>
          <w:bCs/>
        </w:rPr>
        <w:t>-1</w:t>
      </w:r>
      <w:r w:rsidRPr="008D00AC">
        <w:t>.</w:t>
      </w:r>
      <w:r w:rsidR="00F95933">
        <w:t xml:space="preserve"> In addition, constructed wetlands are widely recognized for their capacity to reduce nutrients through processes such as plant uptake</w:t>
      </w:r>
      <w:r w:rsidR="00F60DEC">
        <w:t>, microbial transformation, and adsorption; ultimately serving as effective sinks for nutrients while also improving increased residence time and hydrologic connectivity within floodplain environments.</w:t>
      </w:r>
    </w:p>
    <w:p w14:paraId="5E4D255B" w14:textId="77777777" w:rsidR="00F60DEC" w:rsidRDefault="00F60DEC" w:rsidP="006C03D3"/>
    <w:p w14:paraId="46A79E75" w14:textId="2EBDB9AF" w:rsidR="00197284" w:rsidRDefault="00F60DEC" w:rsidP="006C03D3">
      <w:r>
        <w:t>M</w:t>
      </w:r>
      <w:r w:rsidR="00197284">
        <w:t>ost of the nutrient monitoring has occurred on the mainstem Big Hole River</w:t>
      </w:r>
      <w:r w:rsidR="006B24D4">
        <w:t xml:space="preserve"> and little data is available for the tributaries</w:t>
      </w:r>
      <w:r w:rsidR="00197284">
        <w:t>. It is recommended that nutrient monitoring</w:t>
      </w:r>
      <w:r w:rsidR="00C508C8">
        <w:t xml:space="preserve"> and flow monitoring</w:t>
      </w:r>
      <w:r w:rsidR="00197284">
        <w:t xml:space="preserve"> be conducted on nutrient impaired streams to gain a better understanding of current nutrient levels. As BMPs become implemented on these impaired waterbodies, additional monitoring should be conducted to assess their effectiveness.</w:t>
      </w:r>
      <w:r w:rsidR="00C508C8">
        <w:t xml:space="preserve"> Nutrient monitoring should occur during adequate flows to map the relationship between flow and nutrient pollution.</w:t>
      </w:r>
    </w:p>
    <w:p w14:paraId="47965330" w14:textId="77777777" w:rsidR="00C979D1" w:rsidRPr="00C979D1" w:rsidRDefault="00C979D1" w:rsidP="00C979D1"/>
    <w:p w14:paraId="458BBB15" w14:textId="2686E3E9" w:rsidR="00C979D1" w:rsidRPr="00C979D1" w:rsidRDefault="00C979D1" w:rsidP="00C979D1">
      <w:pPr>
        <w:pStyle w:val="Heading2"/>
      </w:pPr>
      <w:bookmarkStart w:id="64" w:name="_Toc241753983"/>
      <w:r w:rsidRPr="0043445C">
        <w:t>6.4 Metals</w:t>
      </w:r>
      <w:bookmarkEnd w:id="64"/>
    </w:p>
    <w:p w14:paraId="27FF04B8" w14:textId="218EEC77" w:rsidR="00AC54B2" w:rsidRDefault="00AC54B2" w:rsidP="00844A0B">
      <w:r>
        <w:t>Of the 11 waterbodies with metals TMDLs seven have had no known restoration work occur: Big Hole River Pintlar Creek to Divide Creek, Jerry Creek, Lost Creek, Rochester Creek, Trapper Creek, Wickiup Creek, and Wise River. There are several high</w:t>
      </w:r>
      <w:r w:rsidR="002930D1">
        <w:t>-</w:t>
      </w:r>
      <w:r>
        <w:t>priority abandoned mines on these waterbodies or on tributaries to these waterbodies that have yet to be addressed. Reductions in metals loading can be achieved through the remediation of these abandoned mines and associated waste rock/tailing (DEQ 2009b).</w:t>
      </w:r>
      <w:r w:rsidR="00F60DEC">
        <w:t xml:space="preserve"> In addition, constructed wetlands are widely recognized for their capacity to reduce metals through processes such as sediment deposition, plant uptake, microbial transformation, and adsorption; ultimately serving as effective sinks for metals while also improving increased residence time and hydrologic connectivity within floodplain environments.</w:t>
      </w:r>
    </w:p>
    <w:p w14:paraId="57D251D4" w14:textId="77777777" w:rsidR="00AC54B2" w:rsidRDefault="00AC54B2" w:rsidP="00844A0B"/>
    <w:p w14:paraId="6DD5E776" w14:textId="77777777" w:rsidR="0006195C" w:rsidRDefault="00AC54B2" w:rsidP="00844A0B">
      <w:r>
        <w:t xml:space="preserve">Four of the 11 waterbodies with metals TMDLs have had extensive restoration work completed on them or on tributaries to them: California Creek, Elkhorn Creek, French Creek, and Oregon Creek. </w:t>
      </w:r>
      <w:r w:rsidR="0006195C">
        <w:t xml:space="preserve">A sufficient amount of time has passed since restoration on California Creek, French Creek, and Oregon Creek for there to be observable effects. It is recommended that these waterbodies be monitored to determine the status of the impairment. </w:t>
      </w:r>
    </w:p>
    <w:p w14:paraId="019BB9AC" w14:textId="77777777" w:rsidR="0006195C" w:rsidRDefault="0006195C" w:rsidP="00844A0B"/>
    <w:p w14:paraId="23897FA7" w14:textId="3F893049" w:rsidR="00AC54B2" w:rsidRDefault="0006195C" w:rsidP="00844A0B">
      <w:r>
        <w:t xml:space="preserve">In 2021 </w:t>
      </w:r>
      <w:r w:rsidR="00C508C8">
        <w:t xml:space="preserve">characterization </w:t>
      </w:r>
      <w:r>
        <w:t>monitoring was conducted by BHWC in conjunction with DEQ</w:t>
      </w:r>
      <w:r w:rsidR="00C508C8">
        <w:t xml:space="preserve"> at the priority abandoned mine, Old Elkhorn Mine</w:t>
      </w:r>
      <w:r>
        <w:t>. Monitoring results indicate that arsenic and lead met the aquatic life and human health standards.</w:t>
      </w:r>
      <w:r w:rsidR="0088008A">
        <w:t xml:space="preserve"> Montana DEQ reassessed the metals impairments on Elkhorn Creek and delisted arsenic and lead in the 2022/2024 Integrated Report.</w:t>
      </w:r>
      <w:r>
        <w:t xml:space="preserve"> Data suggests that more time is needed for copper and zinc to meet the aquatic life and human health standards, in the meantime monitoring for these metals should continue. Cadmium data has not been collected and monitoring should begin to determine the status of this impairment.</w:t>
      </w:r>
    </w:p>
    <w:p w14:paraId="1A760177" w14:textId="77777777" w:rsidR="008D00AC" w:rsidRDefault="008D00AC" w:rsidP="00844A0B"/>
    <w:p w14:paraId="4651C4FF" w14:textId="0C475E9D" w:rsidR="008D00AC" w:rsidRDefault="008D00AC" w:rsidP="00844A0B">
      <w:r>
        <w:t xml:space="preserve">From 2019-2024, Pioneer Technical Services, Inc. conducted metals monitoring on California Creek. Monitoring results indicated that there were no exceedances of the acute or chronic arsenic standards/water quality targets and five exceedances of the copper acute and chronic standards/water quality targets. </w:t>
      </w:r>
      <w:r w:rsidR="006134F1">
        <w:t>The arsenic impairment on California Creek should be reassessed and copper impairment should continue to be monitored. It is recommended that additional copper monitoring occur at multiple locations along California Creek instead of a single location.</w:t>
      </w:r>
    </w:p>
    <w:p w14:paraId="7C7C1E05" w14:textId="77777777" w:rsidR="00F65D20" w:rsidRDefault="00F65D20" w:rsidP="00844A0B"/>
    <w:p w14:paraId="13BBAC8A" w14:textId="58A78F64" w:rsidR="008B6DD9" w:rsidRDefault="008B6DD9" w:rsidP="00ED56F4">
      <w:pPr>
        <w:pStyle w:val="Heading2"/>
      </w:pPr>
      <w:bookmarkStart w:id="65" w:name="_Toc241753984"/>
      <w:r>
        <w:t xml:space="preserve">6.5 </w:t>
      </w:r>
      <w:r>
        <w:rPr>
          <w:rFonts w:cs="Calibri"/>
        </w:rPr>
        <w:t>§</w:t>
      </w:r>
      <w:r>
        <w:t>319 Project Effectiveness Reviews</w:t>
      </w:r>
      <w:bookmarkEnd w:id="65"/>
    </w:p>
    <w:p w14:paraId="0800FA0A" w14:textId="0741A686" w:rsidR="004A46A3" w:rsidRDefault="004A46A3" w:rsidP="00844A0B">
      <w:r>
        <w:t>The department acknowledges that California Creek is a narrow valley and creating a larger riparian area may not be feasible. However, if more work is done in this area the department recommends the following based off the PER.</w:t>
      </w:r>
    </w:p>
    <w:p w14:paraId="58F2A09F" w14:textId="77777777" w:rsidR="004A46A3" w:rsidRDefault="004A46A3" w:rsidP="00844A0B"/>
    <w:p w14:paraId="695766BC" w14:textId="0D0E45D3" w:rsidR="00F65D20" w:rsidRPr="00F65D20" w:rsidRDefault="008B6DD9" w:rsidP="00844A0B">
      <w:r>
        <w:t>The results of the California Creek Restoration Project</w:t>
      </w:r>
      <w:r w:rsidR="00F65D20">
        <w:t xml:space="preserve"> PER showed that additional maintenance may be needed to improve waterbody conditions.</w:t>
      </w:r>
      <w:r w:rsidR="004A46A3">
        <w:t xml:space="preserve"> </w:t>
      </w:r>
      <w:r w:rsidR="00F65D20">
        <w:t xml:space="preserve">Based on the ratings in </w:t>
      </w:r>
      <w:r w:rsidR="00F65D20">
        <w:rPr>
          <w:b/>
          <w:bCs/>
        </w:rPr>
        <w:t>Table 5-1</w:t>
      </w:r>
      <w:r w:rsidR="0010742A">
        <w:rPr>
          <w:b/>
          <w:bCs/>
        </w:rPr>
        <w:t>2</w:t>
      </w:r>
      <w:r w:rsidR="00F65D20">
        <w:t xml:space="preserve">, the condition of the floodplain needs to be improved through BMPs that give the stream more access to its floodplain. While there were numerous plantings conducted as part of this project, </w:t>
      </w:r>
      <w:r w:rsidR="004A46A3">
        <w:t>based on their growth and health, a</w:t>
      </w:r>
      <w:r w:rsidR="00F65D20">
        <w:t>dditional plantings may be necessary. Lastly, development of fish habitat could help improve the stream channel.</w:t>
      </w:r>
    </w:p>
    <w:p w14:paraId="067794DF" w14:textId="77777777" w:rsidR="00F65D20" w:rsidRDefault="00F65D20" w:rsidP="00844A0B"/>
    <w:p w14:paraId="14A401B6" w14:textId="6CE30A1F" w:rsidR="008B6DD9" w:rsidRDefault="00F65D20" w:rsidP="00844A0B">
      <w:r>
        <w:t xml:space="preserve">The results of the </w:t>
      </w:r>
      <w:r w:rsidR="008B6DD9">
        <w:t xml:space="preserve">French </w:t>
      </w:r>
      <w:r>
        <w:t xml:space="preserve">Creek </w:t>
      </w:r>
      <w:r w:rsidR="008B6DD9">
        <w:t>and Moose Creek Project PER</w:t>
      </w:r>
      <w:r>
        <w:t xml:space="preserve"> showed that the BMPs </w:t>
      </w:r>
      <w:r w:rsidR="008B6DD9">
        <w:t>ha</w:t>
      </w:r>
      <w:r>
        <w:t>ve</w:t>
      </w:r>
      <w:r w:rsidR="008B6DD9">
        <w:t xml:space="preserve"> been </w:t>
      </w:r>
      <w:r>
        <w:t>effective,</w:t>
      </w:r>
      <w:r w:rsidR="008B6DD9">
        <w:t xml:space="preserve"> </w:t>
      </w:r>
      <w:r>
        <w:t>and the watershed has improved. There are no recommendations based off the results of this PER.</w:t>
      </w:r>
    </w:p>
    <w:p w14:paraId="64516A45" w14:textId="77777777" w:rsidR="00AC54B2" w:rsidRDefault="00AC54B2" w:rsidP="00844A0B"/>
    <w:p w14:paraId="419B7B82" w14:textId="088ACD0E" w:rsidR="00C85C77" w:rsidRDefault="00E90993" w:rsidP="00C85C77">
      <w:pPr>
        <w:pStyle w:val="Heading1"/>
      </w:pPr>
      <w:bookmarkStart w:id="66" w:name="_Toc241753985"/>
      <w:r>
        <w:t>7</w:t>
      </w:r>
      <w:r w:rsidR="00C85C77">
        <w:t xml:space="preserve">.0 </w:t>
      </w:r>
      <w:r w:rsidR="00487BBA">
        <w:t>Information Sources</w:t>
      </w:r>
      <w:bookmarkEnd w:id="66"/>
    </w:p>
    <w:p w14:paraId="0D7D1A11" w14:textId="40D4115E" w:rsidR="00242740" w:rsidRDefault="00E90993" w:rsidP="00242740">
      <w:pPr>
        <w:pStyle w:val="Heading2"/>
      </w:pPr>
      <w:bookmarkStart w:id="67" w:name="_Toc241753986"/>
      <w:r>
        <w:t>7</w:t>
      </w:r>
      <w:r w:rsidR="00242740">
        <w:t>.1 Communication Sources</w:t>
      </w:r>
      <w:bookmarkEnd w:id="67"/>
    </w:p>
    <w:p w14:paraId="5401EB85" w14:textId="63152BD6" w:rsidR="00487BBA" w:rsidRDefault="008B2311" w:rsidP="00487BBA">
      <w:r>
        <w:t>A number of</w:t>
      </w:r>
      <w:r w:rsidR="00487BBA">
        <w:t xml:space="preserve"> individuals provided information in support of TIE development.</w:t>
      </w:r>
      <w:r w:rsidR="00224FE8">
        <w:t xml:space="preserve"> A significant amount of information to support this document was gathered through personal conversations with individuals from other agencies and non-governmental organizations working in the watershed. Their names and associations are </w:t>
      </w:r>
      <w:r w:rsidR="00B43544">
        <w:t>listed</w:t>
      </w:r>
      <w:r w:rsidR="00224FE8">
        <w:t xml:space="preserve"> in </w:t>
      </w:r>
      <w:r w:rsidR="00224FE8">
        <w:rPr>
          <w:b/>
          <w:bCs/>
        </w:rPr>
        <w:t xml:space="preserve">Table </w:t>
      </w:r>
      <w:r w:rsidR="008B04B8">
        <w:rPr>
          <w:b/>
          <w:bCs/>
        </w:rPr>
        <w:t>7</w:t>
      </w:r>
      <w:r w:rsidR="004D6FDB">
        <w:rPr>
          <w:b/>
          <w:bCs/>
        </w:rPr>
        <w:t>-1</w:t>
      </w:r>
      <w:r w:rsidR="006636A4">
        <w:rPr>
          <w:b/>
          <w:bCs/>
        </w:rPr>
        <w:t xml:space="preserve"> </w:t>
      </w:r>
      <w:r w:rsidR="006636A4">
        <w:t>and a more exhaustiv</w:t>
      </w:r>
      <w:r w:rsidR="00672046">
        <w:t>e</w:t>
      </w:r>
      <w:r w:rsidR="006636A4">
        <w:t xml:space="preserve"> list is provided in </w:t>
      </w:r>
      <w:r w:rsidR="006636A4">
        <w:rPr>
          <w:b/>
          <w:bCs/>
        </w:rPr>
        <w:t xml:space="preserve">Appendix </w:t>
      </w:r>
      <w:r w:rsidR="008B04B8">
        <w:rPr>
          <w:b/>
          <w:bCs/>
        </w:rPr>
        <w:t>C</w:t>
      </w:r>
      <w:r w:rsidR="006636A4">
        <w:t>,</w:t>
      </w:r>
      <w:r w:rsidR="006636A4">
        <w:rPr>
          <w:b/>
          <w:bCs/>
        </w:rPr>
        <w:t xml:space="preserve"> Table </w:t>
      </w:r>
      <w:r w:rsidR="008B04B8">
        <w:rPr>
          <w:b/>
          <w:bCs/>
        </w:rPr>
        <w:t>C</w:t>
      </w:r>
      <w:r w:rsidR="006636A4">
        <w:rPr>
          <w:b/>
          <w:bCs/>
        </w:rPr>
        <w:t>-1</w:t>
      </w:r>
      <w:r w:rsidR="00224FE8">
        <w:t>.</w:t>
      </w:r>
    </w:p>
    <w:p w14:paraId="45E0B111" w14:textId="1EAC1D8F" w:rsidR="00224FE8" w:rsidRPr="00407219" w:rsidRDefault="00224FE8" w:rsidP="0077794C">
      <w:pPr>
        <w:pStyle w:val="Caption"/>
        <w:spacing w:after="0"/>
        <w:rPr>
          <w:b/>
          <w:bCs/>
          <w:i w:val="0"/>
          <w:iCs w:val="0"/>
          <w:color w:val="auto"/>
          <w:sz w:val="22"/>
          <w:szCs w:val="22"/>
        </w:rPr>
      </w:pPr>
    </w:p>
    <w:tbl>
      <w:tblPr>
        <w:tblStyle w:val="TableGrid"/>
        <w:tblW w:w="0" w:type="auto"/>
        <w:tblLook w:val="04A0" w:firstRow="1" w:lastRow="0" w:firstColumn="1" w:lastColumn="0" w:noHBand="0" w:noVBand="1"/>
      </w:tblPr>
      <w:tblGrid>
        <w:gridCol w:w="1795"/>
        <w:gridCol w:w="2970"/>
        <w:gridCol w:w="4585"/>
      </w:tblGrid>
      <w:tr w:rsidR="00BA2AFC" w14:paraId="009E1793" w14:textId="77777777" w:rsidTr="00BA2AFC">
        <w:tc>
          <w:tcPr>
            <w:tcW w:w="9350" w:type="dxa"/>
            <w:gridSpan w:val="3"/>
            <w:tcBorders>
              <w:top w:val="nil"/>
              <w:left w:val="nil"/>
              <w:bottom w:val="single" w:sz="4" w:space="0" w:color="auto"/>
              <w:right w:val="nil"/>
            </w:tcBorders>
            <w:vAlign w:val="center"/>
          </w:tcPr>
          <w:p w14:paraId="5C88A13A" w14:textId="48CED1B7" w:rsidR="00BA2AFC" w:rsidRPr="00224FE8" w:rsidRDefault="00BA2AFC" w:rsidP="00DF4FCD">
            <w:pPr>
              <w:pStyle w:val="Heading6"/>
            </w:pPr>
            <w:bookmarkStart w:id="68" w:name="_Toc241753888"/>
            <w:r>
              <w:t>Table 7-1. Big Hole watershed contacts</w:t>
            </w:r>
            <w:bookmarkEnd w:id="68"/>
          </w:p>
        </w:tc>
      </w:tr>
      <w:tr w:rsidR="00224FE8" w14:paraId="5A62D77C" w14:textId="77777777" w:rsidTr="00BA2AFC">
        <w:tc>
          <w:tcPr>
            <w:tcW w:w="1795" w:type="dxa"/>
            <w:tcBorders>
              <w:top w:val="single" w:sz="4" w:space="0" w:color="auto"/>
            </w:tcBorders>
            <w:vAlign w:val="center"/>
          </w:tcPr>
          <w:p w14:paraId="6389F62E" w14:textId="607CEF44" w:rsidR="00224FE8" w:rsidRPr="00224FE8" w:rsidRDefault="00224FE8" w:rsidP="00224FE8">
            <w:pPr>
              <w:jc w:val="center"/>
              <w:rPr>
                <w:b/>
                <w:bCs/>
              </w:rPr>
            </w:pPr>
            <w:r w:rsidRPr="00224FE8">
              <w:rPr>
                <w:b/>
                <w:bCs/>
              </w:rPr>
              <w:t>Name</w:t>
            </w:r>
          </w:p>
        </w:tc>
        <w:tc>
          <w:tcPr>
            <w:tcW w:w="2970" w:type="dxa"/>
            <w:tcBorders>
              <w:top w:val="single" w:sz="4" w:space="0" w:color="auto"/>
            </w:tcBorders>
            <w:vAlign w:val="center"/>
          </w:tcPr>
          <w:p w14:paraId="3EB6349A" w14:textId="633AA184" w:rsidR="00224FE8" w:rsidRPr="00224FE8" w:rsidRDefault="00224FE8" w:rsidP="00224FE8">
            <w:pPr>
              <w:jc w:val="center"/>
              <w:rPr>
                <w:b/>
                <w:bCs/>
              </w:rPr>
            </w:pPr>
            <w:r w:rsidRPr="00224FE8">
              <w:rPr>
                <w:b/>
                <w:bCs/>
              </w:rPr>
              <w:t>Title</w:t>
            </w:r>
          </w:p>
        </w:tc>
        <w:tc>
          <w:tcPr>
            <w:tcW w:w="4585" w:type="dxa"/>
            <w:tcBorders>
              <w:top w:val="single" w:sz="4" w:space="0" w:color="auto"/>
            </w:tcBorders>
            <w:vAlign w:val="center"/>
          </w:tcPr>
          <w:p w14:paraId="6F0CD561" w14:textId="092F7316" w:rsidR="00224FE8" w:rsidRPr="00224FE8" w:rsidRDefault="00224FE8" w:rsidP="00224FE8">
            <w:pPr>
              <w:jc w:val="center"/>
              <w:rPr>
                <w:b/>
                <w:bCs/>
              </w:rPr>
            </w:pPr>
            <w:r w:rsidRPr="00224FE8">
              <w:rPr>
                <w:b/>
                <w:bCs/>
              </w:rPr>
              <w:t>Organization</w:t>
            </w:r>
          </w:p>
        </w:tc>
      </w:tr>
      <w:tr w:rsidR="00BA2AFC" w:rsidRPr="00B567AE" w14:paraId="1CB0C5DA" w14:textId="77777777" w:rsidTr="00224FE8">
        <w:tc>
          <w:tcPr>
            <w:tcW w:w="1795" w:type="dxa"/>
            <w:vAlign w:val="center"/>
          </w:tcPr>
          <w:p w14:paraId="7DE77097" w14:textId="589FA0F5" w:rsidR="00BA2AFC" w:rsidRPr="00B567AE" w:rsidRDefault="00BA2AFC" w:rsidP="00BA2AFC">
            <w:pPr>
              <w:jc w:val="center"/>
            </w:pPr>
            <w:r>
              <w:t>Brian Wheeler</w:t>
            </w:r>
          </w:p>
        </w:tc>
        <w:tc>
          <w:tcPr>
            <w:tcW w:w="2970" w:type="dxa"/>
            <w:vAlign w:val="center"/>
          </w:tcPr>
          <w:p w14:paraId="32D746A5" w14:textId="7EEECAEA" w:rsidR="00BA2AFC" w:rsidRPr="00B567AE" w:rsidRDefault="00BA2AFC" w:rsidP="00BA2AFC">
            <w:pPr>
              <w:jc w:val="center"/>
            </w:pPr>
            <w:r>
              <w:t>Executive Director</w:t>
            </w:r>
          </w:p>
        </w:tc>
        <w:tc>
          <w:tcPr>
            <w:tcW w:w="4585" w:type="dxa"/>
            <w:vAlign w:val="center"/>
          </w:tcPr>
          <w:p w14:paraId="07BDF01A" w14:textId="5FDEDCF7" w:rsidR="00BA2AFC" w:rsidRDefault="00A60B7B" w:rsidP="00BA2AFC">
            <w:pPr>
              <w:jc w:val="center"/>
            </w:pPr>
            <w:r>
              <w:t xml:space="preserve"> Save Wild Trout</w:t>
            </w:r>
          </w:p>
        </w:tc>
      </w:tr>
      <w:tr w:rsidR="00BA2AFC" w:rsidRPr="00B567AE" w14:paraId="7EB8456B" w14:textId="77777777" w:rsidTr="00224FE8">
        <w:tc>
          <w:tcPr>
            <w:tcW w:w="1795" w:type="dxa"/>
            <w:vAlign w:val="center"/>
          </w:tcPr>
          <w:p w14:paraId="612DA529" w14:textId="17B411C2" w:rsidR="00BA2AFC" w:rsidRPr="00B567AE" w:rsidRDefault="00BA2AFC" w:rsidP="00BA2AFC">
            <w:pPr>
              <w:jc w:val="center"/>
            </w:pPr>
            <w:r>
              <w:t>Danika Holmes</w:t>
            </w:r>
          </w:p>
        </w:tc>
        <w:tc>
          <w:tcPr>
            <w:tcW w:w="2970" w:type="dxa"/>
            <w:vAlign w:val="center"/>
          </w:tcPr>
          <w:p w14:paraId="2F260DEE" w14:textId="721A0157" w:rsidR="00BA2AFC" w:rsidRPr="00B567AE" w:rsidRDefault="00BA2AFC" w:rsidP="00BA2AFC">
            <w:pPr>
              <w:jc w:val="center"/>
            </w:pPr>
            <w:r>
              <w:t>Regional Water Planner</w:t>
            </w:r>
          </w:p>
        </w:tc>
        <w:tc>
          <w:tcPr>
            <w:tcW w:w="4585" w:type="dxa"/>
            <w:vAlign w:val="center"/>
          </w:tcPr>
          <w:p w14:paraId="61F13CD9" w14:textId="6AB24A7C" w:rsidR="00BA2AFC" w:rsidRDefault="00BA2AFC" w:rsidP="00BA2AFC">
            <w:pPr>
              <w:jc w:val="center"/>
            </w:pPr>
            <w:r>
              <w:t>DNRC</w:t>
            </w:r>
          </w:p>
        </w:tc>
      </w:tr>
      <w:tr w:rsidR="00BA2AFC" w:rsidRPr="00B567AE" w14:paraId="0C725B58" w14:textId="77777777" w:rsidTr="00224FE8">
        <w:tc>
          <w:tcPr>
            <w:tcW w:w="1795" w:type="dxa"/>
            <w:vAlign w:val="center"/>
          </w:tcPr>
          <w:p w14:paraId="773E49B6" w14:textId="4AA15B37" w:rsidR="00BA2AFC" w:rsidRPr="00B567AE" w:rsidRDefault="00BA2AFC" w:rsidP="00BA2AFC">
            <w:pPr>
              <w:jc w:val="center"/>
            </w:pPr>
            <w:r>
              <w:t>Dustin Crowe</w:t>
            </w:r>
          </w:p>
        </w:tc>
        <w:tc>
          <w:tcPr>
            <w:tcW w:w="2970" w:type="dxa"/>
            <w:vAlign w:val="center"/>
          </w:tcPr>
          <w:p w14:paraId="2B9EBCC9" w14:textId="2B351D28" w:rsidR="00BA2AFC" w:rsidRPr="00B567AE" w:rsidRDefault="00BA2AFC" w:rsidP="00BA2AFC">
            <w:pPr>
              <w:jc w:val="center"/>
            </w:pPr>
            <w:r>
              <w:t>Assistant Field Manager</w:t>
            </w:r>
          </w:p>
        </w:tc>
        <w:tc>
          <w:tcPr>
            <w:tcW w:w="4585" w:type="dxa"/>
            <w:vAlign w:val="center"/>
          </w:tcPr>
          <w:p w14:paraId="03BD33A1" w14:textId="2FAC48A5" w:rsidR="00BA2AFC" w:rsidRDefault="00BA2AFC" w:rsidP="00BA2AFC">
            <w:pPr>
              <w:jc w:val="center"/>
            </w:pPr>
            <w:r>
              <w:t>BLM - Dillon</w:t>
            </w:r>
          </w:p>
        </w:tc>
      </w:tr>
      <w:tr w:rsidR="00BA2AFC" w:rsidRPr="00B567AE" w14:paraId="69CC43AA" w14:textId="77777777" w:rsidTr="00224FE8">
        <w:tc>
          <w:tcPr>
            <w:tcW w:w="1795" w:type="dxa"/>
            <w:vAlign w:val="center"/>
          </w:tcPr>
          <w:p w14:paraId="6E2E7354" w14:textId="6FEBD0B0" w:rsidR="00BA2AFC" w:rsidRPr="00B567AE" w:rsidRDefault="00BA2AFC" w:rsidP="00BA2AFC">
            <w:pPr>
              <w:jc w:val="center"/>
            </w:pPr>
            <w:r>
              <w:t>Kaitlin Boren</w:t>
            </w:r>
          </w:p>
        </w:tc>
        <w:tc>
          <w:tcPr>
            <w:tcW w:w="2970" w:type="dxa"/>
            <w:vAlign w:val="center"/>
          </w:tcPr>
          <w:p w14:paraId="070B58B4" w14:textId="44B1D3AB" w:rsidR="00BA2AFC" w:rsidRPr="00B567AE" w:rsidRDefault="00BA2AFC" w:rsidP="00BA2AFC">
            <w:pPr>
              <w:jc w:val="center"/>
            </w:pPr>
            <w:r>
              <w:t>Hydrologist</w:t>
            </w:r>
          </w:p>
        </w:tc>
        <w:tc>
          <w:tcPr>
            <w:tcW w:w="4585" w:type="dxa"/>
            <w:vAlign w:val="center"/>
          </w:tcPr>
          <w:p w14:paraId="5956962E" w14:textId="751217F7" w:rsidR="00BA2AFC" w:rsidRDefault="00BA2AFC" w:rsidP="00BA2AFC">
            <w:pPr>
              <w:jc w:val="center"/>
            </w:pPr>
            <w:r>
              <w:t>DNRC</w:t>
            </w:r>
          </w:p>
        </w:tc>
      </w:tr>
      <w:tr w:rsidR="00BA2AFC" w:rsidRPr="00B567AE" w14:paraId="637E2786" w14:textId="77777777" w:rsidTr="00224FE8">
        <w:tc>
          <w:tcPr>
            <w:tcW w:w="1795" w:type="dxa"/>
            <w:vAlign w:val="center"/>
          </w:tcPr>
          <w:p w14:paraId="55C74D41" w14:textId="430C3104" w:rsidR="00BA2AFC" w:rsidRPr="00B567AE" w:rsidRDefault="00BA2AFC" w:rsidP="00BA2AFC">
            <w:pPr>
              <w:jc w:val="center"/>
            </w:pPr>
            <w:r>
              <w:t>Katelin Killoy</w:t>
            </w:r>
          </w:p>
        </w:tc>
        <w:tc>
          <w:tcPr>
            <w:tcW w:w="2970" w:type="dxa"/>
            <w:vAlign w:val="center"/>
          </w:tcPr>
          <w:p w14:paraId="59EBA3EF" w14:textId="45C1404B" w:rsidR="00BA2AFC" w:rsidRPr="00B567AE" w:rsidRDefault="00BA2AFC" w:rsidP="00BA2AFC">
            <w:pPr>
              <w:jc w:val="center"/>
            </w:pPr>
            <w:r>
              <w:t>Riparian Ecologist</w:t>
            </w:r>
          </w:p>
        </w:tc>
        <w:tc>
          <w:tcPr>
            <w:tcW w:w="4585" w:type="dxa"/>
            <w:vAlign w:val="center"/>
          </w:tcPr>
          <w:p w14:paraId="3FFCE230" w14:textId="21CC4EEC" w:rsidR="00BA2AFC" w:rsidRDefault="00BA2AFC" w:rsidP="00BA2AFC">
            <w:pPr>
              <w:jc w:val="center"/>
            </w:pPr>
            <w:r w:rsidRPr="00B567AE">
              <w:t xml:space="preserve">MT FWP – CCAA </w:t>
            </w:r>
          </w:p>
        </w:tc>
      </w:tr>
      <w:tr w:rsidR="00BA2AFC" w:rsidRPr="00B567AE" w14:paraId="5C85F853" w14:textId="77777777" w:rsidTr="00224FE8">
        <w:tc>
          <w:tcPr>
            <w:tcW w:w="1795" w:type="dxa"/>
            <w:vAlign w:val="center"/>
          </w:tcPr>
          <w:p w14:paraId="3275DA99" w14:textId="625E7FCD" w:rsidR="00BA2AFC" w:rsidRPr="00B567AE" w:rsidRDefault="00BA2AFC" w:rsidP="00BA2AFC">
            <w:pPr>
              <w:jc w:val="center"/>
            </w:pPr>
            <w:r w:rsidRPr="00B567AE">
              <w:t>Michelle McGree</w:t>
            </w:r>
          </w:p>
        </w:tc>
        <w:tc>
          <w:tcPr>
            <w:tcW w:w="2970" w:type="dxa"/>
            <w:vAlign w:val="center"/>
          </w:tcPr>
          <w:p w14:paraId="6E4FFF30" w14:textId="5E59D5FB" w:rsidR="00BA2AFC" w:rsidRPr="00B567AE" w:rsidRDefault="00BA2AFC" w:rsidP="00BA2AFC">
            <w:pPr>
              <w:jc w:val="center"/>
            </w:pPr>
            <w:r>
              <w:t>Future Fisheries Coordinator</w:t>
            </w:r>
          </w:p>
        </w:tc>
        <w:tc>
          <w:tcPr>
            <w:tcW w:w="4585" w:type="dxa"/>
            <w:vAlign w:val="center"/>
          </w:tcPr>
          <w:p w14:paraId="0DFDCBF4" w14:textId="3772D759" w:rsidR="00BA2AFC" w:rsidRDefault="00BA2AFC" w:rsidP="00BA2AFC">
            <w:pPr>
              <w:jc w:val="center"/>
            </w:pPr>
            <w:r w:rsidRPr="00B567AE">
              <w:t xml:space="preserve">MT FWP – FFIP </w:t>
            </w:r>
          </w:p>
        </w:tc>
      </w:tr>
      <w:tr w:rsidR="00BA2AFC" w:rsidRPr="00B567AE" w14:paraId="39C23B9D" w14:textId="77777777" w:rsidTr="00224FE8">
        <w:tc>
          <w:tcPr>
            <w:tcW w:w="1795" w:type="dxa"/>
            <w:vAlign w:val="center"/>
          </w:tcPr>
          <w:p w14:paraId="54C97F87" w14:textId="55CF9461" w:rsidR="00BA2AFC" w:rsidRPr="00B567AE" w:rsidRDefault="0028443D" w:rsidP="00BA2AFC">
            <w:pPr>
              <w:jc w:val="center"/>
            </w:pPr>
            <w:r>
              <w:t>Vacant</w:t>
            </w:r>
          </w:p>
        </w:tc>
        <w:tc>
          <w:tcPr>
            <w:tcW w:w="2970" w:type="dxa"/>
            <w:vAlign w:val="center"/>
          </w:tcPr>
          <w:p w14:paraId="512E4D9C" w14:textId="0C67DECB" w:rsidR="00BA2AFC" w:rsidRPr="00B567AE" w:rsidRDefault="00BA2AFC" w:rsidP="00BA2AFC">
            <w:pPr>
              <w:jc w:val="center"/>
            </w:pPr>
            <w:r>
              <w:t>Fishery Biologist</w:t>
            </w:r>
          </w:p>
        </w:tc>
        <w:tc>
          <w:tcPr>
            <w:tcW w:w="4585" w:type="dxa"/>
            <w:vAlign w:val="center"/>
          </w:tcPr>
          <w:p w14:paraId="78644544" w14:textId="27A34C54" w:rsidR="00BA2AFC" w:rsidRDefault="00BA2AFC" w:rsidP="00BA2AFC">
            <w:pPr>
              <w:jc w:val="center"/>
            </w:pPr>
            <w:r>
              <w:t>BLM – Dillon Field Office</w:t>
            </w:r>
          </w:p>
        </w:tc>
      </w:tr>
      <w:tr w:rsidR="00BA2AFC" w:rsidRPr="00B567AE" w14:paraId="4FACF413" w14:textId="77777777" w:rsidTr="00224FE8">
        <w:tc>
          <w:tcPr>
            <w:tcW w:w="1795" w:type="dxa"/>
            <w:vAlign w:val="center"/>
          </w:tcPr>
          <w:p w14:paraId="1CF18398" w14:textId="2BD0C72C" w:rsidR="00BA2AFC" w:rsidRPr="00B567AE" w:rsidRDefault="00BA2AFC" w:rsidP="00BA2AFC">
            <w:pPr>
              <w:jc w:val="center"/>
            </w:pPr>
            <w:r w:rsidRPr="00B567AE">
              <w:t>Pedro Marques</w:t>
            </w:r>
          </w:p>
        </w:tc>
        <w:tc>
          <w:tcPr>
            <w:tcW w:w="2970" w:type="dxa"/>
            <w:vAlign w:val="center"/>
          </w:tcPr>
          <w:p w14:paraId="785225FF" w14:textId="2C8586DB" w:rsidR="00BA2AFC" w:rsidRPr="00B567AE" w:rsidRDefault="00BA2AFC" w:rsidP="00BA2AFC">
            <w:pPr>
              <w:jc w:val="center"/>
            </w:pPr>
            <w:r w:rsidRPr="00B567AE">
              <w:t>Executive Director</w:t>
            </w:r>
          </w:p>
        </w:tc>
        <w:tc>
          <w:tcPr>
            <w:tcW w:w="4585" w:type="dxa"/>
            <w:vAlign w:val="center"/>
          </w:tcPr>
          <w:p w14:paraId="0288A84B" w14:textId="7F68616A" w:rsidR="00BA2AFC" w:rsidRPr="00B567AE" w:rsidRDefault="00BA2AFC" w:rsidP="00BA2AFC">
            <w:pPr>
              <w:jc w:val="center"/>
            </w:pPr>
            <w:r>
              <w:t>BHWC</w:t>
            </w:r>
          </w:p>
        </w:tc>
      </w:tr>
    </w:tbl>
    <w:p w14:paraId="13A21CEF" w14:textId="77777777" w:rsidR="00224FE8" w:rsidRDefault="00224FE8" w:rsidP="00487BBA"/>
    <w:p w14:paraId="4AEFC4EE" w14:textId="18F42E0D" w:rsidR="00224FE8" w:rsidRPr="00224FE8" w:rsidRDefault="00E90993" w:rsidP="00242740">
      <w:pPr>
        <w:pStyle w:val="Heading2"/>
      </w:pPr>
      <w:bookmarkStart w:id="69" w:name="_Toc241753987"/>
      <w:r>
        <w:t>7</w:t>
      </w:r>
      <w:r w:rsidR="00242740">
        <w:t>.2</w:t>
      </w:r>
      <w:r w:rsidR="000718FB">
        <w:t xml:space="preserve"> Document References</w:t>
      </w:r>
      <w:bookmarkEnd w:id="69"/>
    </w:p>
    <w:p w14:paraId="75F23CB5" w14:textId="18111881" w:rsidR="00FE2A60" w:rsidRDefault="00FE2A60" w:rsidP="004B4027">
      <w:r>
        <w:t>Big Hole River Foundation (BHRF). 2024. Water Quality Monitoring Program Sampling and Analysis P</w:t>
      </w:r>
      <w:r w:rsidR="00F737F3">
        <w:t>lan</w:t>
      </w:r>
      <w:r>
        <w:t>. Divide, MT: Big Hole River Foundation.</w:t>
      </w:r>
    </w:p>
    <w:p w14:paraId="2B586CAD" w14:textId="77777777" w:rsidR="007D45A6" w:rsidRDefault="007D45A6" w:rsidP="004B4027"/>
    <w:p w14:paraId="5995D7BF" w14:textId="14A88B95" w:rsidR="007D45A6" w:rsidRDefault="007D45A6" w:rsidP="004B4027">
      <w:r>
        <w:t>Big Hole Watershed Committee (BHWC). 2012. Big Hole River, Montana Watershed Restoration Plan, Part I: Upper &amp; North Fork Big Hole Watershed. Divide, MT: Big Hole Watershed Committee.</w:t>
      </w:r>
    </w:p>
    <w:p w14:paraId="7EDD4038" w14:textId="77777777" w:rsidR="00BA7E36" w:rsidRDefault="00BA7E36" w:rsidP="004B4027"/>
    <w:p w14:paraId="38428BE1" w14:textId="6C40D2D1" w:rsidR="00BA7E36" w:rsidRDefault="00BA7E36" w:rsidP="004B4027">
      <w:r>
        <w:t>B</w:t>
      </w:r>
      <w:r w:rsidR="007D45A6">
        <w:t>HWC</w:t>
      </w:r>
      <w:r>
        <w:t>. 2013. Big Hole River, Montana Watershed Restoration Plan, Part II: Middle &amp; Lower Big Hole Watershed. Divide, MT: Big Hole Watershed Committee.</w:t>
      </w:r>
    </w:p>
    <w:p w14:paraId="497F41D1" w14:textId="77777777" w:rsidR="00BD5260" w:rsidRDefault="00BD5260" w:rsidP="004B4027"/>
    <w:p w14:paraId="31E03D76" w14:textId="10CB0760" w:rsidR="00BD5260" w:rsidRDefault="00BD5260" w:rsidP="004B4027">
      <w:r>
        <w:t xml:space="preserve">BHWC. 2017. California Creek </w:t>
      </w:r>
      <w:r w:rsidR="00D53AB7">
        <w:t xml:space="preserve">Riparian </w:t>
      </w:r>
      <w:r>
        <w:t>Restoration Projec</w:t>
      </w:r>
      <w:r w:rsidR="00D53AB7">
        <w:t>t Final Report</w:t>
      </w:r>
      <w:r>
        <w:t>. Divide, MT: Big Hole Watershed Committee.</w:t>
      </w:r>
    </w:p>
    <w:p w14:paraId="3868E738" w14:textId="10F64794" w:rsidR="00375568" w:rsidRDefault="00375568" w:rsidP="004B4027"/>
    <w:p w14:paraId="3CBC866D" w14:textId="5ABCF1BA" w:rsidR="00375568" w:rsidRDefault="00375568" w:rsidP="004B4027">
      <w:r>
        <w:t>BHWC. 2018. French Gulch and Moose Creek Restoration Project Final Report. Divide, MT: Big Hole Watershed Committee.</w:t>
      </w:r>
    </w:p>
    <w:p w14:paraId="2BA1BAF9" w14:textId="77777777" w:rsidR="007D45A6" w:rsidRDefault="007D45A6" w:rsidP="004B4027"/>
    <w:p w14:paraId="43E993F9" w14:textId="2AE4FE49" w:rsidR="007D45A6" w:rsidRDefault="007D45A6" w:rsidP="004B4027">
      <w:r>
        <w:t>BHWC. 2019. Big Hole Watershed Drought Resilience Plan. Divide, MT: Big Hole Watershed Committee.</w:t>
      </w:r>
    </w:p>
    <w:p w14:paraId="07B322AB" w14:textId="77777777" w:rsidR="00375568" w:rsidRDefault="00375568" w:rsidP="004B4027"/>
    <w:p w14:paraId="4FCBB327" w14:textId="1D924E0E" w:rsidR="00375568" w:rsidRDefault="00375568" w:rsidP="004B4027">
      <w:r>
        <w:t>BHWC. 2020</w:t>
      </w:r>
      <w:r w:rsidR="00DB4A9B">
        <w:t>a</w:t>
      </w:r>
      <w:r>
        <w:t xml:space="preserve">. </w:t>
      </w:r>
      <w:r w:rsidR="00DB4A9B">
        <w:t>Lower French Creek Restoration Project Final Report. Divide, MT: Big Hole Watershed Committee.</w:t>
      </w:r>
    </w:p>
    <w:p w14:paraId="110E8B2B" w14:textId="77777777" w:rsidR="00DB4A9B" w:rsidRDefault="00DB4A9B" w:rsidP="004B4027"/>
    <w:p w14:paraId="1CC9D90F" w14:textId="1D50A47D" w:rsidR="00DB4A9B" w:rsidRDefault="00DB4A9B" w:rsidP="004B4027">
      <w:r>
        <w:t>BHWC. 2020b. Oregon Creek Restoration Project Final Report. Divide, MT: Big Hole Watershed Committee.</w:t>
      </w:r>
    </w:p>
    <w:p w14:paraId="63FFDDB6" w14:textId="77777777" w:rsidR="00D56352" w:rsidRDefault="00D56352" w:rsidP="004B4027"/>
    <w:p w14:paraId="3C29DCA1" w14:textId="0E1892FD" w:rsidR="00D56352" w:rsidRDefault="00D56352" w:rsidP="004B4027">
      <w:r>
        <w:t>BHWC. 2021. Big Hole Watershed Committee Elkhorn Mine &amp; Mill Restoration Project: Water Quality Monitoring Sampling and Analysis Plan. Divide, MT: Big Hole Watershed Committee.</w:t>
      </w:r>
    </w:p>
    <w:p w14:paraId="208F9167" w14:textId="77777777" w:rsidR="00A90A55" w:rsidRDefault="00A90A55" w:rsidP="004B4027"/>
    <w:p w14:paraId="79C7EF67" w14:textId="16901361" w:rsidR="00A90A55" w:rsidRDefault="00A90A55" w:rsidP="004B4027">
      <w:r>
        <w:t>BHWC. 2024. Big Hole River Drought Management Plan, Version 2024. Divide, MT: Big Hole Watershed Committee.</w:t>
      </w:r>
    </w:p>
    <w:p w14:paraId="058C43F6" w14:textId="77777777" w:rsidR="00BF2DEB" w:rsidRDefault="00BF2DEB" w:rsidP="004B4027"/>
    <w:p w14:paraId="4FAE48C3" w14:textId="5FF7B394" w:rsidR="00577FFD" w:rsidRDefault="00577FFD" w:rsidP="004B4027">
      <w:r>
        <w:t>Bureau of Land Management (BLM). 2007. Beaverhead West Watershed Assessment Report. Dillon, MT: Bureau of Land Management Dillon Field Office.</w:t>
      </w:r>
    </w:p>
    <w:p w14:paraId="7392A469" w14:textId="77777777" w:rsidR="00577FFD" w:rsidRDefault="00577FFD" w:rsidP="004B4027"/>
    <w:p w14:paraId="072D5CEE" w14:textId="0996A708" w:rsidR="008D4DA3" w:rsidRDefault="00BF2DEB" w:rsidP="004B4027">
      <w:r>
        <w:t>BLM. 2009. Upper Big Hole River Watershed Assessment Report. Dillon, MT: Bureau of Land Management Dillon Field Office.</w:t>
      </w:r>
    </w:p>
    <w:p w14:paraId="5422043D" w14:textId="77777777" w:rsidR="005F03E7" w:rsidRDefault="005F03E7" w:rsidP="004B4027"/>
    <w:p w14:paraId="69B97DA6" w14:textId="306B2603" w:rsidR="005F03E7" w:rsidRDefault="005F03E7" w:rsidP="004B4027">
      <w:r>
        <w:t>BLM. 2014.</w:t>
      </w:r>
      <w:r w:rsidR="00450794">
        <w:t xml:space="preserve"> Southwest Highlands Watershed Assessment Report. Dillon, MT: Bureau of Land Management Dillon Field Office.</w:t>
      </w:r>
    </w:p>
    <w:p w14:paraId="430AF33E" w14:textId="77777777" w:rsidR="00577FFD" w:rsidRDefault="00577FFD" w:rsidP="004B4027"/>
    <w:p w14:paraId="2A786726" w14:textId="5D6510D7" w:rsidR="00577FFD" w:rsidRDefault="00577FFD" w:rsidP="004B4027">
      <w:r>
        <w:t>BLM. 2019</w:t>
      </w:r>
      <w:r w:rsidR="00E16DC3">
        <w:t>a</w:t>
      </w:r>
      <w:r>
        <w:t>. East Pioneers Watershed Assessment Report. Dillon, MT: Bureau of Land Management Dillon Field Office.</w:t>
      </w:r>
    </w:p>
    <w:p w14:paraId="0DE65F94" w14:textId="77777777" w:rsidR="00E16DC3" w:rsidRDefault="00E16DC3" w:rsidP="004B4027"/>
    <w:p w14:paraId="72F69218" w14:textId="4E503896" w:rsidR="00832DC0" w:rsidRDefault="00E16DC3" w:rsidP="004B4027">
      <w:r>
        <w:t>BLM. 2019b. Rochester Watershed Environmental Assessment. Dillon, MT: Bureau of Land Management Dillon Field Office.</w:t>
      </w:r>
    </w:p>
    <w:p w14:paraId="312B40E2" w14:textId="77777777" w:rsidR="00751225" w:rsidRDefault="00751225" w:rsidP="004B4027"/>
    <w:p w14:paraId="7EF90B2E" w14:textId="68BED54F" w:rsidR="00751225" w:rsidRDefault="00751225" w:rsidP="004B4027">
      <w:r>
        <w:t xml:space="preserve">BLM. 2026. </w:t>
      </w:r>
      <w:r w:rsidR="00450794">
        <w:t>Upper Big Hole Watershed Assessment Report. Dillon, MT: Bureau of Land Management Dillon Field Office.</w:t>
      </w:r>
    </w:p>
    <w:p w14:paraId="1EB7AEE4" w14:textId="77777777" w:rsidR="007F1F33" w:rsidRDefault="007F1F33" w:rsidP="004A77E3"/>
    <w:p w14:paraId="0F06065C" w14:textId="33E0327A" w:rsidR="007F1F33" w:rsidRDefault="00535059" w:rsidP="007F1F33">
      <w:r>
        <w:t>Fish, Wildlife &amp; Parks (</w:t>
      </w:r>
      <w:r w:rsidR="007F1F33">
        <w:t>FWP</w:t>
      </w:r>
      <w:r>
        <w:t>)</w:t>
      </w:r>
      <w:r w:rsidR="007F1F33">
        <w:t>. 2006. Candidate Conservation Agreement with Assurances for Fluvial Arctic Grayling in the Upper Big Hole River. Montana: Fish, Wildlife &amp; Parks.</w:t>
      </w:r>
    </w:p>
    <w:p w14:paraId="26EB5554" w14:textId="77777777" w:rsidR="007F1F33" w:rsidRDefault="007F1F33" w:rsidP="007F1F33"/>
    <w:p w14:paraId="059B6AB1" w14:textId="55119AC0" w:rsidR="008D4DA3" w:rsidRDefault="008D4DA3" w:rsidP="004A77E3">
      <w:r>
        <w:t>FWP. 2022. Future Fisheries Improvement Program Legislative Report 2023.</w:t>
      </w:r>
      <w:r w:rsidR="00B87481">
        <w:t xml:space="preserve"> Montana: Fish, Wildlife &amp; Parks Habitat Bureau, Fisheries Division.</w:t>
      </w:r>
    </w:p>
    <w:p w14:paraId="69116816" w14:textId="77777777" w:rsidR="007F1F33" w:rsidRDefault="007F1F33" w:rsidP="004A77E3"/>
    <w:p w14:paraId="5E5D9217" w14:textId="552EAD2E" w:rsidR="00B87481" w:rsidRDefault="00B87481" w:rsidP="004A77E3">
      <w:r>
        <w:t>FWP. 2023</w:t>
      </w:r>
      <w:r w:rsidR="00A90A55">
        <w:t>a</w:t>
      </w:r>
      <w:r>
        <w:t xml:space="preserve">. Candidate Conservation Agreement with Assurances for Fluvial Arctic Grayling in the Upper Big Hole River 2023 Annual Report. </w:t>
      </w:r>
      <w:r w:rsidR="00A90A55">
        <w:t xml:space="preserve">Helena, </w:t>
      </w:r>
      <w:r>
        <w:t>M</w:t>
      </w:r>
      <w:r w:rsidR="00A90A55">
        <w:t>T</w:t>
      </w:r>
      <w:r>
        <w:t>: Fish, Wildlife &amp; Parks</w:t>
      </w:r>
      <w:r w:rsidR="007F1F33">
        <w:t>.</w:t>
      </w:r>
    </w:p>
    <w:p w14:paraId="4CD4DC9E" w14:textId="77777777" w:rsidR="00A90A55" w:rsidRDefault="00A90A55" w:rsidP="004A77E3"/>
    <w:p w14:paraId="4A95E3D4" w14:textId="78B6AC59" w:rsidR="00A90A55" w:rsidRDefault="00A90A55" w:rsidP="004A77E3">
      <w:r>
        <w:t>FWP. 2023b. Montana Statewide Fisheries Management Plan, 2023 – 2026. Montana: Fish, Wildlife &amp; Parks.</w:t>
      </w:r>
    </w:p>
    <w:p w14:paraId="4670E781" w14:textId="77777777" w:rsidR="00AC0B58" w:rsidRDefault="00AC0B58" w:rsidP="004A77E3"/>
    <w:p w14:paraId="56F2644E" w14:textId="6A6E7686" w:rsidR="00AC0B58" w:rsidRDefault="00AC0B58" w:rsidP="004A77E3">
      <w:r>
        <w:t>Grudzinski et al. 2022. A Global Review of Beaver Dam Impacts: Stream Conservation Implications Across Biomes. Global Ecology and Conservation, Volume 37.</w:t>
      </w:r>
    </w:p>
    <w:p w14:paraId="4900FA07" w14:textId="11A7C1FF" w:rsidR="00FA776C" w:rsidRDefault="00FA776C" w:rsidP="004A77E3"/>
    <w:p w14:paraId="443FCA03" w14:textId="0E965CA6" w:rsidR="00FA776C" w:rsidRDefault="00FA776C" w:rsidP="004A77E3">
      <w:r>
        <w:t xml:space="preserve">Hanson, Max. </w:t>
      </w:r>
      <w:r w:rsidR="0016599A">
        <w:t xml:space="preserve">2022. </w:t>
      </w:r>
      <w:r>
        <w:t>Restoration’s Impact: Do DEQ’s TMDL-based Stream Surveys Demonstrate Impacts of Ecological Restoration in the French Creek Drainage</w:t>
      </w:r>
      <w:r w:rsidR="00A476FC">
        <w:t>.</w:t>
      </w:r>
    </w:p>
    <w:p w14:paraId="2A77C96C" w14:textId="77777777" w:rsidR="00A476FC" w:rsidRDefault="00A476FC" w:rsidP="004A77E3"/>
    <w:p w14:paraId="083DA06D" w14:textId="15363B3F" w:rsidR="00A476FC" w:rsidRDefault="00A476FC" w:rsidP="004A77E3">
      <w:r>
        <w:t>Heim, Richard. 2002. A Review of Twentieth-Century Drought Indices Used in the United States. Bulletin of the American Meteorological Society. DOI https://doi.org/10.1175/1520-0477-83.8.1149.</w:t>
      </w:r>
    </w:p>
    <w:p w14:paraId="77AC3D7D" w14:textId="77777777" w:rsidR="000D263E" w:rsidRDefault="000D263E" w:rsidP="004A77E3"/>
    <w:p w14:paraId="4ABE2EB8" w14:textId="34AAFD1B" w:rsidR="000D263E" w:rsidRDefault="000D263E" w:rsidP="004A77E3">
      <w:r>
        <w:t>Isaak, D. J., et al. 2012. Climate change effects on stream and river temperatures across the northwest U.S. from 1980-2009 and implications for salmonid fishes. Boise, ID: U.S. Forest Service, Rocky Mountain Research Station, Air, Water, and Aquatics Program – Aquatic Sciences Lab</w:t>
      </w:r>
      <w:r w:rsidR="006B3B0D">
        <w:t>.</w:t>
      </w:r>
    </w:p>
    <w:p w14:paraId="22AA119F" w14:textId="77777777" w:rsidR="00832DC0" w:rsidRDefault="00832DC0" w:rsidP="004A77E3"/>
    <w:p w14:paraId="72866D34" w14:textId="4E8A9018" w:rsidR="00832DC0" w:rsidRDefault="00832DC0" w:rsidP="004A77E3">
      <w:r>
        <w:t>Kunard, E. 2017. Watershed Restoration Planning in Montana: An Introductory Guide. Ennis, MT: Madison Conservation District.</w:t>
      </w:r>
    </w:p>
    <w:p w14:paraId="4DDD9DF9" w14:textId="77777777" w:rsidR="000B0ACA" w:rsidRDefault="000B0ACA" w:rsidP="004A77E3"/>
    <w:p w14:paraId="1FC336B4" w14:textId="77777777" w:rsidR="000B0ACA" w:rsidRDefault="000B0ACA" w:rsidP="000B0ACA">
      <w:r>
        <w:t>Montana Department of Environmental Quality (DEQ). 2009a. Upper and North Fork Big Hole River Planning Area TMDLs and Framework Water Quality Restoration Approach. Helena, MT: Montana Dept. of Environmental Quality.</w:t>
      </w:r>
    </w:p>
    <w:p w14:paraId="1F1666F8" w14:textId="77777777" w:rsidR="000B0ACA" w:rsidRDefault="000B0ACA" w:rsidP="000B0ACA"/>
    <w:p w14:paraId="3978E7D3" w14:textId="77777777" w:rsidR="000B0ACA" w:rsidRDefault="000B0ACA" w:rsidP="000B0ACA">
      <w:r>
        <w:t>Montana DEQ. 2009b. Middle and Lower Big Hole Planning Area TMDLs and Water Quality Improvement Plan. Helena, MT: Montana Dept. of Environmental Quality.</w:t>
      </w:r>
    </w:p>
    <w:p w14:paraId="460448A6" w14:textId="77777777" w:rsidR="00AD3255" w:rsidRDefault="00AD3255" w:rsidP="000B0ACA"/>
    <w:p w14:paraId="6CE74B9A" w14:textId="0B0DBA7A" w:rsidR="00AD3255" w:rsidRDefault="00AD3255" w:rsidP="000B0ACA">
      <w:r>
        <w:t>Montana DEQ. 2011. Bitterroot Temperature and Tributary Sediment Total Maximum Daily Loads and Framework Water Quality Improvement Plan. Helena, MT: Montana Dept. of Environmental Quality.</w:t>
      </w:r>
    </w:p>
    <w:p w14:paraId="3DEE823A" w14:textId="77777777" w:rsidR="00114006" w:rsidRDefault="00114006" w:rsidP="000B0ACA"/>
    <w:p w14:paraId="558C950B" w14:textId="0CC7027D" w:rsidR="00114006" w:rsidRDefault="00114006" w:rsidP="000B0ACA">
      <w:r>
        <w:t>Montana DEQ. 2012. The Montana Department of Environmental Quality Metals Assessment Method. Helena, MT: Montana Dept. of Environmental Quality.</w:t>
      </w:r>
    </w:p>
    <w:p w14:paraId="32060328" w14:textId="77777777" w:rsidR="000335D2" w:rsidRDefault="000335D2" w:rsidP="000B0ACA"/>
    <w:p w14:paraId="2DB7066E" w14:textId="7867896E" w:rsidR="000335D2" w:rsidRDefault="000335D2" w:rsidP="000B0ACA">
      <w:r>
        <w:t>Montana DEQ. 2013. The Montana Department of Environmental Quality Western Montana Sediment Assessment Method: Consideration, Physical and Biological Parameters, and Decision Making. Helena, MT: Montana Dept. of Environmental Quality.</w:t>
      </w:r>
    </w:p>
    <w:p w14:paraId="22E73A0A" w14:textId="77777777" w:rsidR="008D7DAA" w:rsidRDefault="008D7DAA" w:rsidP="000B0ACA"/>
    <w:p w14:paraId="723D85E5" w14:textId="396CF345" w:rsidR="008D7DAA" w:rsidRDefault="008D7DAA" w:rsidP="000B0ACA">
      <w:r>
        <w:t>Montana DEQ. 2</w:t>
      </w:r>
      <w:r w:rsidR="0055696F">
        <w:t>026</w:t>
      </w:r>
      <w:r>
        <w:t>. Circular DEQ-7 Montana Numeric Water Quality Standards. Helena, MT: Montana Dept. of Environmental Quality.</w:t>
      </w:r>
    </w:p>
    <w:p w14:paraId="52AD2E50" w14:textId="77777777" w:rsidR="000B0ACA" w:rsidRDefault="000B0ACA" w:rsidP="000B0ACA"/>
    <w:p w14:paraId="3C2171FC" w14:textId="2FB4AA44" w:rsidR="000B0ACA" w:rsidRDefault="000B0ACA" w:rsidP="000B0ACA">
      <w:r>
        <w:t>Montana DEQ. 2020. Quality Assurance Project Plan: Stream Reference Project. Document ID WQPBQAP-11.2. Helena, MT: Montana Dept. of Environmental Quality, Water Quality Planning Bureau.</w:t>
      </w:r>
    </w:p>
    <w:p w14:paraId="6A02B399" w14:textId="77777777" w:rsidR="00A33C4F" w:rsidRDefault="00A33C4F" w:rsidP="000B0ACA"/>
    <w:p w14:paraId="2AF7E9A2" w14:textId="6930D027" w:rsidR="00A33C4F" w:rsidRDefault="00A33C4F" w:rsidP="000B0ACA">
      <w:r>
        <w:t>Montana DEQ. 2025. Metals Pilot Project 2025: Sampling and Analysis Plan. Helena, MT: Montana Dept. of Environmental Quality.</w:t>
      </w:r>
    </w:p>
    <w:p w14:paraId="163E249F" w14:textId="77777777" w:rsidR="00C57FD3" w:rsidRDefault="00C57FD3" w:rsidP="000B0ACA"/>
    <w:p w14:paraId="0AF16B51" w14:textId="3AF244E7" w:rsidR="00C57FD3" w:rsidRDefault="00C57FD3" w:rsidP="000B0ACA">
      <w:r>
        <w:t>Negri, Donald and Brooks, D. H. 1990. Determinants of Irrigation Technology Choice. Western Journal of Agricultural Economics. 15: 213-223.</w:t>
      </w:r>
    </w:p>
    <w:p w14:paraId="226D3CCA" w14:textId="77777777" w:rsidR="00C57FD3" w:rsidRDefault="00C57FD3" w:rsidP="000B0ACA"/>
    <w:p w14:paraId="58F553CB" w14:textId="298C7EF5" w:rsidR="00C57FD3" w:rsidRDefault="00C57FD3" w:rsidP="000B0ACA">
      <w:r>
        <w:t xml:space="preserve">Natural Resources Conservation Service (NRCS). 1997. National Engineering Handbook Irrigation Guide, Vol. Part 652. Washington D.C.: Natural Resources Conservation Service. </w:t>
      </w:r>
    </w:p>
    <w:p w14:paraId="0B7646A8" w14:textId="77777777" w:rsidR="00555851" w:rsidRDefault="00555851" w:rsidP="000B0ACA"/>
    <w:p w14:paraId="2CBA6B48" w14:textId="5F8CDD3F" w:rsidR="00555851" w:rsidRDefault="00555851" w:rsidP="000B0ACA">
      <w:r>
        <w:t>Natural Resource Damage Program (NRDP). 2021. 2021 Performance Monitoring Compliance Report – Mount Haggin Uplands RDU 15. Helena, MT: Montana Dept. of Justice Natural Resource Damage Program.</w:t>
      </w:r>
    </w:p>
    <w:p w14:paraId="4522092E" w14:textId="77777777" w:rsidR="00555851" w:rsidRDefault="00555851" w:rsidP="000B0ACA"/>
    <w:p w14:paraId="75F6CDF5" w14:textId="3E889188" w:rsidR="00555851" w:rsidRDefault="00555851" w:rsidP="000B0ACA">
      <w:r>
        <w:t>NRDP. 2022. 2022 Performance Monitoring Compliance Report – Mount Haggin Uplands RDU 15. Helena, MT: Montana Dept. of Justice Natural Resource Damage Program.</w:t>
      </w:r>
    </w:p>
    <w:p w14:paraId="4F5CEA54" w14:textId="77777777" w:rsidR="00A476FC" w:rsidRDefault="00A476FC" w:rsidP="000B0ACA"/>
    <w:p w14:paraId="6F6B57BC" w14:textId="2BA66C49" w:rsidR="00A476FC" w:rsidRDefault="00A476FC" w:rsidP="000B0ACA">
      <w:r>
        <w:t>Palmer, Wayne. 1965. Meteorological Drought. Research Paper No. 45. Washington D.C.: Office of Climatology U.S. Weather Bureau.</w:t>
      </w:r>
    </w:p>
    <w:p w14:paraId="081DA11F" w14:textId="77777777" w:rsidR="0040670A" w:rsidRDefault="0040670A" w:rsidP="000B0ACA"/>
    <w:p w14:paraId="3B370666" w14:textId="53DB6505" w:rsidR="0040670A" w:rsidRPr="00906048" w:rsidRDefault="0040670A" w:rsidP="000B0ACA">
      <w:r>
        <w:t>Pioneer Technical Services, Inc. (Pioneer). 2025. Draft California Creek Surface Water Sampling Data Summary Report (DSR) 2019-2024. Butte, MT: Pioneer.</w:t>
      </w:r>
    </w:p>
    <w:p w14:paraId="35F59A8B" w14:textId="77777777" w:rsidR="0025440D" w:rsidRDefault="0025440D" w:rsidP="004A77E3"/>
    <w:p w14:paraId="0D80CB9B" w14:textId="7CCF0A70" w:rsidR="0025440D" w:rsidRDefault="0025440D" w:rsidP="004A77E3">
      <w:r>
        <w:t>Trum, Eric. 2021. Sampling and Analysis Plan: French Creek Watershed Sediment Monitoring – 2021. Document ID WQDMASSAP-24. Helena, MT: Montana Department of Environmental Quality, Water Quality Planning Bureau.</w:t>
      </w:r>
    </w:p>
    <w:p w14:paraId="4517D52A" w14:textId="77777777" w:rsidR="004C6144" w:rsidRDefault="004C6144" w:rsidP="004A77E3"/>
    <w:p w14:paraId="5818A610" w14:textId="691FD50B" w:rsidR="004C6144" w:rsidRDefault="004C6144" w:rsidP="004A77E3">
      <w:r>
        <w:t xml:space="preserve">United States Forest Service (USFS). 2008. Birch Creek, Willow Creek, Lost Creek Watershed Assessment. </w:t>
      </w:r>
      <w:r w:rsidR="00B87481">
        <w:t>Montana: United States Forest Service Beaverhead-Deerlodge National Forest.</w:t>
      </w:r>
    </w:p>
    <w:p w14:paraId="107DFA55" w14:textId="77777777" w:rsidR="004C6144" w:rsidRDefault="004C6144" w:rsidP="004A77E3"/>
    <w:p w14:paraId="79750F7E" w14:textId="06091736" w:rsidR="004C6144" w:rsidRDefault="004C6144" w:rsidP="004A77E3">
      <w:r>
        <w:t>USFS. 2009</w:t>
      </w:r>
      <w:r w:rsidR="0016254D">
        <w:t>a</w:t>
      </w:r>
      <w:r>
        <w:t xml:space="preserve">. Fleecer Mountains Watershed Assessment. </w:t>
      </w:r>
      <w:r w:rsidR="00B87481">
        <w:t xml:space="preserve">Montana: United States Forest Service </w:t>
      </w:r>
      <w:r>
        <w:t>Beaverhead-Deerlodge National Forest.</w:t>
      </w:r>
    </w:p>
    <w:p w14:paraId="71841363" w14:textId="77777777" w:rsidR="0016254D" w:rsidRDefault="0016254D" w:rsidP="004A77E3"/>
    <w:p w14:paraId="60834CFD" w14:textId="73DADA98" w:rsidR="0016254D" w:rsidRDefault="0016254D" w:rsidP="004A77E3">
      <w:r>
        <w:t>USFS. 2009b. Beaverhead-Deerlodge National Forest Land and Resource Management Plan. Montana: United States Forest Service, Beaverhead-Deerlodge National Forest.</w:t>
      </w:r>
    </w:p>
    <w:p w14:paraId="378FB6E9" w14:textId="1551AD61" w:rsidR="004C6144" w:rsidRDefault="004C6144" w:rsidP="004A77E3">
      <w:r>
        <w:t xml:space="preserve"> </w:t>
      </w:r>
    </w:p>
    <w:p w14:paraId="6177F0F2" w14:textId="0ED0B6D5" w:rsidR="008D4DA3" w:rsidRDefault="004C6144" w:rsidP="004A77E3">
      <w:r>
        <w:t>USFS. 2012. S</w:t>
      </w:r>
      <w:r w:rsidR="00535059">
        <w:t>ey</w:t>
      </w:r>
      <w:r>
        <w:t xml:space="preserve">mour, Sullivan, and Deep Creeks Watershed Assessment. </w:t>
      </w:r>
      <w:r w:rsidR="00B87481">
        <w:t>Montana: United States Forest Service Beaverhead-Deerlodge National Forest.</w:t>
      </w:r>
    </w:p>
    <w:p w14:paraId="0E2DA0DE" w14:textId="77777777" w:rsidR="00535059" w:rsidRDefault="00535059" w:rsidP="004A77E3"/>
    <w:p w14:paraId="175C50E6" w14:textId="77777777" w:rsidR="00535059" w:rsidRDefault="00535059" w:rsidP="004A77E3">
      <w:r>
        <w:t>USFS. 2021. Biennial Monitoring Evaluation Report (BMER) for the Beaverhead-Deerlodge National Forest. Montana: United States Forest Service, Beaverhead-Deerlodge National Forest.</w:t>
      </w:r>
    </w:p>
    <w:p w14:paraId="093E8F4B" w14:textId="77777777" w:rsidR="00EB13A5" w:rsidRDefault="00EB13A5" w:rsidP="004A77E3"/>
    <w:p w14:paraId="5A3F87FE" w14:textId="30383E7C" w:rsidR="00EB13A5" w:rsidRPr="00906048" w:rsidRDefault="00EB13A5" w:rsidP="004A77E3">
      <w:pPr>
        <w:sectPr w:rsidR="00EB13A5" w:rsidRPr="00906048" w:rsidSect="005348CC">
          <w:headerReference w:type="default" r:id="rId64"/>
          <w:footerReference w:type="default" r:id="rId65"/>
          <w:pgSz w:w="12240" w:h="15840"/>
          <w:pgMar w:top="1440" w:right="1440" w:bottom="1440" w:left="1440" w:header="720" w:footer="720" w:gutter="0"/>
          <w:cols w:space="720"/>
          <w:docGrid w:linePitch="360"/>
        </w:sectPr>
      </w:pPr>
      <w:r>
        <w:t>Water &amp; Environmental Technologies (WET). 2020. Final–2019 Summary Report: Mount Haggin Uplands Restoration UAV Restoration Progress Monitoring. Butte, MT: Water &amp; Environmental Technologies.</w:t>
      </w:r>
    </w:p>
    <w:p w14:paraId="5F0ABBAB" w14:textId="6B046564" w:rsidR="0064648C" w:rsidRPr="0064648C" w:rsidRDefault="00B61ACE" w:rsidP="0064648C">
      <w:pPr>
        <w:pStyle w:val="Heading1"/>
      </w:pPr>
      <w:bookmarkStart w:id="70" w:name="_Toc241753988"/>
      <w:r>
        <w:t>Appendix</w:t>
      </w:r>
      <w:r w:rsidR="004A77E3">
        <w:t xml:space="preserve"> A </w:t>
      </w:r>
      <w:r>
        <w:t>– Conclusions Summary Table</w:t>
      </w:r>
      <w:bookmarkEnd w:id="70"/>
      <w:r>
        <w:br w:type="page"/>
      </w:r>
    </w:p>
    <w:tbl>
      <w:tblPr>
        <w:tblStyle w:val="TableGrid"/>
        <w:tblW w:w="5000" w:type="pct"/>
        <w:tblInd w:w="-5" w:type="dxa"/>
        <w:tblLayout w:type="fixed"/>
        <w:tblLook w:val="04A0" w:firstRow="1" w:lastRow="0" w:firstColumn="1" w:lastColumn="0" w:noHBand="0" w:noVBand="1"/>
      </w:tblPr>
      <w:tblGrid>
        <w:gridCol w:w="1715"/>
        <w:gridCol w:w="1710"/>
        <w:gridCol w:w="2070"/>
        <w:gridCol w:w="1350"/>
        <w:gridCol w:w="6115"/>
      </w:tblGrid>
      <w:tr w:rsidR="0064648C" w14:paraId="0CC5A5FA" w14:textId="77777777" w:rsidTr="00DA2200">
        <w:trPr>
          <w:cantSplit/>
          <w:tblHeader/>
        </w:trPr>
        <w:tc>
          <w:tcPr>
            <w:tcW w:w="12960" w:type="dxa"/>
            <w:gridSpan w:val="5"/>
            <w:tcBorders>
              <w:top w:val="nil"/>
              <w:left w:val="nil"/>
              <w:bottom w:val="single" w:sz="4" w:space="0" w:color="auto"/>
              <w:right w:val="nil"/>
            </w:tcBorders>
            <w:vAlign w:val="center"/>
          </w:tcPr>
          <w:p w14:paraId="3E819889" w14:textId="485F90F1" w:rsidR="0064648C" w:rsidRDefault="0064648C" w:rsidP="00AF367D">
            <w:pPr>
              <w:pStyle w:val="Heading6"/>
            </w:pPr>
            <w:bookmarkStart w:id="71" w:name="_Toc241753889"/>
            <w:bookmarkStart w:id="72" w:name="_Hlk197947687"/>
            <w:r>
              <w:t>Table A-1. Conclusions summary</w:t>
            </w:r>
            <w:bookmarkEnd w:id="71"/>
          </w:p>
        </w:tc>
      </w:tr>
      <w:tr w:rsidR="0064648C" w14:paraId="15C6D706" w14:textId="3360E9D6" w:rsidTr="00DA2200">
        <w:trPr>
          <w:cantSplit/>
          <w:tblHeader/>
        </w:trPr>
        <w:tc>
          <w:tcPr>
            <w:tcW w:w="1715" w:type="dxa"/>
            <w:tcBorders>
              <w:top w:val="single" w:sz="4" w:space="0" w:color="auto"/>
            </w:tcBorders>
            <w:vAlign w:val="center"/>
          </w:tcPr>
          <w:p w14:paraId="453DB976" w14:textId="77777777" w:rsidR="0064648C" w:rsidRDefault="0064648C" w:rsidP="00DA2200">
            <w:pPr>
              <w:keepNext/>
              <w:keepLines/>
              <w:jc w:val="center"/>
              <w:rPr>
                <w:b/>
                <w:bCs/>
              </w:rPr>
            </w:pPr>
            <w:r>
              <w:rPr>
                <w:b/>
                <w:bCs/>
              </w:rPr>
              <w:t>Waterbody</w:t>
            </w:r>
          </w:p>
        </w:tc>
        <w:tc>
          <w:tcPr>
            <w:tcW w:w="1710" w:type="dxa"/>
            <w:tcBorders>
              <w:top w:val="single" w:sz="4" w:space="0" w:color="auto"/>
            </w:tcBorders>
            <w:vAlign w:val="center"/>
          </w:tcPr>
          <w:p w14:paraId="6C00C532" w14:textId="22F43089" w:rsidR="0064648C" w:rsidRDefault="0064648C" w:rsidP="00DA2200">
            <w:pPr>
              <w:keepNext/>
              <w:keepLines/>
              <w:jc w:val="center"/>
              <w:rPr>
                <w:b/>
                <w:bCs/>
              </w:rPr>
            </w:pPr>
            <w:r>
              <w:rPr>
                <w:b/>
                <w:bCs/>
              </w:rPr>
              <w:t>AU ID</w:t>
            </w:r>
          </w:p>
        </w:tc>
        <w:tc>
          <w:tcPr>
            <w:tcW w:w="2070" w:type="dxa"/>
            <w:tcBorders>
              <w:top w:val="single" w:sz="4" w:space="0" w:color="auto"/>
            </w:tcBorders>
            <w:vAlign w:val="center"/>
          </w:tcPr>
          <w:p w14:paraId="749A0D7E" w14:textId="77777777" w:rsidR="0064648C" w:rsidRDefault="0064648C" w:rsidP="00DA2200">
            <w:pPr>
              <w:keepNext/>
              <w:keepLines/>
              <w:jc w:val="center"/>
              <w:rPr>
                <w:b/>
                <w:bCs/>
              </w:rPr>
            </w:pPr>
            <w:r>
              <w:rPr>
                <w:b/>
                <w:bCs/>
              </w:rPr>
              <w:t>Pollutant Group(s)</w:t>
            </w:r>
          </w:p>
        </w:tc>
        <w:tc>
          <w:tcPr>
            <w:tcW w:w="1350" w:type="dxa"/>
            <w:tcBorders>
              <w:top w:val="single" w:sz="4" w:space="0" w:color="auto"/>
            </w:tcBorders>
          </w:tcPr>
          <w:p w14:paraId="0E181156" w14:textId="2AF4DE0F" w:rsidR="0064648C" w:rsidRPr="004A56A9" w:rsidRDefault="0064648C" w:rsidP="00DA2200">
            <w:pPr>
              <w:keepNext/>
              <w:keepLines/>
              <w:jc w:val="center"/>
              <w:rPr>
                <w:b/>
                <w:bCs/>
                <w:vertAlign w:val="superscript"/>
              </w:rPr>
            </w:pPr>
            <w:r>
              <w:rPr>
                <w:b/>
                <w:bCs/>
              </w:rPr>
              <w:t>Conclusion</w:t>
            </w:r>
            <w:r w:rsidR="004A56A9">
              <w:rPr>
                <w:b/>
                <w:bCs/>
                <w:vertAlign w:val="superscript"/>
              </w:rPr>
              <w:t>1</w:t>
            </w:r>
          </w:p>
        </w:tc>
        <w:tc>
          <w:tcPr>
            <w:tcW w:w="6115" w:type="dxa"/>
            <w:tcBorders>
              <w:top w:val="single" w:sz="4" w:space="0" w:color="auto"/>
            </w:tcBorders>
          </w:tcPr>
          <w:p w14:paraId="27F7989A" w14:textId="7A289450" w:rsidR="0064648C" w:rsidRDefault="0064648C" w:rsidP="00DA2200">
            <w:pPr>
              <w:keepNext/>
              <w:keepLines/>
              <w:jc w:val="center"/>
              <w:rPr>
                <w:b/>
                <w:bCs/>
              </w:rPr>
            </w:pPr>
            <w:r>
              <w:rPr>
                <w:b/>
                <w:bCs/>
              </w:rPr>
              <w:t>Justification/Recommendations</w:t>
            </w:r>
          </w:p>
        </w:tc>
      </w:tr>
      <w:tr w:rsidR="0064648C" w:rsidRPr="005E01D6" w14:paraId="2F542636" w14:textId="60A607F6" w:rsidTr="00DA2200">
        <w:trPr>
          <w:cantSplit/>
        </w:trPr>
        <w:tc>
          <w:tcPr>
            <w:tcW w:w="1715" w:type="dxa"/>
            <w:vAlign w:val="center"/>
          </w:tcPr>
          <w:p w14:paraId="0833AE84" w14:textId="77777777" w:rsidR="0064648C" w:rsidRPr="00CC0AA7" w:rsidRDefault="0064648C" w:rsidP="00DA2200">
            <w:pPr>
              <w:keepNext/>
              <w:jc w:val="center"/>
            </w:pPr>
            <w:r w:rsidRPr="00CC0AA7">
              <w:rPr>
                <w:b/>
                <w:bCs/>
              </w:rPr>
              <w:t>Big Hole River</w:t>
            </w:r>
            <w:r w:rsidRPr="00CC0AA7">
              <w:t>, Divide Creek to mouth (Jefferson River)</w:t>
            </w:r>
          </w:p>
        </w:tc>
        <w:tc>
          <w:tcPr>
            <w:tcW w:w="1710" w:type="dxa"/>
            <w:vAlign w:val="center"/>
          </w:tcPr>
          <w:p w14:paraId="41BAAD4F" w14:textId="77777777" w:rsidR="0064648C" w:rsidRPr="00CC0AA7" w:rsidRDefault="0064648C" w:rsidP="00DA2200">
            <w:pPr>
              <w:keepNext/>
              <w:jc w:val="center"/>
            </w:pPr>
            <w:r w:rsidRPr="00CC0AA7">
              <w:t>MT41D001_010</w:t>
            </w:r>
          </w:p>
        </w:tc>
        <w:tc>
          <w:tcPr>
            <w:tcW w:w="2070" w:type="dxa"/>
            <w:vAlign w:val="center"/>
          </w:tcPr>
          <w:p w14:paraId="319781BF" w14:textId="77777777" w:rsidR="0064648C" w:rsidRPr="00CC0AA7" w:rsidRDefault="0064648C" w:rsidP="00DA2200">
            <w:pPr>
              <w:keepNext/>
              <w:jc w:val="center"/>
            </w:pPr>
            <w:r w:rsidRPr="00CC0AA7">
              <w:t>Thermal Impacts</w:t>
            </w:r>
          </w:p>
        </w:tc>
        <w:tc>
          <w:tcPr>
            <w:tcW w:w="1350" w:type="dxa"/>
            <w:vAlign w:val="center"/>
          </w:tcPr>
          <w:p w14:paraId="44B9F50D" w14:textId="4293FBD5" w:rsidR="00BC7748" w:rsidRPr="00CC0AA7" w:rsidRDefault="007E2C19" w:rsidP="00DA2200">
            <w:pPr>
              <w:keepNext/>
              <w:jc w:val="center"/>
            </w:pPr>
            <w:r w:rsidRPr="00CC0AA7">
              <w:t>a</w:t>
            </w:r>
          </w:p>
        </w:tc>
        <w:tc>
          <w:tcPr>
            <w:tcW w:w="6115" w:type="dxa"/>
          </w:tcPr>
          <w:p w14:paraId="6580F677" w14:textId="1602141B" w:rsidR="00B76400" w:rsidRPr="00CC0AA7" w:rsidRDefault="00B76400" w:rsidP="00DA2200">
            <w:pPr>
              <w:pStyle w:val="ListParagraph"/>
              <w:keepNext/>
              <w:numPr>
                <w:ilvl w:val="0"/>
                <w:numId w:val="11"/>
              </w:numPr>
              <w:ind w:left="230" w:hanging="230"/>
              <w:rPr>
                <w:b/>
                <w:bCs/>
              </w:rPr>
            </w:pPr>
            <w:r w:rsidRPr="00CC0AA7">
              <w:rPr>
                <w:b/>
                <w:bCs/>
              </w:rPr>
              <w:t>Known restoration work:</w:t>
            </w:r>
          </w:p>
          <w:p w14:paraId="23A7FBF6" w14:textId="23BD62ED" w:rsidR="00683C06" w:rsidRPr="00CC0AA7" w:rsidRDefault="00683C06" w:rsidP="00DA2200">
            <w:pPr>
              <w:pStyle w:val="ListParagraph"/>
              <w:keepNext/>
              <w:numPr>
                <w:ilvl w:val="1"/>
                <w:numId w:val="11"/>
              </w:numPr>
              <w:ind w:left="460" w:hanging="230"/>
            </w:pPr>
            <w:r w:rsidRPr="00CC0AA7">
              <w:t xml:space="preserve">FFIP 2021: Wetlands planting/mesic restoration </w:t>
            </w:r>
            <w:r w:rsidR="00D96633">
              <w:t>conducted.</w:t>
            </w:r>
          </w:p>
          <w:p w14:paraId="6DAC5ABD" w14:textId="739AA690" w:rsidR="009D3443" w:rsidRPr="00CC0AA7" w:rsidRDefault="00683C06" w:rsidP="00DA2200">
            <w:pPr>
              <w:pStyle w:val="ListParagraph"/>
              <w:keepNext/>
              <w:numPr>
                <w:ilvl w:val="1"/>
                <w:numId w:val="11"/>
              </w:numPr>
              <w:ind w:left="460" w:hanging="230"/>
            </w:pPr>
            <w:r w:rsidRPr="00CC0AA7">
              <w:t xml:space="preserve">FFIP 2010: </w:t>
            </w:r>
            <w:r w:rsidR="005018E6" w:rsidRPr="00CC0AA7">
              <w:t>One irrigation efficiency project was completed</w:t>
            </w:r>
            <w:r w:rsidRPr="00CC0AA7">
              <w:t>.</w:t>
            </w:r>
          </w:p>
          <w:p w14:paraId="30FB8E09" w14:textId="77777777" w:rsidR="00696307" w:rsidRPr="00CC0AA7" w:rsidRDefault="00696307" w:rsidP="00DA2200">
            <w:pPr>
              <w:keepNext/>
            </w:pPr>
          </w:p>
          <w:p w14:paraId="1A69A460" w14:textId="77777777" w:rsidR="00696307" w:rsidRPr="00CC0AA7" w:rsidRDefault="00696307" w:rsidP="00DA2200">
            <w:pPr>
              <w:pStyle w:val="ListParagraph"/>
              <w:keepNext/>
              <w:numPr>
                <w:ilvl w:val="0"/>
                <w:numId w:val="11"/>
              </w:numPr>
              <w:ind w:left="230" w:hanging="230"/>
              <w:rPr>
                <w:b/>
                <w:bCs/>
              </w:rPr>
            </w:pPr>
            <w:r w:rsidRPr="00CC0AA7">
              <w:rPr>
                <w:b/>
                <w:bCs/>
              </w:rPr>
              <w:t>Justification:</w:t>
            </w:r>
          </w:p>
          <w:p w14:paraId="61D3BDFB" w14:textId="561BAC5E" w:rsidR="00696307" w:rsidRPr="00CC0AA7" w:rsidRDefault="00696307" w:rsidP="00DA2200">
            <w:pPr>
              <w:pStyle w:val="ListParagraph"/>
              <w:keepNext/>
              <w:numPr>
                <w:ilvl w:val="1"/>
                <w:numId w:val="11"/>
              </w:numPr>
              <w:ind w:left="460" w:hanging="230"/>
            </w:pPr>
            <w:r w:rsidRPr="00CC0AA7">
              <w:t>Long-term continuous data sets are required to properly evaluate temperature trends in the Big Hole watershed; currently only the USGS has collected long-term</w:t>
            </w:r>
            <w:r w:rsidR="00673A3C">
              <w:t xml:space="preserve"> continuous</w:t>
            </w:r>
            <w:r w:rsidRPr="00CC0AA7">
              <w:t xml:space="preserve"> data sets that can be evaluated.</w:t>
            </w:r>
          </w:p>
          <w:p w14:paraId="132C2E7D" w14:textId="21B59C75" w:rsidR="00696307" w:rsidRPr="00CC0AA7" w:rsidRDefault="00696307" w:rsidP="00DA2200">
            <w:pPr>
              <w:pStyle w:val="ListParagraph"/>
              <w:keepNext/>
              <w:numPr>
                <w:ilvl w:val="1"/>
                <w:numId w:val="11"/>
              </w:numPr>
              <w:ind w:left="460" w:hanging="230"/>
            </w:pPr>
            <w:r w:rsidRPr="00CC0AA7">
              <w:t xml:space="preserve">Insufficient continuous data </w:t>
            </w:r>
            <w:r w:rsidR="00052BA8">
              <w:t xml:space="preserve">available to evaluate </w:t>
            </w:r>
            <w:r w:rsidRPr="00CC0AA7">
              <w:t>conditions/trends</w:t>
            </w:r>
            <w:r w:rsidR="00CC0AA7" w:rsidRPr="00CC0AA7">
              <w:t>.</w:t>
            </w:r>
          </w:p>
          <w:p w14:paraId="21001EE5" w14:textId="577F0EF8" w:rsidR="00696307" w:rsidRDefault="00CC0AA7" w:rsidP="00DA2200">
            <w:pPr>
              <w:pStyle w:val="ListParagraph"/>
              <w:keepNext/>
              <w:numPr>
                <w:ilvl w:val="1"/>
                <w:numId w:val="11"/>
              </w:numPr>
              <w:ind w:left="460" w:hanging="230"/>
            </w:pPr>
            <w:r w:rsidRPr="00CC0AA7">
              <w:t>L</w:t>
            </w:r>
            <w:r w:rsidR="00696307" w:rsidRPr="00CC0AA7">
              <w:t>ong-term temperature trends indicate water temperatures are increasing while long-term discharge trends indicate flow is decreasing, exacerbating the issue.</w:t>
            </w:r>
          </w:p>
          <w:p w14:paraId="566AEF3D" w14:textId="2ED1A465" w:rsidR="006C3CF0" w:rsidRDefault="006C3CF0" w:rsidP="00DA2200">
            <w:pPr>
              <w:pStyle w:val="ListParagraph"/>
              <w:keepNext/>
              <w:numPr>
                <w:ilvl w:val="1"/>
                <w:numId w:val="11"/>
              </w:numPr>
              <w:ind w:left="460" w:hanging="230"/>
            </w:pPr>
            <w:r>
              <w:t xml:space="preserve">Dewatering issues </w:t>
            </w:r>
            <w:r w:rsidR="00346DE2">
              <w:t xml:space="preserve">and drought conditions </w:t>
            </w:r>
            <w:r>
              <w:t xml:space="preserve">have led to increased summer </w:t>
            </w:r>
            <w:r w:rsidR="00346DE2">
              <w:t xml:space="preserve">water </w:t>
            </w:r>
            <w:r>
              <w:t>temperatures.</w:t>
            </w:r>
          </w:p>
          <w:p w14:paraId="1EB53D1F" w14:textId="314AFC05" w:rsidR="005F02BF" w:rsidRPr="00CC0AA7" w:rsidRDefault="005F02BF" w:rsidP="00DA2200">
            <w:pPr>
              <w:pStyle w:val="ListParagraph"/>
              <w:keepNext/>
              <w:numPr>
                <w:ilvl w:val="1"/>
                <w:numId w:val="11"/>
              </w:numPr>
              <w:ind w:left="460" w:hanging="230"/>
            </w:pPr>
            <w:r>
              <w:t xml:space="preserve">Inefficient irrigation during summertime is the only source that has been partially addressed that is listed in </w:t>
            </w:r>
            <w:r>
              <w:rPr>
                <w:b/>
                <w:bCs/>
              </w:rPr>
              <w:t>Table 3-1</w:t>
            </w:r>
            <w:r>
              <w:t>.</w:t>
            </w:r>
          </w:p>
          <w:p w14:paraId="1CADF47C" w14:textId="3388F52A" w:rsidR="00696307" w:rsidRPr="00CC0AA7" w:rsidRDefault="00696307" w:rsidP="00DA2200">
            <w:pPr>
              <w:pStyle w:val="ListParagraph"/>
              <w:keepNext/>
              <w:numPr>
                <w:ilvl w:val="1"/>
                <w:numId w:val="11"/>
              </w:numPr>
              <w:ind w:left="460" w:hanging="230"/>
            </w:pPr>
            <w:r w:rsidRPr="00CC0AA7">
              <w:t>Further restoration work is needed to achieve TMDL targets.</w:t>
            </w:r>
          </w:p>
          <w:p w14:paraId="1744B535" w14:textId="77777777" w:rsidR="00696307" w:rsidRPr="00D96633" w:rsidRDefault="00696307" w:rsidP="00DA2200">
            <w:pPr>
              <w:keepNext/>
            </w:pPr>
          </w:p>
          <w:p w14:paraId="73F81ED7" w14:textId="324A905F" w:rsidR="00C7687C" w:rsidRPr="00CC0AA7" w:rsidRDefault="00C7687C" w:rsidP="00DA2200">
            <w:pPr>
              <w:pStyle w:val="ListParagraph"/>
              <w:keepNext/>
              <w:numPr>
                <w:ilvl w:val="0"/>
                <w:numId w:val="11"/>
              </w:numPr>
              <w:ind w:left="230" w:hanging="230"/>
              <w:rPr>
                <w:b/>
                <w:bCs/>
              </w:rPr>
            </w:pPr>
            <w:r w:rsidRPr="00CC0AA7">
              <w:rPr>
                <w:b/>
                <w:bCs/>
              </w:rPr>
              <w:t>Recommendations:</w:t>
            </w:r>
          </w:p>
          <w:p w14:paraId="120C7862" w14:textId="49CE04C6" w:rsidR="001D5F65" w:rsidRPr="00CC0AA7" w:rsidRDefault="00052BA8" w:rsidP="00DA2200">
            <w:pPr>
              <w:pStyle w:val="ListParagraph"/>
              <w:keepNext/>
              <w:numPr>
                <w:ilvl w:val="1"/>
                <w:numId w:val="11"/>
              </w:numPr>
              <w:ind w:left="460" w:hanging="230"/>
            </w:pPr>
            <w:r>
              <w:t>Recommend i</w:t>
            </w:r>
            <w:r w:rsidR="001D5F65" w:rsidRPr="00CC0AA7">
              <w:t xml:space="preserve">ncreased focus on restoration work that addresses </w:t>
            </w:r>
            <w:r w:rsidR="004013D8">
              <w:t xml:space="preserve">increased </w:t>
            </w:r>
            <w:r w:rsidR="001D5F65" w:rsidRPr="00CC0AA7">
              <w:t>riparian shade and irrigation efficienc</w:t>
            </w:r>
            <w:r w:rsidR="004013D8">
              <w:t>y projects</w:t>
            </w:r>
            <w:r w:rsidR="00346DE2">
              <w:t xml:space="preserve"> (reducing irrigation diversions by 15% as recommended in the 2009 TMDL)</w:t>
            </w:r>
            <w:r w:rsidR="004013D8">
              <w:t>,</w:t>
            </w:r>
            <w:r w:rsidR="001D5F65" w:rsidRPr="00CC0AA7">
              <w:t xml:space="preserve"> particularly between Melrose and Glen due to heavy irrigation and domestic water withdrawals.</w:t>
            </w:r>
            <w:r w:rsidR="00F74987">
              <w:t xml:space="preserve"> It should be noted that future studies may indicate that irrigation efficiency projects are not the most effective way to address the temperature impairment.</w:t>
            </w:r>
          </w:p>
          <w:p w14:paraId="5C8C5529" w14:textId="20518498" w:rsidR="00CC0AA7" w:rsidRPr="00CC0AA7" w:rsidRDefault="00052BA8" w:rsidP="00DA2200">
            <w:pPr>
              <w:pStyle w:val="ListParagraph"/>
              <w:keepNext/>
              <w:numPr>
                <w:ilvl w:val="1"/>
                <w:numId w:val="11"/>
              </w:numPr>
              <w:ind w:left="460" w:hanging="230"/>
            </w:pPr>
            <w:r>
              <w:t>Recommend i</w:t>
            </w:r>
            <w:r w:rsidR="00C7687C" w:rsidRPr="00CC0AA7">
              <w:t xml:space="preserve">ncreased </w:t>
            </w:r>
            <w:r w:rsidR="000306EA" w:rsidRPr="00CC0AA7">
              <w:t xml:space="preserve">continuous </w:t>
            </w:r>
            <w:r w:rsidR="00C7687C" w:rsidRPr="00CC0AA7">
              <w:t>temperature monitoring on impaired segment</w:t>
            </w:r>
            <w:r w:rsidR="001D5F65" w:rsidRPr="00CC0AA7">
              <w:t xml:space="preserve"> once further restoration work is completed.</w:t>
            </w:r>
          </w:p>
        </w:tc>
      </w:tr>
      <w:tr w:rsidR="00676684" w:rsidRPr="000C4C91" w14:paraId="17E95B9E" w14:textId="0EABFC36" w:rsidTr="00DA2200">
        <w:trPr>
          <w:cantSplit/>
          <w:trHeight w:val="402"/>
        </w:trPr>
        <w:tc>
          <w:tcPr>
            <w:tcW w:w="1715" w:type="dxa"/>
            <w:vMerge w:val="restart"/>
            <w:vAlign w:val="center"/>
          </w:tcPr>
          <w:p w14:paraId="4A4A9FFC" w14:textId="77777777" w:rsidR="00676684" w:rsidRPr="00CC0AA7" w:rsidRDefault="00676684" w:rsidP="00DA2200">
            <w:pPr>
              <w:keepNext/>
              <w:jc w:val="center"/>
            </w:pPr>
            <w:r w:rsidRPr="00CC0AA7">
              <w:rPr>
                <w:b/>
                <w:bCs/>
              </w:rPr>
              <w:t>Big Hole River</w:t>
            </w:r>
            <w:r w:rsidRPr="00CC0AA7">
              <w:t>, Pintlar Creek to Divide Creek</w:t>
            </w:r>
          </w:p>
        </w:tc>
        <w:tc>
          <w:tcPr>
            <w:tcW w:w="1710" w:type="dxa"/>
            <w:vMerge w:val="restart"/>
            <w:vAlign w:val="center"/>
          </w:tcPr>
          <w:p w14:paraId="2BE8737F" w14:textId="77777777" w:rsidR="00676684" w:rsidRPr="00CC0AA7" w:rsidRDefault="00676684" w:rsidP="00DA2200">
            <w:pPr>
              <w:keepNext/>
              <w:jc w:val="center"/>
            </w:pPr>
            <w:r w:rsidRPr="00CC0AA7">
              <w:t>MT41D001_020</w:t>
            </w:r>
          </w:p>
        </w:tc>
        <w:tc>
          <w:tcPr>
            <w:tcW w:w="2070" w:type="dxa"/>
            <w:vAlign w:val="center"/>
          </w:tcPr>
          <w:p w14:paraId="0FA386A9" w14:textId="07B2B978" w:rsidR="009D501E" w:rsidRPr="00CC0AA7" w:rsidRDefault="00676684" w:rsidP="00DA2200">
            <w:pPr>
              <w:keepNext/>
              <w:jc w:val="center"/>
            </w:pPr>
            <w:r w:rsidRPr="00CC0AA7">
              <w:t>Thermal Impacts</w:t>
            </w:r>
          </w:p>
        </w:tc>
        <w:tc>
          <w:tcPr>
            <w:tcW w:w="1350" w:type="dxa"/>
            <w:vAlign w:val="center"/>
          </w:tcPr>
          <w:p w14:paraId="2A797855" w14:textId="4230FEEF" w:rsidR="00676684" w:rsidRPr="00CC0AA7" w:rsidRDefault="007E2C19" w:rsidP="00DA2200">
            <w:pPr>
              <w:keepNext/>
              <w:jc w:val="center"/>
            </w:pPr>
            <w:r w:rsidRPr="00CC0AA7">
              <w:t>a</w:t>
            </w:r>
          </w:p>
        </w:tc>
        <w:tc>
          <w:tcPr>
            <w:tcW w:w="6115" w:type="dxa"/>
          </w:tcPr>
          <w:p w14:paraId="201D77B9" w14:textId="1BBFB8C8" w:rsidR="00C7687C" w:rsidRPr="00CC0AA7" w:rsidRDefault="00C7687C" w:rsidP="00DA2200">
            <w:pPr>
              <w:pStyle w:val="ListParagraph"/>
              <w:keepNext/>
              <w:numPr>
                <w:ilvl w:val="0"/>
                <w:numId w:val="11"/>
              </w:numPr>
              <w:ind w:left="230" w:hanging="230"/>
              <w:rPr>
                <w:b/>
                <w:bCs/>
              </w:rPr>
            </w:pPr>
            <w:r w:rsidRPr="00CC0AA7">
              <w:rPr>
                <w:b/>
                <w:bCs/>
              </w:rPr>
              <w:t>Known restoration projects:</w:t>
            </w:r>
          </w:p>
          <w:p w14:paraId="404EAFBA" w14:textId="51B4CCB1" w:rsidR="00683C06" w:rsidRPr="00CC0AA7" w:rsidRDefault="00683C06" w:rsidP="00DA2200">
            <w:pPr>
              <w:pStyle w:val="ListParagraph"/>
              <w:keepNext/>
              <w:numPr>
                <w:ilvl w:val="1"/>
                <w:numId w:val="11"/>
              </w:numPr>
              <w:ind w:left="460" w:hanging="230"/>
            </w:pPr>
            <w:r w:rsidRPr="00CC0AA7">
              <w:t>CCAA: Nine irrigation efficiency projects were completed.</w:t>
            </w:r>
          </w:p>
          <w:p w14:paraId="56E51DB9" w14:textId="77777777" w:rsidR="00696307" w:rsidRPr="00CC0AA7" w:rsidRDefault="00696307" w:rsidP="00DA2200">
            <w:pPr>
              <w:keepNext/>
            </w:pPr>
          </w:p>
          <w:p w14:paraId="44AF8F7C" w14:textId="77777777" w:rsidR="00696307" w:rsidRPr="00CC0AA7" w:rsidRDefault="00696307" w:rsidP="00DA2200">
            <w:pPr>
              <w:pStyle w:val="ListParagraph"/>
              <w:keepNext/>
              <w:numPr>
                <w:ilvl w:val="0"/>
                <w:numId w:val="11"/>
              </w:numPr>
              <w:ind w:left="230" w:hanging="230"/>
              <w:rPr>
                <w:b/>
                <w:bCs/>
              </w:rPr>
            </w:pPr>
            <w:r w:rsidRPr="00CC0AA7">
              <w:rPr>
                <w:b/>
                <w:bCs/>
              </w:rPr>
              <w:t>Justification:</w:t>
            </w:r>
          </w:p>
          <w:p w14:paraId="1E206EDA" w14:textId="77777777" w:rsidR="00696307" w:rsidRPr="00CC0AA7" w:rsidRDefault="00696307" w:rsidP="00DA2200">
            <w:pPr>
              <w:pStyle w:val="ListParagraph"/>
              <w:keepNext/>
              <w:numPr>
                <w:ilvl w:val="1"/>
                <w:numId w:val="11"/>
              </w:numPr>
              <w:ind w:left="460" w:hanging="230"/>
            </w:pPr>
            <w:r w:rsidRPr="00CC0AA7">
              <w:t>Long-term continuous data sets are required to properly evaluate temperature trends in the Big Hole watershed; currently only the USGS has collected long-term continuous data sets that can be evaluated.</w:t>
            </w:r>
          </w:p>
          <w:p w14:paraId="5D495CC3" w14:textId="7AB06494" w:rsidR="00696307" w:rsidRPr="00CC0AA7" w:rsidRDefault="00696307" w:rsidP="00DA2200">
            <w:pPr>
              <w:pStyle w:val="ListParagraph"/>
              <w:keepNext/>
              <w:numPr>
                <w:ilvl w:val="1"/>
                <w:numId w:val="11"/>
              </w:numPr>
              <w:ind w:left="460" w:hanging="230"/>
            </w:pPr>
            <w:r w:rsidRPr="00CC0AA7">
              <w:t xml:space="preserve">Insufficient continuous data </w:t>
            </w:r>
            <w:r w:rsidR="00052BA8">
              <w:t>available</w:t>
            </w:r>
            <w:r w:rsidRPr="00CC0AA7">
              <w:t xml:space="preserve"> </w:t>
            </w:r>
            <w:r w:rsidR="00052BA8">
              <w:t xml:space="preserve">to evaluate </w:t>
            </w:r>
            <w:r w:rsidRPr="00CC0AA7">
              <w:t>conditions/trends</w:t>
            </w:r>
            <w:r w:rsidR="00CC0AA7" w:rsidRPr="00CC0AA7">
              <w:t>.</w:t>
            </w:r>
          </w:p>
          <w:p w14:paraId="62788E30" w14:textId="31F1660B" w:rsidR="00696307" w:rsidRDefault="00CC0AA7" w:rsidP="00DA2200">
            <w:pPr>
              <w:pStyle w:val="ListParagraph"/>
              <w:keepNext/>
              <w:numPr>
                <w:ilvl w:val="1"/>
                <w:numId w:val="11"/>
              </w:numPr>
              <w:ind w:left="460" w:hanging="230"/>
            </w:pPr>
            <w:r w:rsidRPr="00CC0AA7">
              <w:t>L</w:t>
            </w:r>
            <w:r w:rsidR="00696307" w:rsidRPr="00CC0AA7">
              <w:t>ong-term temperature trends indicate water temperatures are increasing while long-term discharge trends indicate flow is decreasing, exacerbating the issue.</w:t>
            </w:r>
          </w:p>
          <w:p w14:paraId="1DFF66A2" w14:textId="0526EA83" w:rsidR="005F02BF" w:rsidRPr="00CC0AA7" w:rsidRDefault="005F02BF" w:rsidP="00DA2200">
            <w:pPr>
              <w:pStyle w:val="ListParagraph"/>
              <w:keepNext/>
              <w:numPr>
                <w:ilvl w:val="1"/>
                <w:numId w:val="11"/>
              </w:numPr>
              <w:ind w:left="460" w:hanging="230"/>
            </w:pPr>
            <w:r>
              <w:t xml:space="preserve">Inefficient irrigation during summertime is the only source that has been partially addressed that is listed in </w:t>
            </w:r>
            <w:r>
              <w:rPr>
                <w:b/>
                <w:bCs/>
              </w:rPr>
              <w:t>Table 3-1</w:t>
            </w:r>
            <w:r>
              <w:t>.</w:t>
            </w:r>
          </w:p>
          <w:p w14:paraId="45F3B01D" w14:textId="77777777" w:rsidR="00696307" w:rsidRPr="00CC0AA7" w:rsidRDefault="00696307" w:rsidP="00DA2200">
            <w:pPr>
              <w:pStyle w:val="ListParagraph"/>
              <w:keepNext/>
              <w:numPr>
                <w:ilvl w:val="1"/>
                <w:numId w:val="11"/>
              </w:numPr>
              <w:ind w:left="460" w:hanging="230"/>
            </w:pPr>
            <w:r w:rsidRPr="00CC0AA7">
              <w:t>Further restoration work is needed to achieve the TMDL targets.</w:t>
            </w:r>
          </w:p>
          <w:p w14:paraId="6CB34FBE" w14:textId="77777777" w:rsidR="00696307" w:rsidRPr="00CC0AA7" w:rsidRDefault="00696307" w:rsidP="00DA2200">
            <w:pPr>
              <w:keepNext/>
            </w:pPr>
          </w:p>
          <w:p w14:paraId="0ED775B9" w14:textId="775DE2ED" w:rsidR="00C7687C" w:rsidRPr="00CC0AA7" w:rsidRDefault="00C7687C" w:rsidP="00DA2200">
            <w:pPr>
              <w:pStyle w:val="ListParagraph"/>
              <w:keepNext/>
              <w:numPr>
                <w:ilvl w:val="0"/>
                <w:numId w:val="11"/>
              </w:numPr>
              <w:ind w:left="230" w:hanging="230"/>
              <w:rPr>
                <w:b/>
                <w:bCs/>
              </w:rPr>
            </w:pPr>
            <w:r w:rsidRPr="00CC0AA7">
              <w:rPr>
                <w:b/>
                <w:bCs/>
              </w:rPr>
              <w:t>Recommendations:</w:t>
            </w:r>
          </w:p>
          <w:p w14:paraId="11895A2F" w14:textId="2B51B2A6" w:rsidR="001D5F65" w:rsidRPr="00CC0AA7" w:rsidRDefault="00052BA8" w:rsidP="00DA2200">
            <w:pPr>
              <w:pStyle w:val="ListParagraph"/>
              <w:keepNext/>
              <w:numPr>
                <w:ilvl w:val="1"/>
                <w:numId w:val="11"/>
              </w:numPr>
              <w:ind w:left="460" w:hanging="230"/>
            </w:pPr>
            <w:r>
              <w:t>Recommend i</w:t>
            </w:r>
            <w:r w:rsidR="001D5F65" w:rsidRPr="00CC0AA7">
              <w:t xml:space="preserve">ncreased focus on restoration work that addresses </w:t>
            </w:r>
            <w:r w:rsidR="004013D8">
              <w:t xml:space="preserve">increased </w:t>
            </w:r>
            <w:r w:rsidR="001D5F65" w:rsidRPr="00CC0AA7">
              <w:t>riparian shade and continues to address irrigation efficienc</w:t>
            </w:r>
            <w:r w:rsidR="004013D8">
              <w:t>y projects</w:t>
            </w:r>
            <w:r w:rsidR="001D5F65" w:rsidRPr="00CC0AA7">
              <w:t>.</w:t>
            </w:r>
          </w:p>
          <w:p w14:paraId="76F74FD2" w14:textId="6B42F066" w:rsidR="0079416F" w:rsidRPr="00CC0AA7" w:rsidRDefault="00052BA8" w:rsidP="00DA2200">
            <w:pPr>
              <w:pStyle w:val="ListParagraph"/>
              <w:keepNext/>
              <w:numPr>
                <w:ilvl w:val="1"/>
                <w:numId w:val="11"/>
              </w:numPr>
              <w:ind w:left="460" w:hanging="230"/>
            </w:pPr>
            <w:r>
              <w:t>Recommend i</w:t>
            </w:r>
            <w:r w:rsidR="00C7687C" w:rsidRPr="00CC0AA7">
              <w:t>ncrease</w:t>
            </w:r>
            <w:r w:rsidR="001D5F65" w:rsidRPr="00CC0AA7">
              <w:t>d</w:t>
            </w:r>
            <w:r w:rsidR="00C7687C" w:rsidRPr="00CC0AA7">
              <w:t xml:space="preserve"> </w:t>
            </w:r>
            <w:r w:rsidR="000306EA" w:rsidRPr="00CC0AA7">
              <w:t xml:space="preserve">continuous </w:t>
            </w:r>
            <w:r w:rsidR="00C7687C" w:rsidRPr="00CC0AA7">
              <w:t>temperature monitoring on impaired segments</w:t>
            </w:r>
            <w:r w:rsidR="001D5F65" w:rsidRPr="00CC0AA7">
              <w:t xml:space="preserve"> once further restoration work is completed.</w:t>
            </w:r>
          </w:p>
        </w:tc>
      </w:tr>
      <w:tr w:rsidR="00676684" w:rsidRPr="000C4C91" w14:paraId="7E6434BF" w14:textId="08BE31F0" w:rsidTr="00DA2200">
        <w:trPr>
          <w:cantSplit/>
          <w:trHeight w:val="401"/>
        </w:trPr>
        <w:tc>
          <w:tcPr>
            <w:tcW w:w="1715" w:type="dxa"/>
            <w:vMerge/>
            <w:vAlign w:val="center"/>
          </w:tcPr>
          <w:p w14:paraId="6E6C89CC" w14:textId="77777777" w:rsidR="00676684" w:rsidRPr="004E5F12" w:rsidRDefault="00676684" w:rsidP="00DA2200">
            <w:pPr>
              <w:keepNext/>
              <w:jc w:val="center"/>
            </w:pPr>
          </w:p>
        </w:tc>
        <w:tc>
          <w:tcPr>
            <w:tcW w:w="1710" w:type="dxa"/>
            <w:vMerge/>
            <w:vAlign w:val="center"/>
          </w:tcPr>
          <w:p w14:paraId="54EF494D" w14:textId="77777777" w:rsidR="00676684" w:rsidRPr="00B51560" w:rsidRDefault="00676684" w:rsidP="00DA2200">
            <w:pPr>
              <w:keepNext/>
              <w:jc w:val="center"/>
            </w:pPr>
          </w:p>
        </w:tc>
        <w:tc>
          <w:tcPr>
            <w:tcW w:w="2070" w:type="dxa"/>
            <w:vAlign w:val="center"/>
          </w:tcPr>
          <w:p w14:paraId="7ADBE1EA" w14:textId="72E1AD15" w:rsidR="00676684" w:rsidRPr="00D4077A" w:rsidRDefault="00676684" w:rsidP="00DA2200">
            <w:pPr>
              <w:keepNext/>
              <w:jc w:val="center"/>
              <w:rPr>
                <w:vertAlign w:val="superscript"/>
              </w:rPr>
            </w:pPr>
            <w:r w:rsidRPr="00D4077A">
              <w:t>Sedimentation, Habitat Alterations</w:t>
            </w:r>
            <w:r w:rsidRPr="00D4077A">
              <w:rPr>
                <w:vertAlign w:val="superscript"/>
              </w:rPr>
              <w:t>2</w:t>
            </w:r>
          </w:p>
        </w:tc>
        <w:tc>
          <w:tcPr>
            <w:tcW w:w="1350" w:type="dxa"/>
            <w:vAlign w:val="center"/>
          </w:tcPr>
          <w:p w14:paraId="4EEE57AB" w14:textId="5CBFCA25" w:rsidR="00676684" w:rsidRPr="00D4077A" w:rsidRDefault="00BE1F31" w:rsidP="00DA2200">
            <w:pPr>
              <w:keepNext/>
              <w:jc w:val="center"/>
            </w:pPr>
            <w:r w:rsidRPr="00D4077A">
              <w:t>a</w:t>
            </w:r>
          </w:p>
        </w:tc>
        <w:tc>
          <w:tcPr>
            <w:tcW w:w="6115" w:type="dxa"/>
          </w:tcPr>
          <w:p w14:paraId="3530C1C8" w14:textId="34A044CE" w:rsidR="00C7687C" w:rsidRPr="00D4077A" w:rsidRDefault="00C7687C" w:rsidP="00DA2200">
            <w:pPr>
              <w:pStyle w:val="ListParagraph"/>
              <w:keepNext/>
              <w:numPr>
                <w:ilvl w:val="0"/>
                <w:numId w:val="22"/>
              </w:numPr>
              <w:ind w:left="230" w:hanging="230"/>
              <w:rPr>
                <w:b/>
                <w:bCs/>
              </w:rPr>
            </w:pPr>
            <w:r w:rsidRPr="00D4077A">
              <w:rPr>
                <w:b/>
                <w:bCs/>
              </w:rPr>
              <w:t>Known restoration projects:</w:t>
            </w:r>
          </w:p>
          <w:p w14:paraId="12FE1F16" w14:textId="153534A1" w:rsidR="005018E6" w:rsidRPr="00D4077A" w:rsidRDefault="00683C06" w:rsidP="00DA2200">
            <w:pPr>
              <w:pStyle w:val="ListParagraph"/>
              <w:keepNext/>
              <w:numPr>
                <w:ilvl w:val="1"/>
                <w:numId w:val="22"/>
              </w:numPr>
              <w:ind w:left="460" w:hanging="230"/>
            </w:pPr>
            <w:r w:rsidRPr="00D4077A">
              <w:t xml:space="preserve">FFIP 2007: </w:t>
            </w:r>
            <w:r w:rsidR="005018E6" w:rsidRPr="00D4077A">
              <w:t>Riparian fencing and restoration was conducted</w:t>
            </w:r>
            <w:r w:rsidRPr="00D4077A">
              <w:t>.</w:t>
            </w:r>
          </w:p>
          <w:p w14:paraId="67581BE1" w14:textId="6764A9FC" w:rsidR="00683C06" w:rsidRPr="00D4077A" w:rsidRDefault="00683C06" w:rsidP="00DA2200">
            <w:pPr>
              <w:pStyle w:val="ListParagraph"/>
              <w:keepNext/>
              <w:numPr>
                <w:ilvl w:val="1"/>
                <w:numId w:val="22"/>
              </w:numPr>
              <w:ind w:left="460" w:hanging="230"/>
            </w:pPr>
            <w:r w:rsidRPr="00D4077A">
              <w:t>CCAA: Off-channel stockwater work was completed.</w:t>
            </w:r>
          </w:p>
          <w:p w14:paraId="1370930D" w14:textId="77777777" w:rsidR="00696307" w:rsidRPr="00D4077A" w:rsidRDefault="00696307" w:rsidP="00DA2200">
            <w:pPr>
              <w:keepNext/>
            </w:pPr>
          </w:p>
          <w:p w14:paraId="29399B68" w14:textId="36D7D75C" w:rsidR="00696307" w:rsidRPr="00D4077A" w:rsidRDefault="00696307" w:rsidP="00DA2200">
            <w:pPr>
              <w:pStyle w:val="ListParagraph"/>
              <w:keepNext/>
              <w:numPr>
                <w:ilvl w:val="0"/>
                <w:numId w:val="22"/>
              </w:numPr>
              <w:ind w:left="230" w:hanging="230"/>
            </w:pPr>
            <w:r w:rsidRPr="00D4077A">
              <w:rPr>
                <w:b/>
                <w:bCs/>
              </w:rPr>
              <w:t>Justification:</w:t>
            </w:r>
          </w:p>
          <w:p w14:paraId="220B9E41" w14:textId="02442480" w:rsidR="00696307" w:rsidRPr="00D4077A" w:rsidRDefault="00696307" w:rsidP="00DA2200">
            <w:pPr>
              <w:pStyle w:val="ListParagraph"/>
              <w:keepNext/>
              <w:numPr>
                <w:ilvl w:val="1"/>
                <w:numId w:val="22"/>
              </w:numPr>
              <w:ind w:left="460" w:hanging="230"/>
            </w:pPr>
            <w:r w:rsidRPr="00D4077A">
              <w:t>Li</w:t>
            </w:r>
            <w:r w:rsidR="00897538">
              <w:t>mited</w:t>
            </w:r>
            <w:r w:rsidRPr="00D4077A">
              <w:t xml:space="preserve"> restoration and no known monitoring has occurred in this AU related to the sediment impairment.</w:t>
            </w:r>
          </w:p>
          <w:p w14:paraId="3E2AC77C" w14:textId="59E1449B" w:rsidR="00696307" w:rsidRPr="00D4077A" w:rsidRDefault="00696307" w:rsidP="00DA2200">
            <w:pPr>
              <w:pStyle w:val="ListParagraph"/>
              <w:keepNext/>
              <w:numPr>
                <w:ilvl w:val="1"/>
                <w:numId w:val="22"/>
              </w:numPr>
              <w:ind w:left="460" w:hanging="230"/>
            </w:pPr>
            <w:r w:rsidRPr="00D4077A">
              <w:t xml:space="preserve">No data available </w:t>
            </w:r>
            <w:r w:rsidR="00052BA8">
              <w:t>to evaluate</w:t>
            </w:r>
            <w:r w:rsidRPr="00D4077A">
              <w:t xml:space="preserve"> conditions/trends</w:t>
            </w:r>
            <w:r w:rsidR="00CC0AA7" w:rsidRPr="00D4077A">
              <w:t>.</w:t>
            </w:r>
          </w:p>
          <w:p w14:paraId="32C2E34E" w14:textId="77777777" w:rsidR="00696307" w:rsidRPr="00D4077A" w:rsidRDefault="00696307" w:rsidP="00DA2200">
            <w:pPr>
              <w:pStyle w:val="ListParagraph"/>
              <w:keepNext/>
              <w:numPr>
                <w:ilvl w:val="1"/>
                <w:numId w:val="22"/>
              </w:numPr>
              <w:ind w:left="460" w:hanging="230"/>
            </w:pPr>
            <w:r w:rsidRPr="00D4077A">
              <w:t>Further restoration work is needed to achieve the TMDL targets.</w:t>
            </w:r>
          </w:p>
          <w:p w14:paraId="7996E9F2" w14:textId="24A08A2C" w:rsidR="00696307" w:rsidRPr="00D4077A" w:rsidRDefault="00696307" w:rsidP="00DA2200">
            <w:pPr>
              <w:pStyle w:val="ListParagraph"/>
              <w:keepNext/>
              <w:numPr>
                <w:ilvl w:val="1"/>
                <w:numId w:val="22"/>
              </w:numPr>
              <w:ind w:left="460" w:hanging="230"/>
            </w:pPr>
            <w:r w:rsidRPr="00D4077A">
              <w:t>Th</w:t>
            </w:r>
            <w:r w:rsidR="005F02BF">
              <w:t xml:space="preserve">e sources listed in </w:t>
            </w:r>
            <w:r w:rsidR="005F02BF">
              <w:rPr>
                <w:b/>
                <w:bCs/>
              </w:rPr>
              <w:t>Table 3-1</w:t>
            </w:r>
            <w:r w:rsidR="005F02BF">
              <w:t xml:space="preserve"> have not been addressed.</w:t>
            </w:r>
          </w:p>
          <w:p w14:paraId="4B5EB292" w14:textId="77777777" w:rsidR="00696307" w:rsidRPr="00D4077A" w:rsidRDefault="00696307" w:rsidP="00DA2200">
            <w:pPr>
              <w:keepNext/>
            </w:pPr>
          </w:p>
          <w:p w14:paraId="737B79D3" w14:textId="4A051D36" w:rsidR="00F76D5D" w:rsidRPr="00D4077A" w:rsidRDefault="00F76D5D" w:rsidP="00DA2200">
            <w:pPr>
              <w:pStyle w:val="ListParagraph"/>
              <w:keepNext/>
              <w:numPr>
                <w:ilvl w:val="0"/>
                <w:numId w:val="22"/>
              </w:numPr>
              <w:ind w:left="230" w:hanging="230"/>
              <w:rPr>
                <w:b/>
                <w:bCs/>
              </w:rPr>
            </w:pPr>
            <w:r w:rsidRPr="00D4077A">
              <w:rPr>
                <w:b/>
                <w:bCs/>
              </w:rPr>
              <w:t>Recommendations:</w:t>
            </w:r>
          </w:p>
          <w:p w14:paraId="090A1B8F" w14:textId="26A77187" w:rsidR="001D5F65" w:rsidRPr="00D4077A" w:rsidRDefault="001D5F65" w:rsidP="00DA2200">
            <w:pPr>
              <w:pStyle w:val="ListParagraph"/>
              <w:keepNext/>
              <w:numPr>
                <w:ilvl w:val="1"/>
                <w:numId w:val="22"/>
              </w:numPr>
              <w:ind w:left="460" w:hanging="230"/>
            </w:pPr>
            <w:r w:rsidRPr="00D4077A">
              <w:t>Additional restoration projects should continue to focus on off-channel stockwater</w:t>
            </w:r>
            <w:r w:rsidR="004013D8">
              <w:t xml:space="preserve"> projects</w:t>
            </w:r>
            <w:r w:rsidRPr="00D4077A">
              <w:t>, riparian fencing,</w:t>
            </w:r>
            <w:r w:rsidR="00CC0AA7" w:rsidRPr="00D4077A">
              <w:t xml:space="preserve"> riparian restoration,</w:t>
            </w:r>
            <w:r w:rsidRPr="00D4077A">
              <w:t xml:space="preserve"> </w:t>
            </w:r>
            <w:r w:rsidR="004013D8">
              <w:t>livestock grazing management</w:t>
            </w:r>
            <w:r w:rsidR="00673A3C">
              <w:t>, irrigation efficienc</w:t>
            </w:r>
            <w:r w:rsidR="004013D8">
              <w:t>y projects, and road erosion control near the stream.</w:t>
            </w:r>
          </w:p>
          <w:p w14:paraId="6F074DAC" w14:textId="7C23EA6B" w:rsidR="00BC7748" w:rsidRDefault="00F76D5D" w:rsidP="00DA2200">
            <w:pPr>
              <w:pStyle w:val="ListParagraph"/>
              <w:keepNext/>
              <w:numPr>
                <w:ilvl w:val="1"/>
                <w:numId w:val="22"/>
              </w:numPr>
              <w:ind w:left="460" w:hanging="230"/>
            </w:pPr>
            <w:r w:rsidRPr="00D4077A">
              <w:t xml:space="preserve">Other BMPs that should be implemented are summarized in </w:t>
            </w:r>
            <w:r w:rsidRPr="00D4077A">
              <w:rPr>
                <w:b/>
                <w:bCs/>
              </w:rPr>
              <w:t>Table 4-1</w:t>
            </w:r>
            <w:r w:rsidRPr="00D4077A">
              <w:t xml:space="preserve">; see the </w:t>
            </w:r>
            <w:r w:rsidR="006C3CF0">
              <w:t>Middle and Lower</w:t>
            </w:r>
            <w:r w:rsidRPr="00D4077A">
              <w:t xml:space="preserve"> Big Hole TMDL document for a more detailed list of recommended implementation activities.</w:t>
            </w:r>
          </w:p>
          <w:p w14:paraId="038E8767" w14:textId="2B565C72" w:rsidR="00052BA8" w:rsidRPr="00D4077A" w:rsidRDefault="00052BA8" w:rsidP="00DA2200">
            <w:pPr>
              <w:pStyle w:val="ListParagraph"/>
              <w:keepNext/>
              <w:numPr>
                <w:ilvl w:val="1"/>
                <w:numId w:val="22"/>
              </w:numPr>
              <w:ind w:left="460" w:hanging="230"/>
            </w:pPr>
            <w:r>
              <w:t>Additional restoration efforts are needed prior to conducting monitoring.</w:t>
            </w:r>
          </w:p>
        </w:tc>
      </w:tr>
      <w:tr w:rsidR="00676684" w:rsidRPr="000C4C91" w14:paraId="646D37B7" w14:textId="0DED2B46" w:rsidTr="00DA2200">
        <w:trPr>
          <w:cantSplit/>
          <w:trHeight w:val="812"/>
        </w:trPr>
        <w:tc>
          <w:tcPr>
            <w:tcW w:w="1715" w:type="dxa"/>
            <w:vMerge/>
            <w:vAlign w:val="center"/>
          </w:tcPr>
          <w:p w14:paraId="65487E58" w14:textId="77777777" w:rsidR="00676684" w:rsidRPr="004E5F12" w:rsidRDefault="00676684" w:rsidP="00DA2200">
            <w:pPr>
              <w:keepNext/>
              <w:jc w:val="center"/>
            </w:pPr>
          </w:p>
        </w:tc>
        <w:tc>
          <w:tcPr>
            <w:tcW w:w="1710" w:type="dxa"/>
            <w:vMerge/>
            <w:vAlign w:val="center"/>
          </w:tcPr>
          <w:p w14:paraId="2923D2A8" w14:textId="77777777" w:rsidR="00676684" w:rsidRPr="00B51560" w:rsidRDefault="00676684" w:rsidP="00DA2200">
            <w:pPr>
              <w:keepNext/>
              <w:jc w:val="center"/>
            </w:pPr>
          </w:p>
        </w:tc>
        <w:tc>
          <w:tcPr>
            <w:tcW w:w="2070" w:type="dxa"/>
            <w:vAlign w:val="center"/>
          </w:tcPr>
          <w:p w14:paraId="5E5544F5" w14:textId="77777777" w:rsidR="00676684" w:rsidRPr="00D4077A" w:rsidRDefault="00676684" w:rsidP="00DA2200">
            <w:pPr>
              <w:keepNext/>
              <w:jc w:val="center"/>
            </w:pPr>
            <w:r w:rsidRPr="00D4077A">
              <w:t>Metals</w:t>
            </w:r>
          </w:p>
        </w:tc>
        <w:tc>
          <w:tcPr>
            <w:tcW w:w="1350" w:type="dxa"/>
            <w:vAlign w:val="center"/>
          </w:tcPr>
          <w:p w14:paraId="0A16C9A9" w14:textId="44BAD5AB" w:rsidR="00676684" w:rsidRPr="00D4077A" w:rsidRDefault="00BE1F31" w:rsidP="00DA2200">
            <w:pPr>
              <w:keepNext/>
              <w:jc w:val="center"/>
            </w:pPr>
            <w:r w:rsidRPr="00D4077A">
              <w:t>a</w:t>
            </w:r>
          </w:p>
        </w:tc>
        <w:tc>
          <w:tcPr>
            <w:tcW w:w="6115" w:type="dxa"/>
          </w:tcPr>
          <w:p w14:paraId="4D1CA6A6" w14:textId="77777777" w:rsidR="00696307" w:rsidRPr="00D4077A" w:rsidRDefault="00696307" w:rsidP="00DA2200">
            <w:pPr>
              <w:pStyle w:val="ListParagraph"/>
              <w:keepNext/>
              <w:numPr>
                <w:ilvl w:val="0"/>
                <w:numId w:val="15"/>
              </w:numPr>
              <w:ind w:left="230" w:hanging="230"/>
              <w:rPr>
                <w:b/>
                <w:bCs/>
              </w:rPr>
            </w:pPr>
            <w:r w:rsidRPr="00D4077A">
              <w:rPr>
                <w:b/>
                <w:bCs/>
              </w:rPr>
              <w:t>Justification:</w:t>
            </w:r>
          </w:p>
          <w:p w14:paraId="5F321AB9" w14:textId="06653005" w:rsidR="00696307" w:rsidRPr="00D4077A" w:rsidRDefault="00CC0AA7" w:rsidP="00DA2200">
            <w:pPr>
              <w:pStyle w:val="ListParagraph"/>
              <w:keepNext/>
              <w:numPr>
                <w:ilvl w:val="1"/>
                <w:numId w:val="50"/>
              </w:numPr>
              <w:ind w:left="460" w:hanging="230"/>
            </w:pPr>
            <w:r w:rsidRPr="00D4077A">
              <w:t>N</w:t>
            </w:r>
            <w:r w:rsidR="00696307" w:rsidRPr="00D4077A">
              <w:t>o known restoration work has been completed within this AU to address the metals impairment</w:t>
            </w:r>
            <w:r w:rsidR="00D4077A" w:rsidRPr="00D4077A">
              <w:t>;</w:t>
            </w:r>
            <w:r w:rsidR="00696307" w:rsidRPr="00D4077A">
              <w:t xml:space="preserve"> there has been some on tributaries with abandoned mines: the French Creek drainage, Wise River, Deep Creek, and Jerry Creek.</w:t>
            </w:r>
          </w:p>
          <w:p w14:paraId="2038250B" w14:textId="274E1A5C" w:rsidR="00696307" w:rsidRDefault="00696307" w:rsidP="00DA2200">
            <w:pPr>
              <w:pStyle w:val="ListParagraph"/>
              <w:keepNext/>
              <w:numPr>
                <w:ilvl w:val="1"/>
                <w:numId w:val="50"/>
              </w:numPr>
              <w:ind w:left="460" w:hanging="230"/>
            </w:pPr>
            <w:r w:rsidRPr="00D4077A">
              <w:t xml:space="preserve">The BHWC has completed </w:t>
            </w:r>
            <w:r w:rsidR="009A17DC">
              <w:t xml:space="preserve">characterization </w:t>
            </w:r>
            <w:r w:rsidR="006134F1">
              <w:t>monitoring</w:t>
            </w:r>
            <w:r w:rsidRPr="00D4077A">
              <w:t xml:space="preserve"> at the Old Elkhorn </w:t>
            </w:r>
            <w:r w:rsidR="009A17DC">
              <w:t>M</w:t>
            </w:r>
            <w:r w:rsidRPr="00D4077A">
              <w:t>ine which is listed as a priority abandoned mine for this AU in the Middle and Lower Big</w:t>
            </w:r>
            <w:r w:rsidR="00CC0AA7" w:rsidRPr="00D4077A">
              <w:t xml:space="preserve"> Hole TMDL document</w:t>
            </w:r>
            <w:r w:rsidRPr="00D4077A">
              <w:t>.</w:t>
            </w:r>
          </w:p>
          <w:p w14:paraId="4BD6DF44" w14:textId="6969B15B" w:rsidR="005F02BF" w:rsidRPr="00D4077A" w:rsidRDefault="005F02BF" w:rsidP="00DA2200">
            <w:pPr>
              <w:pStyle w:val="ListParagraph"/>
              <w:keepNext/>
              <w:numPr>
                <w:ilvl w:val="1"/>
                <w:numId w:val="50"/>
              </w:numPr>
              <w:ind w:left="460" w:hanging="230"/>
            </w:pPr>
            <w:r>
              <w:t xml:space="preserve">The only source not addressed that is listed in </w:t>
            </w:r>
            <w:r>
              <w:rPr>
                <w:b/>
                <w:bCs/>
              </w:rPr>
              <w:t>Table 3-1</w:t>
            </w:r>
            <w:r>
              <w:t xml:space="preserve"> is the atmospheric deposition from the Anaconda smelter via watersheds in the French Creek drainage.</w:t>
            </w:r>
          </w:p>
          <w:p w14:paraId="116AAF2F" w14:textId="387BBB58" w:rsidR="00696307" w:rsidRPr="00D4077A" w:rsidRDefault="00696307" w:rsidP="00DA2200">
            <w:pPr>
              <w:pStyle w:val="ListParagraph"/>
              <w:keepNext/>
              <w:numPr>
                <w:ilvl w:val="1"/>
                <w:numId w:val="50"/>
              </w:numPr>
              <w:ind w:left="460" w:hanging="230"/>
            </w:pPr>
            <w:r w:rsidRPr="00D4077A">
              <w:t>No known</w:t>
            </w:r>
            <w:r w:rsidR="005743A9">
              <w:t xml:space="preserve"> metals</w:t>
            </w:r>
            <w:r w:rsidRPr="00D4077A">
              <w:t xml:space="preserve"> monitoring has been completed within this AU.</w:t>
            </w:r>
          </w:p>
          <w:p w14:paraId="793E5861" w14:textId="795A0535" w:rsidR="00696307" w:rsidRPr="00D4077A" w:rsidRDefault="00696307" w:rsidP="00DA2200">
            <w:pPr>
              <w:pStyle w:val="ListParagraph"/>
              <w:keepNext/>
              <w:numPr>
                <w:ilvl w:val="1"/>
                <w:numId w:val="50"/>
              </w:numPr>
              <w:ind w:left="460" w:hanging="230"/>
            </w:pPr>
            <w:r w:rsidRPr="00D4077A">
              <w:t xml:space="preserve">No data available </w:t>
            </w:r>
            <w:r w:rsidR="00052BA8">
              <w:t>to evaluate</w:t>
            </w:r>
            <w:r w:rsidRPr="00D4077A">
              <w:t xml:space="preserve"> conditions/trends</w:t>
            </w:r>
            <w:r w:rsidR="00CC0AA7" w:rsidRPr="00D4077A">
              <w:t>.</w:t>
            </w:r>
          </w:p>
          <w:p w14:paraId="2D437FF1" w14:textId="77777777" w:rsidR="00200307" w:rsidRPr="00D4077A" w:rsidRDefault="00200307" w:rsidP="00DA2200">
            <w:pPr>
              <w:keepNext/>
            </w:pPr>
          </w:p>
          <w:p w14:paraId="1AE12AAC" w14:textId="516DFAA1" w:rsidR="00C7687C" w:rsidRPr="00D4077A" w:rsidRDefault="00C7687C" w:rsidP="00DA2200">
            <w:pPr>
              <w:pStyle w:val="ListParagraph"/>
              <w:keepNext/>
              <w:numPr>
                <w:ilvl w:val="0"/>
                <w:numId w:val="50"/>
              </w:numPr>
              <w:ind w:left="230" w:hanging="230"/>
            </w:pPr>
            <w:r w:rsidRPr="00D4077A">
              <w:rPr>
                <w:b/>
                <w:bCs/>
              </w:rPr>
              <w:t>Recommendations:</w:t>
            </w:r>
          </w:p>
          <w:p w14:paraId="3A151DD3" w14:textId="2CD4AE75" w:rsidR="004013D8" w:rsidRDefault="004013D8" w:rsidP="00DA2200">
            <w:pPr>
              <w:pStyle w:val="ListParagraph"/>
              <w:keepNext/>
              <w:numPr>
                <w:ilvl w:val="1"/>
                <w:numId w:val="50"/>
              </w:numPr>
              <w:ind w:left="460" w:hanging="230"/>
            </w:pPr>
            <w:r>
              <w:t>Additional restoration projects should focus on addressing the atmospheric deposition from the Anaconda smelter by revegetating affected soils, reducing or eliminating runoff and discharges of sediment and/or heavy metals contamination to adjacent surface and ground waters.</w:t>
            </w:r>
          </w:p>
          <w:p w14:paraId="0495FB6E" w14:textId="41AD8D5E" w:rsidR="001D5F65" w:rsidRPr="00D4077A" w:rsidRDefault="001D5F65" w:rsidP="00DA2200">
            <w:pPr>
              <w:pStyle w:val="ListParagraph"/>
              <w:keepNext/>
              <w:numPr>
                <w:ilvl w:val="1"/>
                <w:numId w:val="50"/>
              </w:numPr>
              <w:ind w:left="460" w:hanging="230"/>
            </w:pPr>
            <w:r w:rsidRPr="00D4077A">
              <w:t xml:space="preserve">Continue following TMDL recommended restoration and monitoring activities summarized in </w:t>
            </w:r>
            <w:r w:rsidRPr="00D4077A">
              <w:rPr>
                <w:b/>
                <w:bCs/>
              </w:rPr>
              <w:t>Table 4-1</w:t>
            </w:r>
            <w:r w:rsidRPr="00D4077A">
              <w:t>; see the Middle and Lower Big Hole River TMDL document for a more detailed list of recommended implementation activities.</w:t>
            </w:r>
          </w:p>
          <w:p w14:paraId="5EA1E063" w14:textId="18A63639" w:rsidR="004F73FB" w:rsidRPr="00D4077A" w:rsidRDefault="00052BA8" w:rsidP="00DA2200">
            <w:pPr>
              <w:pStyle w:val="ListParagraph"/>
              <w:keepNext/>
              <w:numPr>
                <w:ilvl w:val="1"/>
                <w:numId w:val="50"/>
              </w:numPr>
              <w:ind w:left="460" w:hanging="230"/>
            </w:pPr>
            <w:r>
              <w:t>Additional restoration efforts are needed prior to conducting monitoring.</w:t>
            </w:r>
          </w:p>
        </w:tc>
      </w:tr>
      <w:tr w:rsidR="00676684" w:rsidRPr="000C4C91" w14:paraId="44ABEDB3" w14:textId="032A2C81" w:rsidTr="00DA2200">
        <w:trPr>
          <w:cantSplit/>
          <w:trHeight w:val="938"/>
        </w:trPr>
        <w:tc>
          <w:tcPr>
            <w:tcW w:w="1715" w:type="dxa"/>
            <w:vMerge w:val="restart"/>
            <w:vAlign w:val="center"/>
          </w:tcPr>
          <w:p w14:paraId="4CFF4A16" w14:textId="77777777" w:rsidR="00676684" w:rsidRPr="00D4077A" w:rsidRDefault="00676684" w:rsidP="00DA2200">
            <w:pPr>
              <w:keepNext/>
              <w:jc w:val="center"/>
            </w:pPr>
            <w:r w:rsidRPr="00D4077A">
              <w:rPr>
                <w:b/>
                <w:bCs/>
              </w:rPr>
              <w:t>Big Hole River</w:t>
            </w:r>
            <w:r w:rsidRPr="00D4077A">
              <w:t>, headwaters to Pintlar Creek</w:t>
            </w:r>
          </w:p>
        </w:tc>
        <w:tc>
          <w:tcPr>
            <w:tcW w:w="1710" w:type="dxa"/>
            <w:vMerge w:val="restart"/>
            <w:vAlign w:val="center"/>
          </w:tcPr>
          <w:p w14:paraId="78CA0954" w14:textId="77777777" w:rsidR="00676684" w:rsidRPr="00D4077A" w:rsidRDefault="00676684" w:rsidP="00DA2200">
            <w:pPr>
              <w:keepNext/>
              <w:jc w:val="center"/>
            </w:pPr>
            <w:r w:rsidRPr="00D4077A">
              <w:t>MT41D001_030</w:t>
            </w:r>
          </w:p>
        </w:tc>
        <w:tc>
          <w:tcPr>
            <w:tcW w:w="2070" w:type="dxa"/>
            <w:vAlign w:val="center"/>
          </w:tcPr>
          <w:p w14:paraId="79D4C576" w14:textId="363E9C79" w:rsidR="00676684" w:rsidRPr="00D4077A" w:rsidRDefault="00676684" w:rsidP="00DA2200">
            <w:pPr>
              <w:keepNext/>
              <w:jc w:val="center"/>
            </w:pPr>
            <w:r w:rsidRPr="00D4077A">
              <w:t>Thermal Impacts, Flow Alterations</w:t>
            </w:r>
            <w:r w:rsidRPr="00D4077A">
              <w:rPr>
                <w:vertAlign w:val="superscript"/>
              </w:rPr>
              <w:t>2</w:t>
            </w:r>
          </w:p>
        </w:tc>
        <w:tc>
          <w:tcPr>
            <w:tcW w:w="1350" w:type="dxa"/>
            <w:vAlign w:val="center"/>
          </w:tcPr>
          <w:p w14:paraId="4FF2154A" w14:textId="57AAC54B" w:rsidR="00676684" w:rsidRPr="00D4077A" w:rsidRDefault="00AF4D5C" w:rsidP="00DA2200">
            <w:pPr>
              <w:keepNext/>
              <w:jc w:val="center"/>
            </w:pPr>
            <w:r w:rsidRPr="00D4077A">
              <w:t>a</w:t>
            </w:r>
          </w:p>
        </w:tc>
        <w:tc>
          <w:tcPr>
            <w:tcW w:w="6115" w:type="dxa"/>
          </w:tcPr>
          <w:p w14:paraId="35AACCDD" w14:textId="4BE62E37" w:rsidR="00C7687C" w:rsidRPr="00D4077A" w:rsidRDefault="00C7687C" w:rsidP="00DA2200">
            <w:pPr>
              <w:pStyle w:val="ListParagraph"/>
              <w:keepNext/>
              <w:numPr>
                <w:ilvl w:val="0"/>
                <w:numId w:val="11"/>
              </w:numPr>
              <w:ind w:left="230" w:hanging="230"/>
              <w:rPr>
                <w:b/>
                <w:bCs/>
              </w:rPr>
            </w:pPr>
            <w:r w:rsidRPr="00D4077A">
              <w:rPr>
                <w:b/>
                <w:bCs/>
              </w:rPr>
              <w:t>Known restoration projects:</w:t>
            </w:r>
          </w:p>
          <w:p w14:paraId="466DDD61" w14:textId="575D69A5" w:rsidR="00683C06" w:rsidRPr="00D4077A" w:rsidRDefault="00683C06" w:rsidP="00DA2200">
            <w:pPr>
              <w:pStyle w:val="ListParagraph"/>
              <w:keepNext/>
              <w:numPr>
                <w:ilvl w:val="1"/>
                <w:numId w:val="11"/>
              </w:numPr>
              <w:ind w:left="460" w:hanging="230"/>
            </w:pPr>
            <w:r w:rsidRPr="00D4077A">
              <w:t>CCAA: 22 irrigation efficiency projects completed.</w:t>
            </w:r>
          </w:p>
          <w:p w14:paraId="206207C1" w14:textId="302816CA" w:rsidR="00683C06" w:rsidRPr="00D4077A" w:rsidRDefault="00683C06" w:rsidP="00DA2200">
            <w:pPr>
              <w:pStyle w:val="ListParagraph"/>
              <w:keepNext/>
              <w:numPr>
                <w:ilvl w:val="1"/>
                <w:numId w:val="11"/>
              </w:numPr>
              <w:ind w:left="460" w:hanging="230"/>
            </w:pPr>
            <w:r w:rsidRPr="00D4077A">
              <w:t>FFIP: One riparian restoration project and one irrigation efficiency project was completed.</w:t>
            </w:r>
          </w:p>
          <w:p w14:paraId="11F5BAA1" w14:textId="77777777" w:rsidR="001D5F65" w:rsidRPr="00D4077A" w:rsidRDefault="001D5F65" w:rsidP="00DA2200">
            <w:pPr>
              <w:keepNext/>
            </w:pPr>
          </w:p>
          <w:p w14:paraId="5103DB22" w14:textId="77777777" w:rsidR="001D5F65" w:rsidRPr="00D4077A" w:rsidRDefault="001D5F65" w:rsidP="00DA2200">
            <w:pPr>
              <w:pStyle w:val="ListParagraph"/>
              <w:keepNext/>
              <w:numPr>
                <w:ilvl w:val="0"/>
                <w:numId w:val="11"/>
              </w:numPr>
              <w:ind w:left="230" w:hanging="230"/>
              <w:rPr>
                <w:b/>
                <w:bCs/>
              </w:rPr>
            </w:pPr>
            <w:r w:rsidRPr="00D4077A">
              <w:rPr>
                <w:b/>
                <w:bCs/>
              </w:rPr>
              <w:t>Justification:</w:t>
            </w:r>
          </w:p>
          <w:p w14:paraId="1BFA7B20" w14:textId="77777777" w:rsidR="001D5F65" w:rsidRPr="00D4077A" w:rsidRDefault="001D5F65" w:rsidP="00DA2200">
            <w:pPr>
              <w:pStyle w:val="ListParagraph"/>
              <w:keepNext/>
              <w:numPr>
                <w:ilvl w:val="1"/>
                <w:numId w:val="11"/>
              </w:numPr>
              <w:ind w:left="460" w:hanging="230"/>
            </w:pPr>
            <w:r w:rsidRPr="00D4077A">
              <w:t>Long-term continuous data sets are required to properly evaluate temperature trends in the Big Hole watershed; currently only the USGS has collected long-term data sets that can be evaluated.</w:t>
            </w:r>
          </w:p>
          <w:p w14:paraId="2C2F5335" w14:textId="2D798ACC" w:rsidR="001D5F65" w:rsidRPr="00D4077A" w:rsidRDefault="001D5F65" w:rsidP="00DA2200">
            <w:pPr>
              <w:pStyle w:val="ListParagraph"/>
              <w:keepNext/>
              <w:numPr>
                <w:ilvl w:val="1"/>
                <w:numId w:val="11"/>
              </w:numPr>
              <w:ind w:left="460" w:hanging="230"/>
            </w:pPr>
            <w:r w:rsidRPr="00D4077A">
              <w:t>Insufficient continuous data</w:t>
            </w:r>
            <w:r w:rsidR="00052BA8">
              <w:t xml:space="preserve"> available to</w:t>
            </w:r>
            <w:r w:rsidRPr="00D4077A">
              <w:t xml:space="preserve"> e</w:t>
            </w:r>
            <w:r w:rsidR="00052BA8">
              <w:t xml:space="preserve">valuate </w:t>
            </w:r>
            <w:r w:rsidRPr="00D4077A">
              <w:t>conditions/trends</w:t>
            </w:r>
            <w:r w:rsidR="00D4077A" w:rsidRPr="00D4077A">
              <w:t>.</w:t>
            </w:r>
          </w:p>
          <w:p w14:paraId="735230F2" w14:textId="22FEE552" w:rsidR="001D5F65" w:rsidRDefault="00D4077A" w:rsidP="00DA2200">
            <w:pPr>
              <w:pStyle w:val="ListParagraph"/>
              <w:keepNext/>
              <w:numPr>
                <w:ilvl w:val="1"/>
                <w:numId w:val="11"/>
              </w:numPr>
              <w:ind w:left="460" w:hanging="230"/>
            </w:pPr>
            <w:r w:rsidRPr="00D4077A">
              <w:t>L</w:t>
            </w:r>
            <w:r w:rsidR="001D5F65" w:rsidRPr="00D4077A">
              <w:t>ong-term temperature trends indicate water temperatures are increasing while long-term discharge trends indicate flow is decreasing, exacerbating the issue.</w:t>
            </w:r>
          </w:p>
          <w:p w14:paraId="14F1D268" w14:textId="1E0223D9" w:rsidR="005F02BF" w:rsidRPr="00D4077A" w:rsidRDefault="005F02BF" w:rsidP="00DA2200">
            <w:pPr>
              <w:pStyle w:val="ListParagraph"/>
              <w:keepNext/>
              <w:numPr>
                <w:ilvl w:val="1"/>
                <w:numId w:val="11"/>
              </w:numPr>
              <w:ind w:left="460" w:hanging="230"/>
            </w:pPr>
            <w:r>
              <w:t xml:space="preserve">The two sources not being addressed in </w:t>
            </w:r>
            <w:r>
              <w:rPr>
                <w:b/>
                <w:bCs/>
              </w:rPr>
              <w:t>Table 3-1</w:t>
            </w:r>
            <w:r>
              <w:t xml:space="preserve"> are lack of riparian vegetation shade and overly wide and less complex stream channel.</w:t>
            </w:r>
          </w:p>
          <w:p w14:paraId="19C01F4C" w14:textId="50E1A186" w:rsidR="001D5F65" w:rsidRPr="00D4077A" w:rsidRDefault="001D5F65" w:rsidP="00DA2200">
            <w:pPr>
              <w:pStyle w:val="ListParagraph"/>
              <w:keepNext/>
              <w:numPr>
                <w:ilvl w:val="1"/>
                <w:numId w:val="11"/>
              </w:numPr>
              <w:ind w:left="460" w:hanging="230"/>
            </w:pPr>
            <w:r w:rsidRPr="00D4077A">
              <w:t>Further restoration work is needed to achieve the TMDL targets.</w:t>
            </w:r>
          </w:p>
          <w:p w14:paraId="0DD43A77" w14:textId="77777777" w:rsidR="001D5F65" w:rsidRPr="00D4077A" w:rsidRDefault="001D5F65" w:rsidP="00DA2200">
            <w:pPr>
              <w:keepNext/>
              <w:ind w:left="230"/>
            </w:pPr>
          </w:p>
          <w:p w14:paraId="2525CF13" w14:textId="42CF0578" w:rsidR="00C7687C" w:rsidRPr="00D4077A" w:rsidRDefault="00C7687C" w:rsidP="00DA2200">
            <w:pPr>
              <w:pStyle w:val="ListParagraph"/>
              <w:keepNext/>
              <w:numPr>
                <w:ilvl w:val="0"/>
                <w:numId w:val="11"/>
              </w:numPr>
              <w:ind w:left="230" w:hanging="230"/>
              <w:rPr>
                <w:b/>
                <w:bCs/>
              </w:rPr>
            </w:pPr>
            <w:r w:rsidRPr="00D4077A">
              <w:rPr>
                <w:b/>
                <w:bCs/>
              </w:rPr>
              <w:t>Recommendations:</w:t>
            </w:r>
          </w:p>
          <w:p w14:paraId="11BC6112" w14:textId="00BB1273" w:rsidR="001D5F65" w:rsidRPr="00D4077A" w:rsidRDefault="00052BA8" w:rsidP="00DA2200">
            <w:pPr>
              <w:pStyle w:val="ListParagraph"/>
              <w:keepNext/>
              <w:numPr>
                <w:ilvl w:val="1"/>
                <w:numId w:val="11"/>
              </w:numPr>
              <w:ind w:left="460" w:hanging="230"/>
            </w:pPr>
            <w:r>
              <w:t>Recommend i</w:t>
            </w:r>
            <w:r w:rsidR="001D5F65" w:rsidRPr="00D4077A">
              <w:t xml:space="preserve">ncreased and continued focus on restoration work that addresses </w:t>
            </w:r>
            <w:r w:rsidR="004013D8">
              <w:t xml:space="preserve">increased </w:t>
            </w:r>
            <w:r w:rsidR="001D5F65" w:rsidRPr="00D4077A">
              <w:t>riparian shade and irrigation efficienc</w:t>
            </w:r>
            <w:r w:rsidR="004013D8">
              <w:t>y projects</w:t>
            </w:r>
            <w:r w:rsidR="001D5F65" w:rsidRPr="00D4077A">
              <w:t>.</w:t>
            </w:r>
          </w:p>
          <w:p w14:paraId="03FA11FB" w14:textId="3B71C4FC" w:rsidR="009D3443" w:rsidRPr="00D4077A" w:rsidRDefault="00052BA8" w:rsidP="00DA2200">
            <w:pPr>
              <w:pStyle w:val="ListParagraph"/>
              <w:keepNext/>
              <w:numPr>
                <w:ilvl w:val="1"/>
                <w:numId w:val="11"/>
              </w:numPr>
              <w:ind w:left="460" w:hanging="230"/>
            </w:pPr>
            <w:r>
              <w:t>Recommend i</w:t>
            </w:r>
            <w:r w:rsidR="00C7687C" w:rsidRPr="00D4077A">
              <w:t xml:space="preserve">ncreased </w:t>
            </w:r>
            <w:r w:rsidR="00BE1F31" w:rsidRPr="00D4077A">
              <w:t xml:space="preserve">continuous </w:t>
            </w:r>
            <w:r w:rsidR="00C7687C" w:rsidRPr="00D4077A">
              <w:t>temperature monitoring on impaired segment</w:t>
            </w:r>
            <w:r w:rsidR="001D5F65" w:rsidRPr="00D4077A">
              <w:t xml:space="preserve"> once further restoration work is completed.</w:t>
            </w:r>
          </w:p>
        </w:tc>
      </w:tr>
      <w:tr w:rsidR="00676684" w:rsidRPr="000C4C91" w14:paraId="1D48DD00" w14:textId="2B9077BE" w:rsidTr="00DA2200">
        <w:trPr>
          <w:cantSplit/>
          <w:trHeight w:val="937"/>
        </w:trPr>
        <w:tc>
          <w:tcPr>
            <w:tcW w:w="1715" w:type="dxa"/>
            <w:vMerge/>
            <w:vAlign w:val="center"/>
          </w:tcPr>
          <w:p w14:paraId="12CAC57F" w14:textId="77777777" w:rsidR="00676684" w:rsidRPr="004E5F12" w:rsidRDefault="00676684" w:rsidP="00DA2200">
            <w:pPr>
              <w:keepNext/>
              <w:jc w:val="center"/>
            </w:pPr>
          </w:p>
        </w:tc>
        <w:tc>
          <w:tcPr>
            <w:tcW w:w="1710" w:type="dxa"/>
            <w:vMerge/>
            <w:vAlign w:val="center"/>
          </w:tcPr>
          <w:p w14:paraId="080747F8" w14:textId="77777777" w:rsidR="00676684" w:rsidRPr="00B51560" w:rsidRDefault="00676684" w:rsidP="00DA2200">
            <w:pPr>
              <w:keepNext/>
              <w:jc w:val="center"/>
            </w:pPr>
          </w:p>
        </w:tc>
        <w:tc>
          <w:tcPr>
            <w:tcW w:w="2070" w:type="dxa"/>
            <w:vAlign w:val="center"/>
          </w:tcPr>
          <w:p w14:paraId="1A60BCBA" w14:textId="444D9FE9" w:rsidR="00676684" w:rsidRPr="00D4077A" w:rsidRDefault="00676684" w:rsidP="00DA2200">
            <w:pPr>
              <w:keepNext/>
              <w:jc w:val="center"/>
            </w:pPr>
            <w:r w:rsidRPr="00D4077A">
              <w:t>Sedimentation, Habitat Alterations</w:t>
            </w:r>
            <w:r w:rsidRPr="00D4077A">
              <w:rPr>
                <w:vertAlign w:val="superscript"/>
              </w:rPr>
              <w:t>2</w:t>
            </w:r>
          </w:p>
        </w:tc>
        <w:tc>
          <w:tcPr>
            <w:tcW w:w="1350" w:type="dxa"/>
            <w:vAlign w:val="center"/>
          </w:tcPr>
          <w:p w14:paraId="2B89A6CF" w14:textId="4EA3CDFF" w:rsidR="00676684" w:rsidRPr="00D4077A" w:rsidRDefault="00BE1F31" w:rsidP="00DA2200">
            <w:pPr>
              <w:keepNext/>
              <w:jc w:val="center"/>
            </w:pPr>
            <w:r w:rsidRPr="00D4077A">
              <w:t>a</w:t>
            </w:r>
          </w:p>
        </w:tc>
        <w:tc>
          <w:tcPr>
            <w:tcW w:w="6115" w:type="dxa"/>
          </w:tcPr>
          <w:p w14:paraId="3CE92906" w14:textId="19FD83A3" w:rsidR="00C674B2" w:rsidRPr="00D4077A" w:rsidRDefault="00C674B2" w:rsidP="00DA2200">
            <w:pPr>
              <w:pStyle w:val="ListParagraph"/>
              <w:keepNext/>
              <w:numPr>
                <w:ilvl w:val="0"/>
                <w:numId w:val="23"/>
              </w:numPr>
              <w:ind w:left="230" w:hanging="230"/>
              <w:rPr>
                <w:b/>
                <w:bCs/>
              </w:rPr>
            </w:pPr>
            <w:r w:rsidRPr="00D4077A">
              <w:rPr>
                <w:b/>
                <w:bCs/>
              </w:rPr>
              <w:t>Known restoration projects:</w:t>
            </w:r>
          </w:p>
          <w:p w14:paraId="7AC60D4C" w14:textId="63909676" w:rsidR="00683C06" w:rsidRPr="00D4077A" w:rsidRDefault="00683C06" w:rsidP="00DA2200">
            <w:pPr>
              <w:pStyle w:val="ListParagraph"/>
              <w:keepNext/>
              <w:numPr>
                <w:ilvl w:val="1"/>
                <w:numId w:val="23"/>
              </w:numPr>
              <w:ind w:left="460" w:hanging="230"/>
            </w:pPr>
            <w:r w:rsidRPr="00D4077A">
              <w:t>FFIP: One</w:t>
            </w:r>
            <w:r w:rsidR="005018E6" w:rsidRPr="00D4077A">
              <w:t xml:space="preserve"> off-channel stockwater </w:t>
            </w:r>
            <w:r w:rsidRPr="00D4077A">
              <w:t>project and one riparian fencing project was completed.</w:t>
            </w:r>
          </w:p>
          <w:p w14:paraId="0D3C5310" w14:textId="77777777" w:rsidR="00C674B2" w:rsidRPr="00D4077A" w:rsidRDefault="00683C06" w:rsidP="00DA2200">
            <w:pPr>
              <w:pStyle w:val="ListParagraph"/>
              <w:keepNext/>
              <w:numPr>
                <w:ilvl w:val="1"/>
                <w:numId w:val="23"/>
              </w:numPr>
              <w:ind w:left="460" w:hanging="230"/>
            </w:pPr>
            <w:r w:rsidRPr="00D4077A">
              <w:t>CCAA: One off-channel stockwater project was completed.</w:t>
            </w:r>
          </w:p>
          <w:p w14:paraId="71013785" w14:textId="77777777" w:rsidR="001D5F65" w:rsidRPr="00D4077A" w:rsidRDefault="001D5F65" w:rsidP="00DA2200">
            <w:pPr>
              <w:keepNext/>
            </w:pPr>
          </w:p>
          <w:p w14:paraId="6EA430CB" w14:textId="77777777" w:rsidR="001D5F65" w:rsidRPr="00D4077A" w:rsidRDefault="001D5F65" w:rsidP="00DA2200">
            <w:pPr>
              <w:pStyle w:val="ListParagraph"/>
              <w:keepNext/>
              <w:numPr>
                <w:ilvl w:val="0"/>
                <w:numId w:val="23"/>
              </w:numPr>
              <w:ind w:left="230" w:hanging="230"/>
              <w:rPr>
                <w:b/>
                <w:bCs/>
              </w:rPr>
            </w:pPr>
            <w:r w:rsidRPr="00D4077A">
              <w:rPr>
                <w:b/>
                <w:bCs/>
              </w:rPr>
              <w:t>Justification:</w:t>
            </w:r>
          </w:p>
          <w:p w14:paraId="2BF0DD73" w14:textId="491E29DB" w:rsidR="001D5F65" w:rsidRPr="00D4077A" w:rsidRDefault="001D5F65" w:rsidP="00DA2200">
            <w:pPr>
              <w:pStyle w:val="ListParagraph"/>
              <w:keepNext/>
              <w:numPr>
                <w:ilvl w:val="1"/>
                <w:numId w:val="23"/>
              </w:numPr>
              <w:ind w:left="460" w:hanging="230"/>
            </w:pPr>
            <w:r w:rsidRPr="00D4077A">
              <w:t>Li</w:t>
            </w:r>
            <w:r w:rsidR="00897538">
              <w:t>mited</w:t>
            </w:r>
            <w:r w:rsidRPr="00D4077A">
              <w:t xml:space="preserve"> restoration and no known monitoring has occurred in this AU related to the sediment impairment.</w:t>
            </w:r>
          </w:p>
          <w:p w14:paraId="1F23CB5A" w14:textId="22410EC4" w:rsidR="001D5F65" w:rsidRPr="00D4077A" w:rsidRDefault="001D5F65" w:rsidP="00DA2200">
            <w:pPr>
              <w:pStyle w:val="ListParagraph"/>
              <w:keepNext/>
              <w:numPr>
                <w:ilvl w:val="1"/>
                <w:numId w:val="23"/>
              </w:numPr>
              <w:ind w:left="460" w:hanging="230"/>
            </w:pPr>
            <w:r w:rsidRPr="00D4077A">
              <w:t xml:space="preserve">No data available </w:t>
            </w:r>
            <w:r w:rsidR="00052BA8">
              <w:t>to evaluate</w:t>
            </w:r>
            <w:r w:rsidRPr="00D4077A">
              <w:t xml:space="preserve"> conditions/trends</w:t>
            </w:r>
            <w:r w:rsidR="00D4077A" w:rsidRPr="00D4077A">
              <w:t>.</w:t>
            </w:r>
          </w:p>
          <w:p w14:paraId="60E5F17D" w14:textId="706E21B9" w:rsidR="001D5F65" w:rsidRPr="00D4077A" w:rsidRDefault="001D5F65" w:rsidP="00DA2200">
            <w:pPr>
              <w:pStyle w:val="ListParagraph"/>
              <w:keepNext/>
              <w:numPr>
                <w:ilvl w:val="1"/>
                <w:numId w:val="11"/>
              </w:numPr>
              <w:ind w:left="460" w:hanging="230"/>
            </w:pPr>
            <w:r w:rsidRPr="00D4077A">
              <w:t>Additional restorative efforts are needed.</w:t>
            </w:r>
          </w:p>
          <w:p w14:paraId="558A5393" w14:textId="0D48D458" w:rsidR="001159E1" w:rsidRPr="00D4077A" w:rsidRDefault="005F02BF" w:rsidP="00DA2200">
            <w:pPr>
              <w:pStyle w:val="ListParagraph"/>
              <w:keepNext/>
              <w:numPr>
                <w:ilvl w:val="1"/>
                <w:numId w:val="11"/>
              </w:numPr>
              <w:ind w:left="460" w:hanging="230"/>
            </w:pPr>
            <w:r>
              <w:t xml:space="preserve">The sources in </w:t>
            </w:r>
            <w:r>
              <w:rPr>
                <w:b/>
                <w:bCs/>
              </w:rPr>
              <w:t>Table 3-1</w:t>
            </w:r>
            <w:r>
              <w:t xml:space="preserve"> have not been fully addressed.</w:t>
            </w:r>
          </w:p>
          <w:p w14:paraId="785238F8" w14:textId="77777777" w:rsidR="001D5F65" w:rsidRPr="00D4077A" w:rsidRDefault="001D5F65" w:rsidP="00DA2200">
            <w:pPr>
              <w:keepNext/>
            </w:pPr>
          </w:p>
          <w:p w14:paraId="5DC95AB4" w14:textId="18929F00" w:rsidR="00C674B2" w:rsidRPr="00D4077A" w:rsidRDefault="00C674B2" w:rsidP="00DA2200">
            <w:pPr>
              <w:pStyle w:val="ListParagraph"/>
              <w:keepNext/>
              <w:numPr>
                <w:ilvl w:val="0"/>
                <w:numId w:val="23"/>
              </w:numPr>
              <w:ind w:left="230" w:hanging="230"/>
              <w:rPr>
                <w:b/>
                <w:bCs/>
              </w:rPr>
            </w:pPr>
            <w:r w:rsidRPr="00D4077A">
              <w:rPr>
                <w:b/>
                <w:bCs/>
              </w:rPr>
              <w:t>Recommendations:</w:t>
            </w:r>
          </w:p>
          <w:p w14:paraId="7A4CA989" w14:textId="6DB0AEFF" w:rsidR="005018E6" w:rsidRPr="00D4077A" w:rsidRDefault="005018E6" w:rsidP="00DA2200">
            <w:pPr>
              <w:pStyle w:val="ListParagraph"/>
              <w:keepNext/>
              <w:numPr>
                <w:ilvl w:val="1"/>
                <w:numId w:val="23"/>
              </w:numPr>
              <w:ind w:left="460" w:hanging="230"/>
            </w:pPr>
            <w:r w:rsidRPr="00D4077A">
              <w:t xml:space="preserve">Additional restoration projects should continue to focus on </w:t>
            </w:r>
            <w:r w:rsidR="004013D8">
              <w:t>riparian zone vegetation management, riparian restoration, and unpaved road erosion control near streams.</w:t>
            </w:r>
          </w:p>
          <w:p w14:paraId="549F58CB" w14:textId="77777777" w:rsidR="00BC7748" w:rsidRDefault="005018E6" w:rsidP="00DA2200">
            <w:pPr>
              <w:pStyle w:val="ListParagraph"/>
              <w:keepNext/>
              <w:numPr>
                <w:ilvl w:val="1"/>
                <w:numId w:val="23"/>
              </w:numPr>
              <w:ind w:left="460" w:hanging="230"/>
            </w:pPr>
            <w:r w:rsidRPr="00D4077A">
              <w:t xml:space="preserve">Other BMPs that should be implemented are summarized in </w:t>
            </w:r>
            <w:r w:rsidRPr="00D4077A">
              <w:rPr>
                <w:b/>
                <w:bCs/>
              </w:rPr>
              <w:t>Table 4-1</w:t>
            </w:r>
            <w:r w:rsidR="00DC5374" w:rsidRPr="00D4077A">
              <w:t>; see the Upper and North Fork Big Hole River TMDL document for a more detailed list of recommended implementation activities.</w:t>
            </w:r>
          </w:p>
          <w:p w14:paraId="604E8F46" w14:textId="400F1397" w:rsidR="00052BA8" w:rsidRPr="00D4077A" w:rsidRDefault="00052BA8" w:rsidP="00DA2200">
            <w:pPr>
              <w:pStyle w:val="ListParagraph"/>
              <w:keepNext/>
              <w:numPr>
                <w:ilvl w:val="1"/>
                <w:numId w:val="23"/>
              </w:numPr>
              <w:ind w:left="460" w:hanging="230"/>
            </w:pPr>
            <w:r>
              <w:t>Additional restoration efforts are needed prior to conducting monitoring.</w:t>
            </w:r>
          </w:p>
        </w:tc>
      </w:tr>
      <w:tr w:rsidR="00676684" w:rsidRPr="000C4C91" w14:paraId="2BB003A2" w14:textId="40DB6A87" w:rsidTr="00DA2200">
        <w:trPr>
          <w:cantSplit/>
          <w:trHeight w:val="536"/>
        </w:trPr>
        <w:tc>
          <w:tcPr>
            <w:tcW w:w="1715" w:type="dxa"/>
            <w:vAlign w:val="center"/>
          </w:tcPr>
          <w:p w14:paraId="0F52FA28" w14:textId="77777777" w:rsidR="00676684" w:rsidRPr="00D4077A" w:rsidRDefault="00676684" w:rsidP="00DA2200">
            <w:pPr>
              <w:keepNext/>
              <w:jc w:val="center"/>
            </w:pPr>
            <w:r w:rsidRPr="00D4077A">
              <w:rPr>
                <w:b/>
                <w:bCs/>
              </w:rPr>
              <w:t>Birch Creek</w:t>
            </w:r>
            <w:r w:rsidRPr="00D4077A">
              <w:t>, headwaters to National Forest Boundary</w:t>
            </w:r>
          </w:p>
        </w:tc>
        <w:tc>
          <w:tcPr>
            <w:tcW w:w="1710" w:type="dxa"/>
            <w:vAlign w:val="center"/>
          </w:tcPr>
          <w:p w14:paraId="7D5389FF" w14:textId="77777777" w:rsidR="00676684" w:rsidRPr="00D4077A" w:rsidRDefault="00676684" w:rsidP="00DA2200">
            <w:pPr>
              <w:keepNext/>
              <w:jc w:val="center"/>
            </w:pPr>
            <w:r w:rsidRPr="00D4077A">
              <w:t>MT41D002_090</w:t>
            </w:r>
          </w:p>
        </w:tc>
        <w:tc>
          <w:tcPr>
            <w:tcW w:w="2070" w:type="dxa"/>
            <w:vAlign w:val="center"/>
          </w:tcPr>
          <w:p w14:paraId="08E2080E" w14:textId="20CCE9E8" w:rsidR="00676684" w:rsidRPr="00D4077A" w:rsidRDefault="00676684" w:rsidP="00DA2200">
            <w:pPr>
              <w:keepNext/>
              <w:jc w:val="center"/>
            </w:pPr>
            <w:r w:rsidRPr="00D4077A">
              <w:t>Sedimentation, Habitat Alterations</w:t>
            </w:r>
            <w:r w:rsidRPr="00D4077A">
              <w:rPr>
                <w:vertAlign w:val="superscript"/>
              </w:rPr>
              <w:t>2</w:t>
            </w:r>
          </w:p>
        </w:tc>
        <w:tc>
          <w:tcPr>
            <w:tcW w:w="1350" w:type="dxa"/>
            <w:vAlign w:val="center"/>
          </w:tcPr>
          <w:p w14:paraId="249FF6FB" w14:textId="7D229769" w:rsidR="00676684" w:rsidRPr="00D4077A" w:rsidRDefault="00BE1F31" w:rsidP="00DA2200">
            <w:pPr>
              <w:keepNext/>
              <w:jc w:val="center"/>
            </w:pPr>
            <w:r w:rsidRPr="00D4077A">
              <w:t>a</w:t>
            </w:r>
          </w:p>
        </w:tc>
        <w:tc>
          <w:tcPr>
            <w:tcW w:w="6115" w:type="dxa"/>
          </w:tcPr>
          <w:p w14:paraId="10314006" w14:textId="5056BADE" w:rsidR="00937103" w:rsidRPr="00D4077A" w:rsidRDefault="00937103" w:rsidP="00DA2200">
            <w:pPr>
              <w:pStyle w:val="ListParagraph"/>
              <w:keepNext/>
              <w:numPr>
                <w:ilvl w:val="0"/>
                <w:numId w:val="47"/>
              </w:numPr>
              <w:ind w:left="230" w:hanging="230"/>
            </w:pPr>
            <w:r w:rsidRPr="00D4077A">
              <w:rPr>
                <w:b/>
                <w:bCs/>
              </w:rPr>
              <w:t>Known monitoring:</w:t>
            </w:r>
          </w:p>
          <w:p w14:paraId="3317F018" w14:textId="785A57F7" w:rsidR="00937103" w:rsidRPr="00D4077A" w:rsidRDefault="007E2EFD" w:rsidP="00DA2200">
            <w:pPr>
              <w:pStyle w:val="ListParagraph"/>
              <w:keepNext/>
              <w:numPr>
                <w:ilvl w:val="1"/>
                <w:numId w:val="47"/>
              </w:numPr>
              <w:ind w:left="460" w:hanging="230"/>
            </w:pPr>
            <w:r w:rsidRPr="00D4077A">
              <w:t>USFS PIBO monitoring conducted in 2008, 2013, 2018, and 2023</w:t>
            </w:r>
            <w:r w:rsidR="00EA548C" w:rsidRPr="00D4077A">
              <w:t xml:space="preserve">, see </w:t>
            </w:r>
            <w:r w:rsidR="00EA548C" w:rsidRPr="00D4077A">
              <w:rPr>
                <w:b/>
                <w:bCs/>
              </w:rPr>
              <w:t>Table B-1</w:t>
            </w:r>
            <w:r w:rsidR="00EA548C" w:rsidRPr="00D4077A">
              <w:t>.</w:t>
            </w:r>
          </w:p>
          <w:p w14:paraId="22C80F7F" w14:textId="77777777" w:rsidR="001D5F65" w:rsidRPr="00D4077A" w:rsidRDefault="001D5F65" w:rsidP="00DA2200">
            <w:pPr>
              <w:keepNext/>
            </w:pPr>
          </w:p>
          <w:p w14:paraId="6773E96B" w14:textId="77777777" w:rsidR="001D5F65" w:rsidRPr="00D4077A" w:rsidRDefault="001D5F65" w:rsidP="00DA2200">
            <w:pPr>
              <w:pStyle w:val="ListParagraph"/>
              <w:keepNext/>
              <w:numPr>
                <w:ilvl w:val="0"/>
                <w:numId w:val="47"/>
              </w:numPr>
              <w:ind w:left="230" w:hanging="230"/>
            </w:pPr>
            <w:r w:rsidRPr="00D4077A">
              <w:rPr>
                <w:b/>
                <w:bCs/>
              </w:rPr>
              <w:t>Justification:</w:t>
            </w:r>
          </w:p>
          <w:p w14:paraId="64CE9532" w14:textId="7E6C65CE" w:rsidR="001D5F65" w:rsidRPr="00D4077A" w:rsidRDefault="001D5F65" w:rsidP="00DA2200">
            <w:pPr>
              <w:pStyle w:val="ListParagraph"/>
              <w:keepNext/>
              <w:numPr>
                <w:ilvl w:val="1"/>
                <w:numId w:val="47"/>
              </w:numPr>
              <w:ind w:left="460" w:hanging="230"/>
            </w:pPr>
            <w:r w:rsidRPr="00D4077A">
              <w:t xml:space="preserve">USFS PIBO monitoring indicated that Birch Creek meets the </w:t>
            </w:r>
            <w:r w:rsidR="002B6832">
              <w:t xml:space="preserve">percent </w:t>
            </w:r>
            <w:r w:rsidRPr="00D4077A">
              <w:t>pool tail fines &lt; 6mm, width-to-depth ratio, and all but the 2013 macroinvertebrate water quality targets.</w:t>
            </w:r>
          </w:p>
          <w:p w14:paraId="643E8B82" w14:textId="77777777" w:rsidR="001D5F65" w:rsidRPr="00D4077A" w:rsidRDefault="001D5F65" w:rsidP="00DA2200">
            <w:pPr>
              <w:pStyle w:val="ListParagraph"/>
              <w:keepNext/>
              <w:numPr>
                <w:ilvl w:val="1"/>
                <w:numId w:val="47"/>
              </w:numPr>
              <w:ind w:left="460" w:hanging="230"/>
            </w:pPr>
            <w:r w:rsidRPr="00D4077A">
              <w:t>Further long-term monitoring is needed to gain a better understanding of the condition of this AU.</w:t>
            </w:r>
          </w:p>
          <w:p w14:paraId="16BA7C48" w14:textId="4BEB87C1" w:rsidR="00200307" w:rsidRPr="00D4077A" w:rsidRDefault="00200307" w:rsidP="00DA2200">
            <w:pPr>
              <w:pStyle w:val="ListParagraph"/>
              <w:keepNext/>
              <w:numPr>
                <w:ilvl w:val="1"/>
                <w:numId w:val="47"/>
              </w:numPr>
              <w:ind w:left="460" w:hanging="230"/>
            </w:pPr>
            <w:r w:rsidRPr="00D4077A">
              <w:t>No known restoration and li</w:t>
            </w:r>
            <w:r w:rsidR="00D4077A" w:rsidRPr="00D4077A">
              <w:t>mited</w:t>
            </w:r>
            <w:r w:rsidRPr="00D4077A">
              <w:t xml:space="preserve"> monitoring has occurred within this AU</w:t>
            </w:r>
            <w:r w:rsidR="005743A9">
              <w:t xml:space="preserve"> related to the sediment impairment</w:t>
            </w:r>
            <w:r w:rsidRPr="00D4077A">
              <w:t>.</w:t>
            </w:r>
          </w:p>
          <w:p w14:paraId="5C322F0A" w14:textId="2151B3EB" w:rsidR="00491555" w:rsidRPr="00D4077A" w:rsidRDefault="001D5F65" w:rsidP="00DA2200">
            <w:pPr>
              <w:pStyle w:val="ListParagraph"/>
              <w:keepNext/>
              <w:numPr>
                <w:ilvl w:val="1"/>
                <w:numId w:val="47"/>
              </w:numPr>
              <w:ind w:left="460" w:hanging="230"/>
            </w:pPr>
            <w:r w:rsidRPr="00D4077A">
              <w:t xml:space="preserve">Insufficient data available </w:t>
            </w:r>
            <w:r w:rsidR="00052BA8">
              <w:t>to evaluate</w:t>
            </w:r>
            <w:r w:rsidRPr="00D4077A">
              <w:t xml:space="preserve"> conditions/trends</w:t>
            </w:r>
            <w:r w:rsidR="00D4077A" w:rsidRPr="00D4077A">
              <w:t>.</w:t>
            </w:r>
          </w:p>
          <w:p w14:paraId="5BD6DF24" w14:textId="44C8B69E" w:rsidR="005F02BF" w:rsidRDefault="00200307" w:rsidP="00DA2200">
            <w:pPr>
              <w:pStyle w:val="ListParagraph"/>
              <w:keepNext/>
              <w:numPr>
                <w:ilvl w:val="1"/>
                <w:numId w:val="47"/>
              </w:numPr>
              <w:ind w:left="460" w:hanging="230"/>
            </w:pPr>
            <w:r w:rsidRPr="00D4077A">
              <w:t xml:space="preserve">The </w:t>
            </w:r>
            <w:r w:rsidR="005F02BF">
              <w:t xml:space="preserve">sources in </w:t>
            </w:r>
            <w:r w:rsidR="005F02BF" w:rsidRPr="00491555">
              <w:rPr>
                <w:b/>
                <w:bCs/>
              </w:rPr>
              <w:t>Table 3-1</w:t>
            </w:r>
            <w:r w:rsidR="005F02BF">
              <w:t xml:space="preserve"> have not been fully addressed.</w:t>
            </w:r>
          </w:p>
          <w:p w14:paraId="68F25036" w14:textId="77777777" w:rsidR="00D4077A" w:rsidRPr="00D4077A" w:rsidRDefault="00D4077A" w:rsidP="00DA2200">
            <w:pPr>
              <w:keepNext/>
            </w:pPr>
          </w:p>
          <w:p w14:paraId="4D74EB8D" w14:textId="7D55177D" w:rsidR="00937103" w:rsidRPr="00D4077A" w:rsidRDefault="00937103" w:rsidP="00DA2200">
            <w:pPr>
              <w:pStyle w:val="ListParagraph"/>
              <w:keepNext/>
              <w:numPr>
                <w:ilvl w:val="0"/>
                <w:numId w:val="47"/>
              </w:numPr>
              <w:ind w:left="230" w:hanging="230"/>
            </w:pPr>
            <w:r w:rsidRPr="00D4077A">
              <w:rPr>
                <w:b/>
                <w:bCs/>
              </w:rPr>
              <w:t>Recommendations:</w:t>
            </w:r>
          </w:p>
          <w:p w14:paraId="38C767F8" w14:textId="056725AD" w:rsidR="00200307" w:rsidRPr="00D4077A" w:rsidRDefault="00200307" w:rsidP="00DA2200">
            <w:pPr>
              <w:pStyle w:val="ListParagraph"/>
              <w:keepNext/>
              <w:numPr>
                <w:ilvl w:val="1"/>
                <w:numId w:val="47"/>
              </w:numPr>
              <w:ind w:left="460" w:hanging="230"/>
            </w:pPr>
            <w:r w:rsidRPr="00D4077A">
              <w:t>Restorat</w:t>
            </w:r>
            <w:r w:rsidR="00507244">
              <w:t>ion</w:t>
            </w:r>
            <w:r w:rsidRPr="00D4077A">
              <w:t xml:space="preserve"> should focus on addressing riparian fencing, off-channel stockwater, riparian </w:t>
            </w:r>
            <w:r w:rsidR="00D4077A" w:rsidRPr="00D4077A">
              <w:t>restoration,</w:t>
            </w:r>
            <w:r w:rsidR="008937AF">
              <w:t xml:space="preserve"> </w:t>
            </w:r>
            <w:r w:rsidR="00491555">
              <w:t>livestock grazing management, and unpaved road erosion control near streams.</w:t>
            </w:r>
          </w:p>
          <w:p w14:paraId="2B2328CC" w14:textId="77777777" w:rsidR="00BC7748" w:rsidRDefault="00200307" w:rsidP="00DA2200">
            <w:pPr>
              <w:pStyle w:val="ListParagraph"/>
              <w:keepNext/>
              <w:numPr>
                <w:ilvl w:val="1"/>
                <w:numId w:val="47"/>
              </w:numPr>
              <w:ind w:left="460" w:hanging="230"/>
            </w:pPr>
            <w:r w:rsidRPr="00D4077A">
              <w:t xml:space="preserve">Continue to follow TMDL recommended restoration and monitoring activities summarized in </w:t>
            </w:r>
            <w:r w:rsidRPr="00D4077A">
              <w:rPr>
                <w:b/>
                <w:bCs/>
              </w:rPr>
              <w:t>Table 4-1</w:t>
            </w:r>
            <w:r w:rsidRPr="00D4077A">
              <w:t>; see the Middle and Lower Big Hole River TMDL document for a more detailed list of recommended implementation activities.</w:t>
            </w:r>
          </w:p>
          <w:p w14:paraId="3C928307" w14:textId="09363998" w:rsidR="00D4077A" w:rsidRPr="00D4077A" w:rsidRDefault="00D4077A" w:rsidP="00DA2200">
            <w:pPr>
              <w:pStyle w:val="ListParagraph"/>
              <w:keepNext/>
              <w:numPr>
                <w:ilvl w:val="1"/>
                <w:numId w:val="47"/>
              </w:numPr>
              <w:ind w:left="460" w:hanging="230"/>
            </w:pPr>
            <w:r>
              <w:t>Additional restorati</w:t>
            </w:r>
            <w:r w:rsidR="00052BA8">
              <w:t>on</w:t>
            </w:r>
            <w:r>
              <w:t xml:space="preserve"> efforts are needed prior to conducting monitoring.</w:t>
            </w:r>
          </w:p>
        </w:tc>
      </w:tr>
      <w:tr w:rsidR="00676684" w:rsidRPr="000C4C91" w14:paraId="00D49EB2" w14:textId="5BB9700B" w:rsidTr="00DA2200">
        <w:trPr>
          <w:cantSplit/>
          <w:trHeight w:val="536"/>
        </w:trPr>
        <w:tc>
          <w:tcPr>
            <w:tcW w:w="1715" w:type="dxa"/>
            <w:vAlign w:val="center"/>
          </w:tcPr>
          <w:p w14:paraId="1A882BDB" w14:textId="77777777" w:rsidR="00676684" w:rsidRPr="00D4077A" w:rsidRDefault="00676684" w:rsidP="00DA2200">
            <w:pPr>
              <w:keepNext/>
              <w:jc w:val="center"/>
            </w:pPr>
            <w:r w:rsidRPr="00D4077A">
              <w:rPr>
                <w:b/>
                <w:bCs/>
              </w:rPr>
              <w:t>Birch Creek</w:t>
            </w:r>
            <w:r w:rsidRPr="00D4077A">
              <w:t>, National Forest Boundary to mouth (Big Hole River)</w:t>
            </w:r>
          </w:p>
        </w:tc>
        <w:tc>
          <w:tcPr>
            <w:tcW w:w="1710" w:type="dxa"/>
            <w:vAlign w:val="center"/>
          </w:tcPr>
          <w:p w14:paraId="75072767" w14:textId="77777777" w:rsidR="00676684" w:rsidRPr="00D4077A" w:rsidRDefault="00676684" w:rsidP="00DA2200">
            <w:pPr>
              <w:keepNext/>
              <w:jc w:val="center"/>
            </w:pPr>
            <w:r w:rsidRPr="00D4077A">
              <w:t>MT41D002_100</w:t>
            </w:r>
          </w:p>
        </w:tc>
        <w:tc>
          <w:tcPr>
            <w:tcW w:w="2070" w:type="dxa"/>
            <w:vAlign w:val="center"/>
          </w:tcPr>
          <w:p w14:paraId="2E7F9920" w14:textId="676D0AF9" w:rsidR="00676684" w:rsidRPr="00D4077A" w:rsidRDefault="00676684" w:rsidP="00DA2200">
            <w:pPr>
              <w:keepNext/>
              <w:jc w:val="center"/>
            </w:pPr>
            <w:r w:rsidRPr="00D4077A">
              <w:t>Sedimentation, Habitat Alterations</w:t>
            </w:r>
            <w:r w:rsidRPr="00D4077A">
              <w:rPr>
                <w:vertAlign w:val="superscript"/>
              </w:rPr>
              <w:t>2</w:t>
            </w:r>
          </w:p>
        </w:tc>
        <w:tc>
          <w:tcPr>
            <w:tcW w:w="1350" w:type="dxa"/>
            <w:vAlign w:val="center"/>
          </w:tcPr>
          <w:p w14:paraId="5B7A38EC" w14:textId="41FFE093" w:rsidR="00676684" w:rsidRPr="00D4077A" w:rsidRDefault="0010625A" w:rsidP="00DA2200">
            <w:pPr>
              <w:keepNext/>
              <w:jc w:val="center"/>
            </w:pPr>
            <w:r w:rsidRPr="00D4077A">
              <w:t>a</w:t>
            </w:r>
          </w:p>
        </w:tc>
        <w:tc>
          <w:tcPr>
            <w:tcW w:w="6115" w:type="dxa"/>
          </w:tcPr>
          <w:p w14:paraId="246BB7FB" w14:textId="77777777" w:rsidR="00200307" w:rsidRPr="00D4077A" w:rsidRDefault="00200307" w:rsidP="00DA2200">
            <w:pPr>
              <w:pStyle w:val="ListParagraph"/>
              <w:keepNext/>
              <w:numPr>
                <w:ilvl w:val="0"/>
                <w:numId w:val="48"/>
              </w:numPr>
              <w:ind w:left="230" w:hanging="230"/>
            </w:pPr>
            <w:r w:rsidRPr="00D4077A">
              <w:rPr>
                <w:b/>
                <w:bCs/>
              </w:rPr>
              <w:t>Justification:</w:t>
            </w:r>
          </w:p>
          <w:p w14:paraId="537DCD28" w14:textId="18A93715" w:rsidR="00200307" w:rsidRPr="00D4077A" w:rsidRDefault="00200307" w:rsidP="00DA2200">
            <w:pPr>
              <w:pStyle w:val="ListParagraph"/>
              <w:keepNext/>
              <w:numPr>
                <w:ilvl w:val="1"/>
                <w:numId w:val="48"/>
              </w:numPr>
              <w:ind w:left="460" w:hanging="230"/>
            </w:pPr>
            <w:r w:rsidRPr="00D4077A">
              <w:t>No known restoration and monitoring has occurred within this AU</w:t>
            </w:r>
            <w:r w:rsidR="005743A9">
              <w:t xml:space="preserve"> related to the sediment impairment</w:t>
            </w:r>
            <w:r w:rsidRPr="00D4077A">
              <w:t>.</w:t>
            </w:r>
          </w:p>
          <w:p w14:paraId="208C7F61" w14:textId="06818996" w:rsidR="00200307" w:rsidRPr="00D4077A" w:rsidRDefault="00200307" w:rsidP="00DA2200">
            <w:pPr>
              <w:pStyle w:val="ListParagraph"/>
              <w:keepNext/>
              <w:numPr>
                <w:ilvl w:val="1"/>
                <w:numId w:val="48"/>
              </w:numPr>
              <w:ind w:left="460" w:hanging="230"/>
            </w:pPr>
            <w:r w:rsidRPr="00D4077A">
              <w:t xml:space="preserve">No data available </w:t>
            </w:r>
            <w:r w:rsidR="00052BA8">
              <w:t>to evaluate</w:t>
            </w:r>
            <w:r w:rsidRPr="00D4077A">
              <w:t xml:space="preserve"> conditions/trends</w:t>
            </w:r>
            <w:r w:rsidR="00D4077A" w:rsidRPr="00D4077A">
              <w:t>.</w:t>
            </w:r>
          </w:p>
          <w:p w14:paraId="7BCAC61D" w14:textId="2E6E6B0D" w:rsidR="00200307" w:rsidRPr="00D4077A" w:rsidRDefault="00200307" w:rsidP="00DA2200">
            <w:pPr>
              <w:pStyle w:val="ListParagraph"/>
              <w:keepNext/>
              <w:numPr>
                <w:ilvl w:val="1"/>
                <w:numId w:val="48"/>
              </w:numPr>
              <w:ind w:left="460" w:hanging="230"/>
            </w:pPr>
            <w:r w:rsidRPr="00D4077A">
              <w:t xml:space="preserve">The </w:t>
            </w:r>
            <w:r w:rsidR="005F02BF">
              <w:t xml:space="preserve">sources in </w:t>
            </w:r>
            <w:r w:rsidR="005F02BF">
              <w:rPr>
                <w:b/>
                <w:bCs/>
              </w:rPr>
              <w:t xml:space="preserve">Table 3-1 </w:t>
            </w:r>
            <w:r w:rsidR="005F02BF">
              <w:t>have not been fully addressed.</w:t>
            </w:r>
          </w:p>
          <w:p w14:paraId="4966ADE9" w14:textId="77777777" w:rsidR="00200307" w:rsidRPr="00D4077A" w:rsidRDefault="00200307" w:rsidP="00DA2200">
            <w:pPr>
              <w:keepNext/>
            </w:pPr>
          </w:p>
          <w:p w14:paraId="36776EBC" w14:textId="295C99B2" w:rsidR="000335D2" w:rsidRPr="00D4077A" w:rsidRDefault="000335D2" w:rsidP="00DA2200">
            <w:pPr>
              <w:pStyle w:val="ListParagraph"/>
              <w:keepNext/>
              <w:numPr>
                <w:ilvl w:val="0"/>
                <w:numId w:val="48"/>
              </w:numPr>
              <w:ind w:left="230" w:hanging="230"/>
            </w:pPr>
            <w:r w:rsidRPr="00D4077A">
              <w:rPr>
                <w:b/>
                <w:bCs/>
              </w:rPr>
              <w:t>Recommendations:</w:t>
            </w:r>
          </w:p>
          <w:p w14:paraId="01035E9C" w14:textId="5196762C" w:rsidR="00200307" w:rsidRPr="00D4077A" w:rsidRDefault="00200307" w:rsidP="00DA2200">
            <w:pPr>
              <w:pStyle w:val="ListParagraph"/>
              <w:keepNext/>
              <w:numPr>
                <w:ilvl w:val="1"/>
                <w:numId w:val="48"/>
              </w:numPr>
              <w:ind w:left="460" w:hanging="230"/>
            </w:pPr>
            <w:r w:rsidRPr="00D4077A">
              <w:t>Further restoration work should address riparian fencing, off-channel stockwater</w:t>
            </w:r>
            <w:r w:rsidR="00491555">
              <w:t xml:space="preserve"> projects</w:t>
            </w:r>
            <w:r w:rsidRPr="00D4077A">
              <w:t xml:space="preserve">, riparian </w:t>
            </w:r>
            <w:r w:rsidR="00D4077A" w:rsidRPr="00D4077A">
              <w:t>restoration</w:t>
            </w:r>
            <w:r w:rsidR="008937AF">
              <w:t>,</w:t>
            </w:r>
            <w:r w:rsidR="00491555">
              <w:t xml:space="preserve"> riparian zone vegetation management, livestock</w:t>
            </w:r>
            <w:r w:rsidR="008937AF">
              <w:t xml:space="preserve"> grazing management</w:t>
            </w:r>
            <w:r w:rsidR="00491555">
              <w:t>, and unpaved road erosion control near streams.</w:t>
            </w:r>
          </w:p>
          <w:p w14:paraId="7951459C" w14:textId="77777777" w:rsidR="00200307" w:rsidRPr="00D4077A" w:rsidRDefault="00200307" w:rsidP="00DA2200">
            <w:pPr>
              <w:pStyle w:val="ListParagraph"/>
              <w:keepNext/>
              <w:numPr>
                <w:ilvl w:val="1"/>
                <w:numId w:val="48"/>
              </w:numPr>
              <w:ind w:left="460" w:hanging="230"/>
            </w:pPr>
            <w:r w:rsidRPr="00D4077A">
              <w:t xml:space="preserve">Recommend continuing following TMDL recommended restoration and monitoring activities summarized in </w:t>
            </w:r>
            <w:r w:rsidRPr="00D4077A">
              <w:rPr>
                <w:b/>
                <w:bCs/>
              </w:rPr>
              <w:t>Table 4-1</w:t>
            </w:r>
            <w:r w:rsidRPr="00D4077A">
              <w:t>; see the Middle and Lower Big Hole River TMDL document for a more detailed list of recommended implementation activities.</w:t>
            </w:r>
          </w:p>
          <w:p w14:paraId="740C414A" w14:textId="1D75180B" w:rsidR="0079416F" w:rsidRPr="00D4077A" w:rsidRDefault="00D4077A" w:rsidP="00DA2200">
            <w:pPr>
              <w:pStyle w:val="ListParagraph"/>
              <w:keepNext/>
              <w:numPr>
                <w:ilvl w:val="1"/>
                <w:numId w:val="48"/>
              </w:numPr>
              <w:ind w:left="460" w:hanging="230"/>
            </w:pPr>
            <w:r w:rsidRPr="00D4077A">
              <w:t>Additional restorati</w:t>
            </w:r>
            <w:r w:rsidR="00052BA8">
              <w:t>on</w:t>
            </w:r>
            <w:r w:rsidRPr="00D4077A">
              <w:t xml:space="preserve"> efforts are needed prior to conducting monitoring.</w:t>
            </w:r>
          </w:p>
        </w:tc>
      </w:tr>
      <w:tr w:rsidR="00676684" w:rsidRPr="000C4C91" w14:paraId="69DF386A" w14:textId="1531B849" w:rsidTr="00DA2200">
        <w:trPr>
          <w:cantSplit/>
          <w:trHeight w:val="938"/>
        </w:trPr>
        <w:tc>
          <w:tcPr>
            <w:tcW w:w="1715" w:type="dxa"/>
            <w:vMerge w:val="restart"/>
            <w:vAlign w:val="center"/>
          </w:tcPr>
          <w:p w14:paraId="77D8C011" w14:textId="77777777" w:rsidR="00676684" w:rsidRPr="008937AF" w:rsidRDefault="00676684" w:rsidP="00DA2200">
            <w:pPr>
              <w:keepNext/>
              <w:jc w:val="center"/>
            </w:pPr>
            <w:r w:rsidRPr="008937AF">
              <w:rPr>
                <w:b/>
                <w:bCs/>
              </w:rPr>
              <w:t>California Creek</w:t>
            </w:r>
            <w:r w:rsidRPr="008937AF">
              <w:t>, headwaters to mouth (French Creek-Deep Creek)</w:t>
            </w:r>
          </w:p>
        </w:tc>
        <w:tc>
          <w:tcPr>
            <w:tcW w:w="1710" w:type="dxa"/>
            <w:vMerge w:val="restart"/>
            <w:vAlign w:val="center"/>
          </w:tcPr>
          <w:p w14:paraId="514D4F3A" w14:textId="77777777" w:rsidR="00676684" w:rsidRPr="008937AF" w:rsidRDefault="00676684" w:rsidP="00DA2200">
            <w:pPr>
              <w:keepNext/>
              <w:jc w:val="center"/>
            </w:pPr>
            <w:r w:rsidRPr="008937AF">
              <w:t>MT41D003_070</w:t>
            </w:r>
          </w:p>
        </w:tc>
        <w:tc>
          <w:tcPr>
            <w:tcW w:w="2070" w:type="dxa"/>
            <w:vAlign w:val="center"/>
          </w:tcPr>
          <w:p w14:paraId="1DE53D9D" w14:textId="21022146" w:rsidR="00676684" w:rsidRPr="008937AF" w:rsidRDefault="00676684" w:rsidP="00DA2200">
            <w:pPr>
              <w:keepNext/>
              <w:jc w:val="center"/>
            </w:pPr>
            <w:r w:rsidRPr="008937AF">
              <w:t>Sedimentation, Habitat Alterations</w:t>
            </w:r>
            <w:r w:rsidRPr="008937AF">
              <w:rPr>
                <w:vertAlign w:val="superscript"/>
              </w:rPr>
              <w:t>2</w:t>
            </w:r>
            <w:r w:rsidRPr="008937AF">
              <w:t>, Other (Turbidity)</w:t>
            </w:r>
            <w:r w:rsidRPr="008937AF">
              <w:rPr>
                <w:vertAlign w:val="superscript"/>
              </w:rPr>
              <w:t>2</w:t>
            </w:r>
          </w:p>
        </w:tc>
        <w:tc>
          <w:tcPr>
            <w:tcW w:w="1350" w:type="dxa"/>
            <w:vAlign w:val="center"/>
          </w:tcPr>
          <w:p w14:paraId="7DBC626E" w14:textId="1215F8A5" w:rsidR="00676684" w:rsidRPr="008937AF" w:rsidRDefault="00AA35A5" w:rsidP="00DA2200">
            <w:pPr>
              <w:keepNext/>
              <w:jc w:val="center"/>
            </w:pPr>
            <w:r>
              <w:t>b*</w:t>
            </w:r>
          </w:p>
        </w:tc>
        <w:tc>
          <w:tcPr>
            <w:tcW w:w="6115" w:type="dxa"/>
          </w:tcPr>
          <w:p w14:paraId="32F7FC20" w14:textId="735DEFE7" w:rsidR="00C674B2" w:rsidRPr="008937AF" w:rsidRDefault="00C674B2" w:rsidP="00DA2200">
            <w:pPr>
              <w:pStyle w:val="ListParagraph"/>
              <w:keepNext/>
              <w:numPr>
                <w:ilvl w:val="0"/>
                <w:numId w:val="24"/>
              </w:numPr>
              <w:ind w:left="230" w:hanging="230"/>
              <w:rPr>
                <w:b/>
                <w:bCs/>
              </w:rPr>
            </w:pPr>
            <w:r w:rsidRPr="008937AF">
              <w:rPr>
                <w:b/>
                <w:bCs/>
              </w:rPr>
              <w:t>Known restoration projects:</w:t>
            </w:r>
          </w:p>
          <w:p w14:paraId="64C09AC7" w14:textId="21550F03" w:rsidR="007308D7" w:rsidRPr="008937AF" w:rsidRDefault="007308D7" w:rsidP="00DA2200">
            <w:pPr>
              <w:pStyle w:val="ListParagraph"/>
              <w:keepNext/>
              <w:numPr>
                <w:ilvl w:val="1"/>
                <w:numId w:val="93"/>
              </w:numPr>
              <w:ind w:left="460" w:hanging="230"/>
            </w:pPr>
            <w:r w:rsidRPr="008937AF">
              <w:t>BHWC 2017: &gt; 300 beaver dam analogs installed.</w:t>
            </w:r>
          </w:p>
          <w:p w14:paraId="0E7CBDEA" w14:textId="3321F64E" w:rsidR="007308D7" w:rsidRPr="008937AF" w:rsidRDefault="007308D7" w:rsidP="00DA2200">
            <w:pPr>
              <w:pStyle w:val="ListParagraph"/>
              <w:keepNext/>
              <w:numPr>
                <w:ilvl w:val="1"/>
                <w:numId w:val="93"/>
              </w:numPr>
              <w:ind w:left="460" w:hanging="230"/>
            </w:pPr>
            <w:r w:rsidRPr="008937AF">
              <w:t>BHWC 2017: 12 acres of upland sediment gullies neutralized.</w:t>
            </w:r>
          </w:p>
          <w:p w14:paraId="5A29535D" w14:textId="7B55D795" w:rsidR="007308D7" w:rsidRPr="008937AF" w:rsidRDefault="007308D7" w:rsidP="00DA2200">
            <w:pPr>
              <w:pStyle w:val="ListParagraph"/>
              <w:keepNext/>
              <w:numPr>
                <w:ilvl w:val="1"/>
                <w:numId w:val="93"/>
              </w:numPr>
              <w:ind w:left="460" w:hanging="230"/>
            </w:pPr>
            <w:r w:rsidRPr="008937AF">
              <w:t>BHWC 2017: &gt; 8 acres of floodplain supplemented with riparian plantings.</w:t>
            </w:r>
          </w:p>
          <w:p w14:paraId="2C9E6FE2" w14:textId="1348A3CD" w:rsidR="00676684" w:rsidRPr="008937AF" w:rsidRDefault="00B55D23" w:rsidP="00DA2200">
            <w:pPr>
              <w:pStyle w:val="ListParagraph"/>
              <w:keepNext/>
              <w:numPr>
                <w:ilvl w:val="1"/>
                <w:numId w:val="93"/>
              </w:numPr>
              <w:ind w:left="460" w:hanging="230"/>
            </w:pPr>
            <w:r w:rsidRPr="008937AF">
              <w:t xml:space="preserve">BHWC </w:t>
            </w:r>
            <w:r w:rsidR="00683C06" w:rsidRPr="008937AF">
              <w:t>2014: Streambank/sedimentation work occurred on North California Creek.</w:t>
            </w:r>
          </w:p>
          <w:p w14:paraId="71B74F98" w14:textId="79BEC5F3" w:rsidR="00BD13B2" w:rsidRPr="008937AF" w:rsidRDefault="00683C06" w:rsidP="00DA2200">
            <w:pPr>
              <w:pStyle w:val="ListParagraph"/>
              <w:keepNext/>
              <w:numPr>
                <w:ilvl w:val="1"/>
                <w:numId w:val="93"/>
              </w:numPr>
              <w:ind w:left="460" w:hanging="230"/>
            </w:pPr>
            <w:r w:rsidRPr="008937AF">
              <w:t>BHWC 2012: Streambank/sedimentation work occurred in the Cabbage Gulch area.</w:t>
            </w:r>
          </w:p>
          <w:p w14:paraId="10FF1BB6" w14:textId="77777777" w:rsidR="00166040" w:rsidRPr="008937AF" w:rsidRDefault="00166040" w:rsidP="00DA2200">
            <w:pPr>
              <w:keepNext/>
            </w:pPr>
          </w:p>
          <w:p w14:paraId="09A63157" w14:textId="31DC9719" w:rsidR="00166040" w:rsidRPr="008937AF" w:rsidRDefault="00166040" w:rsidP="00DA2200">
            <w:pPr>
              <w:pStyle w:val="ListParagraph"/>
              <w:keepNext/>
              <w:numPr>
                <w:ilvl w:val="1"/>
                <w:numId w:val="24"/>
              </w:numPr>
              <w:ind w:left="230" w:hanging="230"/>
            </w:pPr>
            <w:r w:rsidRPr="008937AF">
              <w:rPr>
                <w:b/>
                <w:bCs/>
              </w:rPr>
              <w:t>Known monitoring:</w:t>
            </w:r>
          </w:p>
          <w:p w14:paraId="3E5A9FA2" w14:textId="7DA34BF5" w:rsidR="00166040" w:rsidRPr="008937AF" w:rsidRDefault="00166040" w:rsidP="00DA2200">
            <w:pPr>
              <w:pStyle w:val="ListParagraph"/>
              <w:keepNext/>
              <w:numPr>
                <w:ilvl w:val="4"/>
                <w:numId w:val="93"/>
              </w:numPr>
              <w:ind w:left="460" w:hanging="230"/>
            </w:pPr>
            <w:r w:rsidRPr="008937AF">
              <w:t xml:space="preserve">BHWC collected sediment related data in </w:t>
            </w:r>
            <w:r w:rsidR="00052EB0">
              <w:t xml:space="preserve">2017 and </w:t>
            </w:r>
            <w:r w:rsidRPr="008937AF">
              <w:t>20</w:t>
            </w:r>
            <w:r w:rsidR="00052EB0">
              <w:t>21</w:t>
            </w:r>
            <w:r w:rsidRPr="008937AF">
              <w:t xml:space="preserve"> after restoration activities were completed</w:t>
            </w:r>
            <w:r w:rsidR="00EA548C" w:rsidRPr="008937AF">
              <w:t xml:space="preserve">, see </w:t>
            </w:r>
            <w:r w:rsidR="00EA548C" w:rsidRPr="008937AF">
              <w:rPr>
                <w:b/>
                <w:bCs/>
              </w:rPr>
              <w:t xml:space="preserve">Table </w:t>
            </w:r>
            <w:r w:rsidR="00052EB0">
              <w:rPr>
                <w:b/>
                <w:bCs/>
              </w:rPr>
              <w:t xml:space="preserve">B-3 </w:t>
            </w:r>
            <w:r w:rsidR="00052EB0">
              <w:t xml:space="preserve">and </w:t>
            </w:r>
            <w:r w:rsidR="00EA548C" w:rsidRPr="008937AF">
              <w:rPr>
                <w:b/>
                <w:bCs/>
              </w:rPr>
              <w:t>B-</w:t>
            </w:r>
            <w:r w:rsidR="00096018">
              <w:rPr>
                <w:b/>
                <w:bCs/>
              </w:rPr>
              <w:t>4</w:t>
            </w:r>
            <w:r w:rsidR="00EA548C" w:rsidRPr="008937AF">
              <w:t>.</w:t>
            </w:r>
          </w:p>
          <w:p w14:paraId="0E70BBD2" w14:textId="77777777" w:rsidR="00200307" w:rsidRPr="008937AF" w:rsidRDefault="00200307" w:rsidP="00DA2200">
            <w:pPr>
              <w:keepNext/>
            </w:pPr>
          </w:p>
          <w:p w14:paraId="2835FF7D" w14:textId="77777777" w:rsidR="00200307" w:rsidRPr="008937AF" w:rsidRDefault="00200307" w:rsidP="00DA2200">
            <w:pPr>
              <w:pStyle w:val="ListParagraph"/>
              <w:keepNext/>
              <w:numPr>
                <w:ilvl w:val="0"/>
                <w:numId w:val="24"/>
              </w:numPr>
              <w:ind w:left="230" w:hanging="230"/>
              <w:rPr>
                <w:b/>
                <w:bCs/>
              </w:rPr>
            </w:pPr>
            <w:r w:rsidRPr="008937AF">
              <w:rPr>
                <w:b/>
                <w:bCs/>
              </w:rPr>
              <w:t>Justification:</w:t>
            </w:r>
          </w:p>
          <w:p w14:paraId="52452FBD" w14:textId="77777777" w:rsidR="00200307" w:rsidRPr="008937AF" w:rsidRDefault="00200307" w:rsidP="00DA2200">
            <w:pPr>
              <w:pStyle w:val="ListParagraph"/>
              <w:keepNext/>
              <w:numPr>
                <w:ilvl w:val="1"/>
                <w:numId w:val="93"/>
              </w:numPr>
              <w:ind w:left="460" w:hanging="230"/>
              <w:rPr>
                <w:b/>
                <w:bCs/>
              </w:rPr>
            </w:pPr>
            <w:r w:rsidRPr="008937AF">
              <w:t>2021 post-restoration monitoring showed that all sites met the width-to-depth ratio water quality target.</w:t>
            </w:r>
          </w:p>
          <w:p w14:paraId="23BC44B0" w14:textId="77777777" w:rsidR="00200307" w:rsidRPr="008937AF" w:rsidRDefault="00200307" w:rsidP="00DA2200">
            <w:pPr>
              <w:pStyle w:val="ListParagraph"/>
              <w:keepNext/>
              <w:numPr>
                <w:ilvl w:val="1"/>
                <w:numId w:val="93"/>
              </w:numPr>
              <w:ind w:left="460" w:hanging="230"/>
              <w:rPr>
                <w:b/>
                <w:bCs/>
              </w:rPr>
            </w:pPr>
            <w:r w:rsidRPr="008937AF">
              <w:t>2021 post-restoration monitoring also indicated that all sites exceeded the entrenchment ratio and percent riffles &lt; 2mm water quality targets.</w:t>
            </w:r>
          </w:p>
          <w:p w14:paraId="61315161" w14:textId="79322DB5" w:rsidR="00C674B2" w:rsidRPr="008937AF" w:rsidRDefault="00AB2941" w:rsidP="00DA2200">
            <w:pPr>
              <w:pStyle w:val="ListParagraph"/>
              <w:keepNext/>
              <w:numPr>
                <w:ilvl w:val="1"/>
                <w:numId w:val="93"/>
              </w:numPr>
              <w:ind w:left="460" w:hanging="230"/>
              <w:rPr>
                <w:b/>
                <w:bCs/>
              </w:rPr>
            </w:pPr>
            <w:r w:rsidRPr="008937AF">
              <w:t>It is likely that in 2021 the restoration efforts did not have enough time to have an effect, s</w:t>
            </w:r>
            <w:r w:rsidR="00200307" w:rsidRPr="008937AF">
              <w:t>ufficient time has passed</w:t>
            </w:r>
            <w:r w:rsidRPr="008937AF">
              <w:t xml:space="preserve"> now</w:t>
            </w:r>
            <w:r w:rsidR="00200307" w:rsidRPr="008937AF">
              <w:t xml:space="preserve"> for restoration </w:t>
            </w:r>
            <w:r w:rsidR="00D4077A" w:rsidRPr="008937AF">
              <w:t>work to have observable effects</w:t>
            </w:r>
            <w:r w:rsidR="00200307" w:rsidRPr="008937AF">
              <w:t>.</w:t>
            </w:r>
          </w:p>
          <w:p w14:paraId="7224D1AF" w14:textId="77777777" w:rsidR="00200307" w:rsidRPr="008937AF" w:rsidRDefault="00200307" w:rsidP="00DA2200">
            <w:pPr>
              <w:keepNext/>
              <w:ind w:left="230"/>
              <w:rPr>
                <w:b/>
                <w:bCs/>
              </w:rPr>
            </w:pPr>
          </w:p>
          <w:p w14:paraId="696A708D" w14:textId="0F96B3B6" w:rsidR="00C674B2" w:rsidRPr="008937AF" w:rsidRDefault="00C674B2" w:rsidP="00DA2200">
            <w:pPr>
              <w:pStyle w:val="ListParagraph"/>
              <w:keepNext/>
              <w:numPr>
                <w:ilvl w:val="0"/>
                <w:numId w:val="24"/>
              </w:numPr>
              <w:ind w:left="230" w:hanging="230"/>
              <w:rPr>
                <w:b/>
                <w:bCs/>
              </w:rPr>
            </w:pPr>
            <w:r w:rsidRPr="008937AF">
              <w:rPr>
                <w:b/>
                <w:bCs/>
              </w:rPr>
              <w:t>Recommendations:</w:t>
            </w:r>
          </w:p>
          <w:p w14:paraId="79D3DBEB" w14:textId="7113AF88" w:rsidR="00683C06" w:rsidRPr="008937AF" w:rsidRDefault="00683C06" w:rsidP="00DA2200">
            <w:pPr>
              <w:pStyle w:val="ListParagraph"/>
              <w:keepNext/>
              <w:numPr>
                <w:ilvl w:val="1"/>
                <w:numId w:val="93"/>
              </w:numPr>
              <w:ind w:left="460" w:hanging="230"/>
            </w:pPr>
            <w:r w:rsidRPr="008937AF">
              <w:t>A</w:t>
            </w:r>
            <w:r w:rsidR="00AB2941" w:rsidRPr="008937AF">
              <w:t>ny a</w:t>
            </w:r>
            <w:r w:rsidRPr="008937AF">
              <w:t>dditional restoration projects should continue to focus on</w:t>
            </w:r>
            <w:r w:rsidR="001859EC" w:rsidRPr="008937AF">
              <w:t xml:space="preserve"> riparian fencing, riparian </w:t>
            </w:r>
            <w:r w:rsidR="00D4077A" w:rsidRPr="008937AF">
              <w:t>restoration</w:t>
            </w:r>
            <w:r w:rsidR="001859EC" w:rsidRPr="008937AF">
              <w:t>, off-channel stockwater</w:t>
            </w:r>
            <w:r w:rsidR="00491555">
              <w:t xml:space="preserve"> projects</w:t>
            </w:r>
            <w:r w:rsidR="001859EC" w:rsidRPr="008937AF">
              <w:t xml:space="preserve">, </w:t>
            </w:r>
            <w:r w:rsidR="00491555">
              <w:t>and unpaved road erosion control near streams.</w:t>
            </w:r>
          </w:p>
          <w:p w14:paraId="4FA8CEE4" w14:textId="67F0E89F" w:rsidR="00683C06" w:rsidRPr="008937AF" w:rsidRDefault="00683C06" w:rsidP="00DA2200">
            <w:pPr>
              <w:pStyle w:val="ListParagraph"/>
              <w:keepNext/>
              <w:numPr>
                <w:ilvl w:val="1"/>
                <w:numId w:val="93"/>
              </w:numPr>
              <w:ind w:left="460" w:hanging="230"/>
            </w:pPr>
            <w:r w:rsidRPr="008937AF">
              <w:t xml:space="preserve">Other BMPs that should be implemented are summarized in </w:t>
            </w:r>
            <w:r w:rsidRPr="008937AF">
              <w:rPr>
                <w:b/>
                <w:bCs/>
              </w:rPr>
              <w:t>Table 4-1</w:t>
            </w:r>
            <w:r w:rsidR="00D44FB2" w:rsidRPr="008937AF">
              <w:t>; see the Middle and Lower Big Hole River TMDL document for a more detailed list of recommended implementation activities.</w:t>
            </w:r>
          </w:p>
          <w:p w14:paraId="1BF5EBBB" w14:textId="672E4F5D" w:rsidR="00AB2941" w:rsidRPr="008937AF" w:rsidRDefault="00AB2941" w:rsidP="00DA2200">
            <w:pPr>
              <w:pStyle w:val="ListParagraph"/>
              <w:keepNext/>
              <w:numPr>
                <w:ilvl w:val="1"/>
                <w:numId w:val="93"/>
              </w:numPr>
              <w:ind w:left="460" w:hanging="230"/>
            </w:pPr>
            <w:r w:rsidRPr="008937AF">
              <w:t>Monitoring should be conducted to evaluate if the restoration work has had sufficient time to take effect.</w:t>
            </w:r>
          </w:p>
          <w:p w14:paraId="2823056B" w14:textId="77777777" w:rsidR="00114006" w:rsidRPr="008937AF" w:rsidRDefault="00114006" w:rsidP="00DA2200">
            <w:pPr>
              <w:pStyle w:val="ListParagraph"/>
              <w:keepNext/>
              <w:numPr>
                <w:ilvl w:val="1"/>
                <w:numId w:val="93"/>
              </w:numPr>
              <w:ind w:left="460" w:hanging="230"/>
            </w:pPr>
            <w:r w:rsidRPr="008937AF">
              <w:t>Recommend performing sediment monitoring consistently to allow for comparisons between data sets (DEQ 2013).</w:t>
            </w:r>
          </w:p>
          <w:p w14:paraId="2F777A7F" w14:textId="012007C0" w:rsidR="0010625A" w:rsidRPr="008937AF" w:rsidRDefault="00AB2941" w:rsidP="00DA2200">
            <w:pPr>
              <w:pStyle w:val="ListParagraph"/>
              <w:keepNext/>
              <w:numPr>
                <w:ilvl w:val="1"/>
                <w:numId w:val="93"/>
              </w:numPr>
              <w:ind w:left="460" w:hanging="230"/>
            </w:pPr>
            <w:r w:rsidRPr="008937AF">
              <w:t>E</w:t>
            </w:r>
            <w:r w:rsidR="00114006" w:rsidRPr="008937AF">
              <w:t>ntities that will conduct monitoring</w:t>
            </w:r>
            <w:r w:rsidRPr="008937AF">
              <w:t xml:space="preserve"> should</w:t>
            </w:r>
            <w:r w:rsidR="00114006" w:rsidRPr="008937AF">
              <w:t xml:space="preserve"> review the requirements of the</w:t>
            </w:r>
            <w:r w:rsidR="00AF08BF" w:rsidRPr="008937AF">
              <w:t xml:space="preserve"> Draft</w:t>
            </w:r>
            <w:r w:rsidR="00114006" w:rsidRPr="008937AF">
              <w:t xml:space="preserve"> Montana DEQ Western Montana Sediment Assessment Method: Considerations, Physical and Biological Parameters, and Decision Making (DEQ 2013).</w:t>
            </w:r>
          </w:p>
        </w:tc>
      </w:tr>
      <w:tr w:rsidR="00676684" w:rsidRPr="000C4C91" w14:paraId="24C5497B" w14:textId="15A339E6" w:rsidTr="00DA2200">
        <w:trPr>
          <w:cantSplit/>
          <w:trHeight w:val="937"/>
        </w:trPr>
        <w:tc>
          <w:tcPr>
            <w:tcW w:w="1715" w:type="dxa"/>
            <w:vMerge/>
            <w:vAlign w:val="center"/>
          </w:tcPr>
          <w:p w14:paraId="33841B51" w14:textId="77777777" w:rsidR="00676684" w:rsidRPr="004E5F12" w:rsidRDefault="00676684" w:rsidP="00DA2200">
            <w:pPr>
              <w:keepNext/>
              <w:jc w:val="center"/>
            </w:pPr>
          </w:p>
        </w:tc>
        <w:tc>
          <w:tcPr>
            <w:tcW w:w="1710" w:type="dxa"/>
            <w:vMerge/>
            <w:vAlign w:val="center"/>
          </w:tcPr>
          <w:p w14:paraId="6E18BFF9" w14:textId="77777777" w:rsidR="00676684" w:rsidRPr="007449D5" w:rsidRDefault="00676684" w:rsidP="00DA2200">
            <w:pPr>
              <w:keepNext/>
              <w:jc w:val="center"/>
            </w:pPr>
          </w:p>
        </w:tc>
        <w:tc>
          <w:tcPr>
            <w:tcW w:w="2070" w:type="dxa"/>
            <w:vAlign w:val="center"/>
          </w:tcPr>
          <w:p w14:paraId="4689B396" w14:textId="77777777" w:rsidR="00676684" w:rsidRPr="008937AF" w:rsidRDefault="00676684" w:rsidP="00DA2200">
            <w:pPr>
              <w:keepNext/>
              <w:jc w:val="center"/>
            </w:pPr>
            <w:r w:rsidRPr="008937AF">
              <w:t>Metals</w:t>
            </w:r>
          </w:p>
        </w:tc>
        <w:tc>
          <w:tcPr>
            <w:tcW w:w="1350" w:type="dxa"/>
            <w:vAlign w:val="center"/>
          </w:tcPr>
          <w:p w14:paraId="3CFEC2D6" w14:textId="5079BC0A" w:rsidR="00676684" w:rsidRPr="008937AF" w:rsidRDefault="00AA35A5" w:rsidP="00DA2200">
            <w:pPr>
              <w:keepNext/>
              <w:jc w:val="center"/>
            </w:pPr>
            <w:r>
              <w:t>b*</w:t>
            </w:r>
          </w:p>
        </w:tc>
        <w:tc>
          <w:tcPr>
            <w:tcW w:w="6115" w:type="dxa"/>
          </w:tcPr>
          <w:p w14:paraId="4E7F8F07" w14:textId="02676DE0" w:rsidR="00C674B2" w:rsidRPr="008937AF" w:rsidRDefault="00C674B2" w:rsidP="00DA2200">
            <w:pPr>
              <w:pStyle w:val="ListParagraph"/>
              <w:keepNext/>
              <w:numPr>
                <w:ilvl w:val="0"/>
                <w:numId w:val="49"/>
              </w:numPr>
              <w:ind w:left="230" w:hanging="230"/>
              <w:rPr>
                <w:b/>
                <w:bCs/>
              </w:rPr>
            </w:pPr>
            <w:r w:rsidRPr="008937AF">
              <w:rPr>
                <w:b/>
                <w:bCs/>
              </w:rPr>
              <w:t>Known restoration projects:</w:t>
            </w:r>
          </w:p>
          <w:p w14:paraId="34899C96" w14:textId="20966916" w:rsidR="00683C06" w:rsidRPr="008937AF" w:rsidRDefault="00683C06" w:rsidP="00DA2200">
            <w:pPr>
              <w:pStyle w:val="ListParagraph"/>
              <w:keepNext/>
              <w:numPr>
                <w:ilvl w:val="1"/>
                <w:numId w:val="49"/>
              </w:numPr>
              <w:ind w:left="460" w:hanging="230"/>
            </w:pPr>
            <w:r w:rsidRPr="008937AF">
              <w:t>BHWC 2020: Engineered check dam controls installed at top of watershed in steep gullies. Aerially fertilized and planted 12 acres of denuded uplands and installed multiple check dams to reduce upland sediment runoff into California Creek.</w:t>
            </w:r>
          </w:p>
          <w:p w14:paraId="2913052A" w14:textId="77777777" w:rsidR="00AA6978" w:rsidRPr="008937AF" w:rsidRDefault="00AA6978" w:rsidP="00DA2200">
            <w:pPr>
              <w:pStyle w:val="ListParagraph"/>
              <w:keepNext/>
              <w:numPr>
                <w:ilvl w:val="1"/>
                <w:numId w:val="49"/>
              </w:numPr>
              <w:ind w:left="460" w:hanging="230"/>
            </w:pPr>
            <w:r w:rsidRPr="008937AF">
              <w:t xml:space="preserve">BHWC 2017: Restored channel and riparian conditions on over two miles of California Creek with 300 beaver mimicry structures and thousands of plantings. Removed failed culvert and reconstructed 50 feet of streambank. Annual maintenance added another 150 structures.  </w:t>
            </w:r>
          </w:p>
          <w:p w14:paraId="2E22EBDA" w14:textId="77777777" w:rsidR="00AA6978" w:rsidRDefault="00AA6978" w:rsidP="00DA2200">
            <w:pPr>
              <w:pStyle w:val="ListParagraph"/>
              <w:keepNext/>
              <w:numPr>
                <w:ilvl w:val="1"/>
                <w:numId w:val="49"/>
              </w:numPr>
              <w:ind w:left="460" w:hanging="230"/>
            </w:pPr>
            <w:r w:rsidRPr="008937AF">
              <w:t>BHWC 2015: 6 Engineered controls installed on ephemeral gullies.</w:t>
            </w:r>
          </w:p>
          <w:p w14:paraId="6DB282F6" w14:textId="77777777" w:rsidR="006134F1" w:rsidRDefault="006134F1" w:rsidP="00DA2200">
            <w:pPr>
              <w:pStyle w:val="ListParagraph"/>
              <w:keepNext/>
            </w:pPr>
          </w:p>
          <w:p w14:paraId="7FC0656C" w14:textId="53A89166" w:rsidR="006134F1" w:rsidRPr="00DA2200" w:rsidRDefault="006134F1" w:rsidP="00DA2200">
            <w:pPr>
              <w:pStyle w:val="ListParagraph"/>
              <w:keepNext/>
              <w:numPr>
                <w:ilvl w:val="0"/>
                <w:numId w:val="24"/>
              </w:numPr>
              <w:ind w:left="360"/>
            </w:pPr>
            <w:r>
              <w:rPr>
                <w:b/>
                <w:bCs/>
              </w:rPr>
              <w:t>Known monitoring:</w:t>
            </w:r>
          </w:p>
          <w:p w14:paraId="7EFBC80F" w14:textId="63CBCE0E" w:rsidR="006134F1" w:rsidRPr="008937AF" w:rsidRDefault="006134F1" w:rsidP="00DA2200">
            <w:pPr>
              <w:pStyle w:val="ListParagraph"/>
              <w:keepNext/>
              <w:numPr>
                <w:ilvl w:val="0"/>
                <w:numId w:val="101"/>
              </w:numPr>
              <w:ind w:left="590"/>
            </w:pPr>
            <w:r>
              <w:t xml:space="preserve">Pioneer Technical Services, Inc.: Metals monitoring conducted from 2019-2024, see </w:t>
            </w:r>
            <w:r>
              <w:rPr>
                <w:b/>
                <w:bCs/>
              </w:rPr>
              <w:t xml:space="preserve">Figures B-34 </w:t>
            </w:r>
            <w:r>
              <w:t xml:space="preserve">and </w:t>
            </w:r>
            <w:r>
              <w:rPr>
                <w:b/>
                <w:bCs/>
              </w:rPr>
              <w:t>B-35</w:t>
            </w:r>
            <w:r>
              <w:t>.</w:t>
            </w:r>
          </w:p>
          <w:p w14:paraId="0C402F19" w14:textId="77777777" w:rsidR="00AB2941" w:rsidRPr="008937AF" w:rsidRDefault="00AB2941" w:rsidP="00DA2200">
            <w:pPr>
              <w:keepNext/>
            </w:pPr>
          </w:p>
          <w:p w14:paraId="0387AA2B" w14:textId="77777777" w:rsidR="00AB2941" w:rsidRPr="008937AF" w:rsidRDefault="00AB2941" w:rsidP="00DA2200">
            <w:pPr>
              <w:pStyle w:val="ListParagraph"/>
              <w:keepNext/>
              <w:numPr>
                <w:ilvl w:val="0"/>
                <w:numId w:val="49"/>
              </w:numPr>
              <w:ind w:left="230" w:hanging="230"/>
              <w:rPr>
                <w:b/>
                <w:bCs/>
              </w:rPr>
            </w:pPr>
            <w:r w:rsidRPr="008937AF">
              <w:rPr>
                <w:b/>
                <w:bCs/>
              </w:rPr>
              <w:t>Justification:</w:t>
            </w:r>
          </w:p>
          <w:p w14:paraId="0697E9B9" w14:textId="77777777" w:rsidR="00AB2941" w:rsidRPr="008937AF" w:rsidRDefault="00AB2941" w:rsidP="00DA2200">
            <w:pPr>
              <w:pStyle w:val="ListParagraph"/>
              <w:keepNext/>
              <w:numPr>
                <w:ilvl w:val="1"/>
                <w:numId w:val="49"/>
              </w:numPr>
              <w:ind w:left="460" w:hanging="230"/>
            </w:pPr>
            <w:r w:rsidRPr="008937AF">
              <w:t>Extensive stream restoration and revegetation in addition to removal of placer mining tailings was conducted on Oregon Creek, a tributary to California Creek with known abandoned mines.</w:t>
            </w:r>
          </w:p>
          <w:p w14:paraId="55B2C911" w14:textId="7A55FBC8" w:rsidR="006134F1" w:rsidRPr="008937AF" w:rsidRDefault="00AB2941" w:rsidP="00DA2200">
            <w:pPr>
              <w:pStyle w:val="ListParagraph"/>
              <w:keepNext/>
              <w:numPr>
                <w:ilvl w:val="1"/>
                <w:numId w:val="49"/>
              </w:numPr>
              <w:ind w:left="460" w:hanging="230"/>
            </w:pPr>
            <w:r w:rsidRPr="008937AF">
              <w:t>The restoration work that was conducted by the BHWC was completed in 2017, enough time has passed to allow for the restoration work to have an impact.</w:t>
            </w:r>
          </w:p>
          <w:p w14:paraId="13AF0527" w14:textId="279612CE" w:rsidR="006134F1" w:rsidRPr="008937AF" w:rsidRDefault="006134F1" w:rsidP="00DA2200">
            <w:pPr>
              <w:pStyle w:val="ListParagraph"/>
              <w:keepNext/>
              <w:numPr>
                <w:ilvl w:val="1"/>
                <w:numId w:val="49"/>
              </w:numPr>
              <w:ind w:left="460" w:hanging="230"/>
            </w:pPr>
            <w:r>
              <w:t>Arsenic monitoring indicates no exceedances of the acute or chronic standards/water quality targets from 2019-2024.</w:t>
            </w:r>
          </w:p>
          <w:p w14:paraId="3BE394F0" w14:textId="300A74DC" w:rsidR="00AB2941" w:rsidRPr="008937AF" w:rsidRDefault="006134F1" w:rsidP="00DA2200">
            <w:pPr>
              <w:pStyle w:val="ListParagraph"/>
              <w:keepNext/>
              <w:numPr>
                <w:ilvl w:val="1"/>
                <w:numId w:val="49"/>
              </w:numPr>
              <w:ind w:left="460" w:hanging="230"/>
            </w:pPr>
            <w:r>
              <w:t>Copper monitoring indicates some exceedances of the acute and chronic standards/water quality targets during high flow conditions.</w:t>
            </w:r>
          </w:p>
          <w:p w14:paraId="50F93685" w14:textId="0D7EF48D" w:rsidR="00C674B2" w:rsidRPr="008937AF" w:rsidRDefault="00C674B2" w:rsidP="00DA2200">
            <w:pPr>
              <w:pStyle w:val="ListParagraph"/>
              <w:keepNext/>
              <w:numPr>
                <w:ilvl w:val="0"/>
                <w:numId w:val="49"/>
              </w:numPr>
              <w:ind w:left="230" w:hanging="230"/>
              <w:rPr>
                <w:b/>
                <w:bCs/>
              </w:rPr>
            </w:pPr>
            <w:r w:rsidRPr="008937AF">
              <w:rPr>
                <w:b/>
                <w:bCs/>
              </w:rPr>
              <w:t>Recommendations:</w:t>
            </w:r>
          </w:p>
          <w:p w14:paraId="6D995CC7" w14:textId="1C34481E" w:rsidR="00C674B2" w:rsidRDefault="00C674B2" w:rsidP="00DA2200">
            <w:pPr>
              <w:pStyle w:val="ListParagraph"/>
              <w:keepNext/>
              <w:numPr>
                <w:ilvl w:val="1"/>
                <w:numId w:val="49"/>
              </w:numPr>
              <w:ind w:left="460" w:hanging="230"/>
            </w:pPr>
            <w:r w:rsidRPr="008937AF">
              <w:t xml:space="preserve">Recommend </w:t>
            </w:r>
            <w:r w:rsidR="006134F1">
              <w:t>that the arsenic impairment be reassessed.</w:t>
            </w:r>
          </w:p>
          <w:p w14:paraId="04ED704E" w14:textId="10369E8F" w:rsidR="006134F1" w:rsidRPr="008937AF" w:rsidRDefault="006134F1" w:rsidP="00DA2200">
            <w:pPr>
              <w:pStyle w:val="ListParagraph"/>
              <w:keepNext/>
              <w:numPr>
                <w:ilvl w:val="1"/>
                <w:numId w:val="49"/>
              </w:numPr>
              <w:ind w:left="460" w:hanging="230"/>
            </w:pPr>
            <w:r>
              <w:t>Recommend that copper monitoring continues and expands to additional sites along California Creek.</w:t>
            </w:r>
          </w:p>
          <w:p w14:paraId="31F0E547" w14:textId="2327F344" w:rsidR="0079416F" w:rsidRPr="008937AF" w:rsidRDefault="00AB2941" w:rsidP="00DA2200">
            <w:pPr>
              <w:pStyle w:val="ListParagraph"/>
              <w:keepNext/>
              <w:numPr>
                <w:ilvl w:val="1"/>
                <w:numId w:val="49"/>
              </w:numPr>
              <w:ind w:left="460" w:hanging="230"/>
            </w:pPr>
            <w:r w:rsidRPr="008937AF">
              <w:t>E</w:t>
            </w:r>
            <w:r w:rsidR="00114006" w:rsidRPr="008937AF">
              <w:t xml:space="preserve">ntities that will conduct monitoring </w:t>
            </w:r>
            <w:r w:rsidRPr="008937AF">
              <w:t xml:space="preserve">should </w:t>
            </w:r>
            <w:r w:rsidR="00114006" w:rsidRPr="008937AF">
              <w:t>review the requirements of the Montana DEQ Metals Assessment Method (DEQ 2012).</w:t>
            </w:r>
          </w:p>
        </w:tc>
      </w:tr>
      <w:tr w:rsidR="00676684" w:rsidRPr="000C4C91" w14:paraId="06E86552" w14:textId="01989B88" w:rsidTr="00DA2200">
        <w:trPr>
          <w:cantSplit/>
          <w:trHeight w:val="675"/>
        </w:trPr>
        <w:tc>
          <w:tcPr>
            <w:tcW w:w="1715" w:type="dxa"/>
            <w:vMerge w:val="restart"/>
            <w:vAlign w:val="center"/>
          </w:tcPr>
          <w:p w14:paraId="3FA0C3B5" w14:textId="77777777" w:rsidR="00676684" w:rsidRPr="00830801" w:rsidRDefault="00676684" w:rsidP="00DA2200">
            <w:pPr>
              <w:keepNext/>
              <w:jc w:val="center"/>
            </w:pPr>
            <w:r w:rsidRPr="00830801">
              <w:rPr>
                <w:b/>
                <w:bCs/>
              </w:rPr>
              <w:t>Camp Creek</w:t>
            </w:r>
            <w:r w:rsidRPr="00830801">
              <w:t>, headwaters to mouth (Big Hole River)</w:t>
            </w:r>
          </w:p>
        </w:tc>
        <w:tc>
          <w:tcPr>
            <w:tcW w:w="1710" w:type="dxa"/>
            <w:vMerge w:val="restart"/>
            <w:vAlign w:val="center"/>
          </w:tcPr>
          <w:p w14:paraId="1580D04C" w14:textId="77777777" w:rsidR="00676684" w:rsidRPr="00830801" w:rsidRDefault="00676684" w:rsidP="00DA2200">
            <w:pPr>
              <w:keepNext/>
              <w:jc w:val="center"/>
            </w:pPr>
            <w:r w:rsidRPr="00830801">
              <w:t>MT41D002_020</w:t>
            </w:r>
          </w:p>
        </w:tc>
        <w:tc>
          <w:tcPr>
            <w:tcW w:w="2070" w:type="dxa"/>
            <w:vAlign w:val="center"/>
          </w:tcPr>
          <w:p w14:paraId="09C3A969" w14:textId="7F7FF20E" w:rsidR="00676684" w:rsidRPr="00830801" w:rsidRDefault="00676684" w:rsidP="00DA2200">
            <w:pPr>
              <w:keepNext/>
              <w:jc w:val="center"/>
            </w:pPr>
            <w:r w:rsidRPr="00830801">
              <w:t>Sedimentation, Habitat Alterations</w:t>
            </w:r>
            <w:r w:rsidRPr="00830801">
              <w:rPr>
                <w:vertAlign w:val="superscript"/>
              </w:rPr>
              <w:t>2</w:t>
            </w:r>
          </w:p>
        </w:tc>
        <w:tc>
          <w:tcPr>
            <w:tcW w:w="1350" w:type="dxa"/>
            <w:vAlign w:val="center"/>
          </w:tcPr>
          <w:p w14:paraId="5E0F65DC" w14:textId="5355878F" w:rsidR="00676684" w:rsidRPr="00830801" w:rsidRDefault="0010625A" w:rsidP="00DA2200">
            <w:pPr>
              <w:keepNext/>
              <w:jc w:val="center"/>
            </w:pPr>
            <w:r w:rsidRPr="00830801">
              <w:t>a</w:t>
            </w:r>
          </w:p>
        </w:tc>
        <w:tc>
          <w:tcPr>
            <w:tcW w:w="6115" w:type="dxa"/>
          </w:tcPr>
          <w:p w14:paraId="78E91158" w14:textId="524DF36A" w:rsidR="00313805" w:rsidRPr="00830801" w:rsidRDefault="00313805" w:rsidP="00DA2200">
            <w:pPr>
              <w:pStyle w:val="ListParagraph"/>
              <w:keepNext/>
              <w:numPr>
                <w:ilvl w:val="0"/>
                <w:numId w:val="25"/>
              </w:numPr>
              <w:ind w:left="230" w:hanging="230"/>
              <w:rPr>
                <w:b/>
                <w:bCs/>
              </w:rPr>
            </w:pPr>
            <w:r w:rsidRPr="00830801">
              <w:rPr>
                <w:b/>
                <w:bCs/>
              </w:rPr>
              <w:t>Justification:</w:t>
            </w:r>
          </w:p>
          <w:p w14:paraId="204B43B3" w14:textId="4204D1D1" w:rsidR="00313805" w:rsidRDefault="00313805" w:rsidP="00DA2200">
            <w:pPr>
              <w:pStyle w:val="ListParagraph"/>
              <w:keepNext/>
              <w:numPr>
                <w:ilvl w:val="1"/>
                <w:numId w:val="25"/>
              </w:numPr>
              <w:ind w:left="460" w:hanging="230"/>
            </w:pPr>
            <w:r w:rsidRPr="00830801">
              <w:t>No known restoration or sediment monitoring has occurred in this AU</w:t>
            </w:r>
            <w:r w:rsidR="00B85C3F">
              <w:t xml:space="preserve"> related to the sediment impairment</w:t>
            </w:r>
            <w:r w:rsidRPr="00830801">
              <w:t>.</w:t>
            </w:r>
          </w:p>
          <w:p w14:paraId="7228A075" w14:textId="7F6E4FB2" w:rsidR="00C671DD" w:rsidRPr="00830801" w:rsidRDefault="00C671DD" w:rsidP="00DA2200">
            <w:pPr>
              <w:pStyle w:val="ListParagraph"/>
              <w:keepNext/>
              <w:numPr>
                <w:ilvl w:val="1"/>
                <w:numId w:val="25"/>
              </w:numPr>
              <w:ind w:left="460" w:hanging="230"/>
            </w:pPr>
            <w:r>
              <w:t>In 2018, 2022, and 2025 BLM conducted MIM monitoring which showed increased bank stability and streambank percent cover.</w:t>
            </w:r>
          </w:p>
          <w:p w14:paraId="5CBE23EF" w14:textId="3D00364D" w:rsidR="00313805" w:rsidRPr="00830801" w:rsidRDefault="00313805" w:rsidP="00DA2200">
            <w:pPr>
              <w:pStyle w:val="ListParagraph"/>
              <w:keepNext/>
              <w:numPr>
                <w:ilvl w:val="1"/>
                <w:numId w:val="25"/>
              </w:numPr>
              <w:ind w:left="460" w:hanging="230"/>
            </w:pPr>
            <w:r w:rsidRPr="00830801">
              <w:t xml:space="preserve">No data available </w:t>
            </w:r>
            <w:r w:rsidR="00052BA8">
              <w:t>to evaluate</w:t>
            </w:r>
            <w:r w:rsidRPr="00830801">
              <w:t xml:space="preserve"> conditions/trends</w:t>
            </w:r>
            <w:r w:rsidR="00D4077A" w:rsidRPr="00830801">
              <w:t>.</w:t>
            </w:r>
          </w:p>
          <w:p w14:paraId="0270DEB5" w14:textId="7DC65327" w:rsidR="00313805" w:rsidRPr="00830801" w:rsidRDefault="00313805" w:rsidP="00DA2200">
            <w:pPr>
              <w:pStyle w:val="ListParagraph"/>
              <w:keepNext/>
              <w:numPr>
                <w:ilvl w:val="1"/>
                <w:numId w:val="25"/>
              </w:numPr>
              <w:ind w:left="460" w:hanging="230"/>
            </w:pPr>
            <w:r w:rsidRPr="00830801">
              <w:t>T</w:t>
            </w:r>
            <w:r w:rsidR="005F02BF">
              <w:t xml:space="preserve">he sources in </w:t>
            </w:r>
            <w:r w:rsidR="005F02BF">
              <w:rPr>
                <w:b/>
                <w:bCs/>
              </w:rPr>
              <w:t>Table 3-1</w:t>
            </w:r>
            <w:r w:rsidR="005F02BF">
              <w:t xml:space="preserve"> have not been addressed.</w:t>
            </w:r>
          </w:p>
          <w:p w14:paraId="6AD0171F" w14:textId="77777777" w:rsidR="00313805" w:rsidRPr="00830801" w:rsidRDefault="00313805" w:rsidP="00DA2200">
            <w:pPr>
              <w:keepNext/>
            </w:pPr>
          </w:p>
          <w:p w14:paraId="2F1A0093" w14:textId="5207DFD2" w:rsidR="00C674B2" w:rsidRPr="00830801" w:rsidRDefault="00C674B2" w:rsidP="00DA2200">
            <w:pPr>
              <w:pStyle w:val="ListParagraph"/>
              <w:keepNext/>
              <w:numPr>
                <w:ilvl w:val="0"/>
                <w:numId w:val="25"/>
              </w:numPr>
              <w:ind w:left="230" w:hanging="230"/>
              <w:rPr>
                <w:b/>
                <w:bCs/>
              </w:rPr>
            </w:pPr>
            <w:r w:rsidRPr="00830801">
              <w:rPr>
                <w:b/>
                <w:bCs/>
              </w:rPr>
              <w:t>Recommendations:</w:t>
            </w:r>
          </w:p>
          <w:p w14:paraId="69DE2D3C" w14:textId="45460473" w:rsidR="00780D77" w:rsidRPr="00830801" w:rsidRDefault="00780D77" w:rsidP="00DA2200">
            <w:pPr>
              <w:pStyle w:val="ListParagraph"/>
              <w:keepNext/>
              <w:numPr>
                <w:ilvl w:val="1"/>
                <w:numId w:val="25"/>
              </w:numPr>
              <w:ind w:left="460" w:hanging="230"/>
            </w:pPr>
            <w:r w:rsidRPr="00830801">
              <w:t xml:space="preserve">Restoration </w:t>
            </w:r>
            <w:r w:rsidR="00507244">
              <w:t>should</w:t>
            </w:r>
            <w:r w:rsidRPr="00830801">
              <w:t xml:space="preserve"> focus on riparian fencing, riparian </w:t>
            </w:r>
            <w:r w:rsidR="00D4077A" w:rsidRPr="00830801">
              <w:t>restoration</w:t>
            </w:r>
            <w:r w:rsidRPr="00830801">
              <w:t xml:space="preserve">, </w:t>
            </w:r>
            <w:r w:rsidR="001859EC" w:rsidRPr="00830801">
              <w:t>off-channel stockwater</w:t>
            </w:r>
            <w:r w:rsidR="00491555">
              <w:t xml:space="preserve"> projects</w:t>
            </w:r>
            <w:r w:rsidR="001859EC" w:rsidRPr="00830801">
              <w:t xml:space="preserve">, </w:t>
            </w:r>
            <w:r w:rsidR="00491555">
              <w:t xml:space="preserve">livestock </w:t>
            </w:r>
            <w:r w:rsidR="008937AF">
              <w:t xml:space="preserve">grazing management, </w:t>
            </w:r>
            <w:r w:rsidRPr="00830801">
              <w:t xml:space="preserve">and </w:t>
            </w:r>
            <w:r w:rsidR="00491555">
              <w:t>unpaved road erosion control near streams</w:t>
            </w:r>
            <w:r w:rsidRPr="00830801">
              <w:t>.</w:t>
            </w:r>
          </w:p>
          <w:p w14:paraId="0E466EBC" w14:textId="553B955E" w:rsidR="00C674B2" w:rsidRPr="00830801" w:rsidRDefault="00C674B2" w:rsidP="00DA2200">
            <w:pPr>
              <w:pStyle w:val="ListParagraph"/>
              <w:keepNext/>
              <w:numPr>
                <w:ilvl w:val="1"/>
                <w:numId w:val="25"/>
              </w:numPr>
              <w:ind w:left="460" w:hanging="230"/>
            </w:pPr>
            <w:r w:rsidRPr="00830801">
              <w:t xml:space="preserve">Recommend reviewing and implementing the TMDL recommendations summarized in </w:t>
            </w:r>
            <w:r w:rsidRPr="00830801">
              <w:rPr>
                <w:b/>
                <w:bCs/>
              </w:rPr>
              <w:t>Table 4-1</w:t>
            </w:r>
            <w:r w:rsidRPr="00830801">
              <w:t>; see the Middle and Lower Big Hole River TMDL document for a more detailed list of recommended implementation activities.</w:t>
            </w:r>
          </w:p>
          <w:p w14:paraId="56934F80" w14:textId="463ED1AC" w:rsidR="0010625A" w:rsidRPr="00830801" w:rsidRDefault="00830801" w:rsidP="00DA2200">
            <w:pPr>
              <w:pStyle w:val="ListParagraph"/>
              <w:keepNext/>
              <w:numPr>
                <w:ilvl w:val="1"/>
                <w:numId w:val="25"/>
              </w:numPr>
              <w:ind w:left="460" w:hanging="230"/>
            </w:pPr>
            <w:r w:rsidRPr="00830801">
              <w:t>Additional restorati</w:t>
            </w:r>
            <w:r w:rsidR="00052BA8">
              <w:t>on</w:t>
            </w:r>
            <w:r w:rsidRPr="00830801">
              <w:t xml:space="preserve"> efforts are needed prior to conducting monitoring.</w:t>
            </w:r>
            <w:r w:rsidR="00C671DD">
              <w:t xml:space="preserve"> Sediment monitoring should focus on parameters that are comparable to the targets outlined in the 2009 TMDLs.</w:t>
            </w:r>
          </w:p>
        </w:tc>
      </w:tr>
      <w:tr w:rsidR="00676684" w:rsidRPr="000C4C91" w14:paraId="5BA3895E" w14:textId="6C5DC9F3" w:rsidTr="00DA2200">
        <w:trPr>
          <w:cantSplit/>
          <w:trHeight w:val="675"/>
        </w:trPr>
        <w:tc>
          <w:tcPr>
            <w:tcW w:w="1715" w:type="dxa"/>
            <w:vMerge/>
            <w:vAlign w:val="center"/>
          </w:tcPr>
          <w:p w14:paraId="1C83A61A" w14:textId="77777777" w:rsidR="00676684" w:rsidRPr="004E5F12" w:rsidRDefault="00676684" w:rsidP="00DA2200">
            <w:pPr>
              <w:keepNext/>
              <w:jc w:val="center"/>
            </w:pPr>
          </w:p>
        </w:tc>
        <w:tc>
          <w:tcPr>
            <w:tcW w:w="1710" w:type="dxa"/>
            <w:vMerge/>
            <w:vAlign w:val="center"/>
          </w:tcPr>
          <w:p w14:paraId="0187E67A" w14:textId="77777777" w:rsidR="00676684" w:rsidRPr="007449D5" w:rsidRDefault="00676684" w:rsidP="00DA2200">
            <w:pPr>
              <w:keepNext/>
              <w:jc w:val="center"/>
            </w:pPr>
          </w:p>
        </w:tc>
        <w:tc>
          <w:tcPr>
            <w:tcW w:w="2070" w:type="dxa"/>
            <w:vAlign w:val="center"/>
          </w:tcPr>
          <w:p w14:paraId="55A17E2E" w14:textId="77777777" w:rsidR="00676684" w:rsidRPr="00830801" w:rsidRDefault="00676684" w:rsidP="00DA2200">
            <w:pPr>
              <w:keepNext/>
              <w:jc w:val="center"/>
            </w:pPr>
            <w:r w:rsidRPr="00830801">
              <w:t>Nutrients</w:t>
            </w:r>
          </w:p>
        </w:tc>
        <w:tc>
          <w:tcPr>
            <w:tcW w:w="1350" w:type="dxa"/>
            <w:vAlign w:val="center"/>
          </w:tcPr>
          <w:p w14:paraId="5A00AA12" w14:textId="3FEF8E0B" w:rsidR="00676684" w:rsidRPr="00830801" w:rsidRDefault="00B80C68" w:rsidP="00DA2200">
            <w:pPr>
              <w:keepNext/>
              <w:jc w:val="center"/>
            </w:pPr>
            <w:r w:rsidRPr="00830801">
              <w:t>a</w:t>
            </w:r>
          </w:p>
        </w:tc>
        <w:tc>
          <w:tcPr>
            <w:tcW w:w="6115" w:type="dxa"/>
          </w:tcPr>
          <w:p w14:paraId="06389A51" w14:textId="25352D8B" w:rsidR="00313805" w:rsidRPr="00830801" w:rsidRDefault="00313805" w:rsidP="00DA2200">
            <w:pPr>
              <w:pStyle w:val="ListParagraph"/>
              <w:keepNext/>
              <w:numPr>
                <w:ilvl w:val="0"/>
                <w:numId w:val="12"/>
              </w:numPr>
              <w:ind w:left="230" w:hanging="230"/>
              <w:rPr>
                <w:b/>
                <w:bCs/>
              </w:rPr>
            </w:pPr>
            <w:r w:rsidRPr="00830801">
              <w:rPr>
                <w:b/>
                <w:bCs/>
              </w:rPr>
              <w:t>Justification:</w:t>
            </w:r>
          </w:p>
          <w:p w14:paraId="4484D9C3" w14:textId="77777777" w:rsidR="00313805" w:rsidRPr="00830801" w:rsidRDefault="00313805" w:rsidP="00DA2200">
            <w:pPr>
              <w:pStyle w:val="ListParagraph"/>
              <w:keepNext/>
              <w:numPr>
                <w:ilvl w:val="1"/>
                <w:numId w:val="12"/>
              </w:numPr>
              <w:ind w:left="460" w:hanging="230"/>
            </w:pPr>
            <w:r w:rsidRPr="00830801">
              <w:t>No known nutrient related restoration or monitoring has occurred in this AU.</w:t>
            </w:r>
          </w:p>
          <w:p w14:paraId="37A2DA7E" w14:textId="77777777" w:rsidR="00313805" w:rsidRPr="00830801" w:rsidRDefault="00313805" w:rsidP="00DA2200">
            <w:pPr>
              <w:pStyle w:val="ListParagraph"/>
              <w:keepNext/>
              <w:numPr>
                <w:ilvl w:val="1"/>
                <w:numId w:val="12"/>
              </w:numPr>
              <w:ind w:left="460" w:hanging="230"/>
            </w:pPr>
            <w:r w:rsidRPr="00830801">
              <w:t>Nutrient monitoring has only occurred on mainstem Big Hole River sites.</w:t>
            </w:r>
          </w:p>
          <w:p w14:paraId="7DA4E6A4" w14:textId="77777777" w:rsidR="00313805" w:rsidRPr="00830801" w:rsidRDefault="00313805" w:rsidP="00DA2200">
            <w:pPr>
              <w:pStyle w:val="ListParagraph"/>
              <w:keepNext/>
              <w:numPr>
                <w:ilvl w:val="1"/>
                <w:numId w:val="12"/>
              </w:numPr>
              <w:ind w:left="460" w:hanging="230"/>
            </w:pPr>
            <w:r w:rsidRPr="00830801">
              <w:t>Restoration projects completed within the Big Hole watershed have been primarily geared towards addressing the metals and sediment impairments.</w:t>
            </w:r>
          </w:p>
          <w:p w14:paraId="3A311DBC" w14:textId="446FE44C" w:rsidR="00313805" w:rsidRPr="00830801" w:rsidRDefault="00313805" w:rsidP="00DA2200">
            <w:pPr>
              <w:pStyle w:val="ListParagraph"/>
              <w:keepNext/>
              <w:numPr>
                <w:ilvl w:val="1"/>
                <w:numId w:val="12"/>
              </w:numPr>
              <w:ind w:left="460" w:hanging="230"/>
            </w:pPr>
            <w:r w:rsidRPr="00830801">
              <w:t xml:space="preserve">The </w:t>
            </w:r>
            <w:r w:rsidR="005F02BF">
              <w:t xml:space="preserve">sources in </w:t>
            </w:r>
            <w:r w:rsidR="005F02BF">
              <w:rPr>
                <w:b/>
                <w:bCs/>
              </w:rPr>
              <w:t>Table 3-1</w:t>
            </w:r>
            <w:r w:rsidR="005F02BF">
              <w:t xml:space="preserve"> have not been addressed.</w:t>
            </w:r>
          </w:p>
          <w:p w14:paraId="7457976C" w14:textId="088EA271" w:rsidR="00313805" w:rsidRPr="00830801" w:rsidRDefault="00313805" w:rsidP="00DA2200">
            <w:pPr>
              <w:pStyle w:val="ListParagraph"/>
              <w:keepNext/>
              <w:numPr>
                <w:ilvl w:val="1"/>
                <w:numId w:val="12"/>
              </w:numPr>
              <w:ind w:left="460" w:hanging="230"/>
            </w:pPr>
            <w:r w:rsidRPr="00830801">
              <w:t xml:space="preserve">No data available </w:t>
            </w:r>
            <w:r w:rsidR="00052BA8">
              <w:t>to evaluate</w:t>
            </w:r>
            <w:r w:rsidRPr="00830801">
              <w:t xml:space="preserve"> conditions/trends</w:t>
            </w:r>
            <w:r w:rsidR="00830801" w:rsidRPr="00830801">
              <w:t>.</w:t>
            </w:r>
          </w:p>
          <w:p w14:paraId="7E29ADB1" w14:textId="77777777" w:rsidR="00313805" w:rsidRPr="00830801" w:rsidRDefault="00313805" w:rsidP="00DA2200">
            <w:pPr>
              <w:keepNext/>
            </w:pPr>
          </w:p>
          <w:p w14:paraId="09740107" w14:textId="4B396800" w:rsidR="00A80B43" w:rsidRPr="00830801" w:rsidRDefault="00A80B43" w:rsidP="00DA2200">
            <w:pPr>
              <w:pStyle w:val="ListParagraph"/>
              <w:keepNext/>
              <w:numPr>
                <w:ilvl w:val="0"/>
                <w:numId w:val="12"/>
              </w:numPr>
              <w:ind w:left="230" w:hanging="230"/>
              <w:rPr>
                <w:b/>
                <w:bCs/>
              </w:rPr>
            </w:pPr>
            <w:r w:rsidRPr="00830801">
              <w:rPr>
                <w:b/>
                <w:bCs/>
              </w:rPr>
              <w:t>Recommendations:</w:t>
            </w:r>
          </w:p>
          <w:p w14:paraId="41A7E9CF" w14:textId="4316E3D6" w:rsidR="00313805" w:rsidRPr="00830801" w:rsidRDefault="00313805" w:rsidP="00DA2200">
            <w:pPr>
              <w:pStyle w:val="ListParagraph"/>
              <w:keepNext/>
              <w:numPr>
                <w:ilvl w:val="1"/>
                <w:numId w:val="12"/>
              </w:numPr>
              <w:ind w:left="460" w:hanging="230"/>
            </w:pPr>
            <w:bookmarkStart w:id="73" w:name="_Hlk197328633"/>
            <w:r w:rsidRPr="00830801">
              <w:t xml:space="preserve">Restoration </w:t>
            </w:r>
            <w:r w:rsidR="00507244">
              <w:t xml:space="preserve">should </w:t>
            </w:r>
            <w:r w:rsidRPr="00830801">
              <w:t xml:space="preserve">focus on addressing the sources of nutrients in the watershed (i.e., grazing management, riparian fencing, </w:t>
            </w:r>
            <w:r w:rsidR="00491555">
              <w:t>streamside vegetation buffers to irrigated croplands and confined animal feeding areas,</w:t>
            </w:r>
            <w:r w:rsidRPr="00830801">
              <w:t xml:space="preserve"> etc.), see </w:t>
            </w:r>
            <w:r w:rsidRPr="00830801">
              <w:rPr>
                <w:b/>
                <w:bCs/>
              </w:rPr>
              <w:t>Table 4-1</w:t>
            </w:r>
            <w:r w:rsidRPr="00830801">
              <w:t>; see the Middle and Lower Big Hole River TMDL document for a more detailed list of recommended implementation activities.</w:t>
            </w:r>
          </w:p>
          <w:bookmarkEnd w:id="73"/>
          <w:p w14:paraId="65195C85" w14:textId="591B1705" w:rsidR="0079416F" w:rsidRPr="00830801" w:rsidRDefault="00830801" w:rsidP="00DA2200">
            <w:pPr>
              <w:pStyle w:val="ListParagraph"/>
              <w:keepNext/>
              <w:numPr>
                <w:ilvl w:val="1"/>
                <w:numId w:val="12"/>
              </w:numPr>
              <w:ind w:left="460" w:hanging="230"/>
            </w:pPr>
            <w:r w:rsidRPr="00830801">
              <w:t>Additional restorati</w:t>
            </w:r>
            <w:r w:rsidR="00052BA8">
              <w:t>on</w:t>
            </w:r>
            <w:r w:rsidRPr="00830801">
              <w:t xml:space="preserve"> efforts are needed prior to conducting monitoring.</w:t>
            </w:r>
          </w:p>
        </w:tc>
      </w:tr>
      <w:tr w:rsidR="00676684" w:rsidRPr="000C4C91" w14:paraId="3EDD48D5" w14:textId="18FF543A" w:rsidTr="00DA2200">
        <w:trPr>
          <w:cantSplit/>
          <w:trHeight w:val="536"/>
        </w:trPr>
        <w:tc>
          <w:tcPr>
            <w:tcW w:w="1715" w:type="dxa"/>
            <w:vAlign w:val="center"/>
          </w:tcPr>
          <w:p w14:paraId="2BD9C553" w14:textId="77777777" w:rsidR="00676684" w:rsidRPr="00830801" w:rsidRDefault="00676684" w:rsidP="00DA2200">
            <w:pPr>
              <w:keepNext/>
              <w:jc w:val="center"/>
            </w:pPr>
            <w:r w:rsidRPr="00830801">
              <w:rPr>
                <w:b/>
                <w:bCs/>
              </w:rPr>
              <w:t>Corral Creek</w:t>
            </w:r>
            <w:r w:rsidRPr="00830801">
              <w:t>, headwaters to mouth (Deep Creek)</w:t>
            </w:r>
          </w:p>
        </w:tc>
        <w:tc>
          <w:tcPr>
            <w:tcW w:w="1710" w:type="dxa"/>
            <w:vAlign w:val="center"/>
          </w:tcPr>
          <w:p w14:paraId="5C73C363" w14:textId="77777777" w:rsidR="00676684" w:rsidRPr="00830801" w:rsidRDefault="00676684" w:rsidP="00DA2200">
            <w:pPr>
              <w:keepNext/>
              <w:jc w:val="center"/>
            </w:pPr>
            <w:r w:rsidRPr="00830801">
              <w:t>MT41D003_130</w:t>
            </w:r>
          </w:p>
        </w:tc>
        <w:tc>
          <w:tcPr>
            <w:tcW w:w="2070" w:type="dxa"/>
            <w:vAlign w:val="center"/>
          </w:tcPr>
          <w:p w14:paraId="601B9CAE" w14:textId="49EADC57" w:rsidR="00676684" w:rsidRPr="00830801" w:rsidRDefault="00676684" w:rsidP="00DA2200">
            <w:pPr>
              <w:keepNext/>
              <w:jc w:val="center"/>
            </w:pPr>
            <w:r w:rsidRPr="00830801">
              <w:t>Sedimentation, Habitat Alterations</w:t>
            </w:r>
            <w:r w:rsidRPr="00830801">
              <w:rPr>
                <w:vertAlign w:val="superscript"/>
              </w:rPr>
              <w:t>2</w:t>
            </w:r>
          </w:p>
        </w:tc>
        <w:tc>
          <w:tcPr>
            <w:tcW w:w="1350" w:type="dxa"/>
            <w:vAlign w:val="center"/>
          </w:tcPr>
          <w:p w14:paraId="400EA8B1" w14:textId="63B27635" w:rsidR="00676684" w:rsidRPr="00830801" w:rsidRDefault="001859EC" w:rsidP="00DA2200">
            <w:pPr>
              <w:keepNext/>
              <w:jc w:val="center"/>
            </w:pPr>
            <w:r w:rsidRPr="00830801">
              <w:t>a</w:t>
            </w:r>
          </w:p>
        </w:tc>
        <w:tc>
          <w:tcPr>
            <w:tcW w:w="6115" w:type="dxa"/>
          </w:tcPr>
          <w:p w14:paraId="7407CCCE" w14:textId="77777777" w:rsidR="00F919FE" w:rsidRPr="00830801" w:rsidRDefault="00F919FE" w:rsidP="00DA2200">
            <w:pPr>
              <w:pStyle w:val="ListParagraph"/>
              <w:keepNext/>
              <w:numPr>
                <w:ilvl w:val="0"/>
                <w:numId w:val="25"/>
              </w:numPr>
              <w:ind w:left="230" w:hanging="230"/>
              <w:rPr>
                <w:b/>
                <w:bCs/>
              </w:rPr>
            </w:pPr>
            <w:r w:rsidRPr="00830801">
              <w:rPr>
                <w:b/>
                <w:bCs/>
              </w:rPr>
              <w:t>Justification:</w:t>
            </w:r>
          </w:p>
          <w:p w14:paraId="093BA9C4" w14:textId="476ED8A8" w:rsidR="00F919FE" w:rsidRPr="00830801" w:rsidRDefault="00F919FE" w:rsidP="00DA2200">
            <w:pPr>
              <w:pStyle w:val="ListParagraph"/>
              <w:keepNext/>
              <w:numPr>
                <w:ilvl w:val="1"/>
                <w:numId w:val="25"/>
              </w:numPr>
              <w:ind w:left="460" w:hanging="230"/>
            </w:pPr>
            <w:r w:rsidRPr="00830801">
              <w:t>No known</w:t>
            </w:r>
            <w:r w:rsidR="00B85C3F">
              <w:t xml:space="preserve"> sediment</w:t>
            </w:r>
            <w:r w:rsidRPr="00830801">
              <w:t xml:space="preserve"> restoration or monitoring has occurred in this AU.</w:t>
            </w:r>
          </w:p>
          <w:p w14:paraId="0EB0AE79" w14:textId="4CF3678B" w:rsidR="00F919FE" w:rsidRPr="00830801" w:rsidRDefault="00F919FE" w:rsidP="00DA2200">
            <w:pPr>
              <w:pStyle w:val="ListParagraph"/>
              <w:keepNext/>
              <w:numPr>
                <w:ilvl w:val="1"/>
                <w:numId w:val="25"/>
              </w:numPr>
              <w:ind w:left="460" w:hanging="230"/>
            </w:pPr>
            <w:r w:rsidRPr="00830801">
              <w:t xml:space="preserve">No data available </w:t>
            </w:r>
            <w:r w:rsidR="00052BA8">
              <w:t>to evaluate</w:t>
            </w:r>
            <w:r w:rsidRPr="00830801">
              <w:t xml:space="preserve"> conditions/trends</w:t>
            </w:r>
            <w:r w:rsidR="00830801" w:rsidRPr="00830801">
              <w:t>.</w:t>
            </w:r>
          </w:p>
          <w:p w14:paraId="7BDD5025" w14:textId="602F558B" w:rsidR="00F919FE" w:rsidRPr="00830801" w:rsidRDefault="00F919FE" w:rsidP="00DA2200">
            <w:pPr>
              <w:pStyle w:val="ListParagraph"/>
              <w:keepNext/>
              <w:numPr>
                <w:ilvl w:val="1"/>
                <w:numId w:val="25"/>
              </w:numPr>
              <w:ind w:left="460" w:hanging="230"/>
            </w:pPr>
            <w:r w:rsidRPr="00830801">
              <w:t xml:space="preserve">The </w:t>
            </w:r>
            <w:r w:rsidR="005F02BF">
              <w:t xml:space="preserve">sources in </w:t>
            </w:r>
            <w:r w:rsidR="005F02BF">
              <w:rPr>
                <w:b/>
                <w:bCs/>
              </w:rPr>
              <w:t>Table 3-1</w:t>
            </w:r>
            <w:r w:rsidR="005F02BF">
              <w:t xml:space="preserve"> have not been addressed.</w:t>
            </w:r>
          </w:p>
          <w:p w14:paraId="31988B4B" w14:textId="7458A65B" w:rsidR="00F919FE" w:rsidRPr="00830801" w:rsidRDefault="00F919FE" w:rsidP="00DA2200">
            <w:pPr>
              <w:keepNext/>
            </w:pPr>
          </w:p>
          <w:p w14:paraId="396DAEC6" w14:textId="212F6092" w:rsidR="00A80B43" w:rsidRPr="00830801" w:rsidRDefault="00A80B43" w:rsidP="00DA2200">
            <w:pPr>
              <w:pStyle w:val="ListParagraph"/>
              <w:keepNext/>
              <w:numPr>
                <w:ilvl w:val="0"/>
                <w:numId w:val="25"/>
              </w:numPr>
              <w:ind w:left="230" w:hanging="230"/>
              <w:rPr>
                <w:b/>
                <w:bCs/>
              </w:rPr>
            </w:pPr>
            <w:r w:rsidRPr="00830801">
              <w:rPr>
                <w:b/>
                <w:bCs/>
              </w:rPr>
              <w:t>Recommendations:</w:t>
            </w:r>
          </w:p>
          <w:p w14:paraId="3C2F6107" w14:textId="4B7B5B23" w:rsidR="001859EC" w:rsidRPr="00830801" w:rsidRDefault="001859EC" w:rsidP="00DA2200">
            <w:pPr>
              <w:pStyle w:val="ListParagraph"/>
              <w:keepNext/>
              <w:numPr>
                <w:ilvl w:val="1"/>
                <w:numId w:val="25"/>
              </w:numPr>
              <w:ind w:left="460" w:hanging="230"/>
            </w:pPr>
            <w:r w:rsidRPr="00830801">
              <w:t xml:space="preserve">Restoration </w:t>
            </w:r>
            <w:r w:rsidR="00507244">
              <w:t>should</w:t>
            </w:r>
            <w:r w:rsidRPr="00830801">
              <w:t xml:space="preserve"> focus on riparian fencing, riparian </w:t>
            </w:r>
            <w:r w:rsidR="00830801" w:rsidRPr="00830801">
              <w:t>restoration</w:t>
            </w:r>
            <w:r w:rsidRPr="00830801">
              <w:t>, off-channel stockwater</w:t>
            </w:r>
            <w:r w:rsidR="00491555">
              <w:t xml:space="preserve"> projects</w:t>
            </w:r>
            <w:r w:rsidRPr="00830801">
              <w:t xml:space="preserve">, </w:t>
            </w:r>
            <w:r w:rsidR="00491555">
              <w:t>livestock grazing management</w:t>
            </w:r>
            <w:r w:rsidR="008937AF">
              <w:t xml:space="preserve">, </w:t>
            </w:r>
            <w:r w:rsidRPr="00830801">
              <w:t>an</w:t>
            </w:r>
            <w:r w:rsidR="00491555">
              <w:t>d unpaved road erosion control near streams.</w:t>
            </w:r>
          </w:p>
          <w:p w14:paraId="2B4785A8" w14:textId="77777777" w:rsidR="001859EC" w:rsidRPr="00830801" w:rsidRDefault="00A80B43" w:rsidP="00DA2200">
            <w:pPr>
              <w:pStyle w:val="ListParagraph"/>
              <w:keepNext/>
              <w:numPr>
                <w:ilvl w:val="1"/>
                <w:numId w:val="25"/>
              </w:numPr>
              <w:ind w:left="460" w:hanging="230"/>
            </w:pPr>
            <w:r w:rsidRPr="00830801">
              <w:t xml:space="preserve">Recommend reviewing and implementing the TMDL recommendations summarized in </w:t>
            </w:r>
            <w:r w:rsidRPr="00830801">
              <w:rPr>
                <w:b/>
                <w:bCs/>
              </w:rPr>
              <w:t>Table 4-1</w:t>
            </w:r>
            <w:r w:rsidRPr="00830801">
              <w:t>; see the Middle and Lower Big Hole River TMDL document for a more detailed list of recommended implementation activities.</w:t>
            </w:r>
          </w:p>
          <w:p w14:paraId="164EFCDB" w14:textId="122F316F" w:rsidR="00F919FE" w:rsidRPr="00830801" w:rsidRDefault="00830801" w:rsidP="00DA2200">
            <w:pPr>
              <w:pStyle w:val="ListParagraph"/>
              <w:keepNext/>
              <w:numPr>
                <w:ilvl w:val="1"/>
                <w:numId w:val="25"/>
              </w:numPr>
              <w:ind w:left="460" w:hanging="230"/>
            </w:pPr>
            <w:r w:rsidRPr="00830801">
              <w:t>Additional restorati</w:t>
            </w:r>
            <w:r w:rsidR="00052BA8">
              <w:t>on</w:t>
            </w:r>
            <w:r w:rsidRPr="00830801">
              <w:t xml:space="preserve"> efforts are needed prior to conducting monitoring.</w:t>
            </w:r>
          </w:p>
        </w:tc>
      </w:tr>
      <w:tr w:rsidR="00676684" w:rsidRPr="000C4C91" w14:paraId="1DA8BD8C" w14:textId="6F47117B" w:rsidTr="00DA2200">
        <w:trPr>
          <w:cantSplit/>
          <w:trHeight w:val="536"/>
        </w:trPr>
        <w:tc>
          <w:tcPr>
            <w:tcW w:w="1715" w:type="dxa"/>
            <w:vAlign w:val="center"/>
          </w:tcPr>
          <w:p w14:paraId="4A3FE6A0" w14:textId="77777777" w:rsidR="00676684" w:rsidRPr="00830801" w:rsidRDefault="00676684" w:rsidP="00DA2200">
            <w:pPr>
              <w:keepNext/>
              <w:jc w:val="center"/>
            </w:pPr>
            <w:r w:rsidRPr="00830801">
              <w:rPr>
                <w:b/>
                <w:bCs/>
              </w:rPr>
              <w:t>Deep Creek</w:t>
            </w:r>
            <w:r w:rsidRPr="00830801">
              <w:t>, headwaters to mouth (Big Hole River)</w:t>
            </w:r>
          </w:p>
        </w:tc>
        <w:tc>
          <w:tcPr>
            <w:tcW w:w="1710" w:type="dxa"/>
            <w:vAlign w:val="center"/>
          </w:tcPr>
          <w:p w14:paraId="107F5A66" w14:textId="77777777" w:rsidR="00676684" w:rsidRPr="00830801" w:rsidRDefault="00676684" w:rsidP="00DA2200">
            <w:pPr>
              <w:keepNext/>
              <w:jc w:val="center"/>
            </w:pPr>
            <w:r w:rsidRPr="00830801">
              <w:t>MT41D003_040</w:t>
            </w:r>
          </w:p>
        </w:tc>
        <w:tc>
          <w:tcPr>
            <w:tcW w:w="2070" w:type="dxa"/>
            <w:vAlign w:val="center"/>
          </w:tcPr>
          <w:p w14:paraId="00BBBF78" w14:textId="5D23F8EC" w:rsidR="00676684" w:rsidRPr="00830801" w:rsidRDefault="00676684" w:rsidP="00DA2200">
            <w:pPr>
              <w:keepNext/>
              <w:jc w:val="center"/>
            </w:pPr>
            <w:r w:rsidRPr="00830801">
              <w:t>Sedimentation, Habitat Alterations</w:t>
            </w:r>
            <w:r w:rsidRPr="00830801">
              <w:rPr>
                <w:vertAlign w:val="superscript"/>
              </w:rPr>
              <w:t>2</w:t>
            </w:r>
          </w:p>
        </w:tc>
        <w:tc>
          <w:tcPr>
            <w:tcW w:w="1350" w:type="dxa"/>
            <w:vAlign w:val="center"/>
          </w:tcPr>
          <w:p w14:paraId="43BFFA8E" w14:textId="506DAABE" w:rsidR="00676684" w:rsidRPr="00830801" w:rsidRDefault="001859EC" w:rsidP="00DA2200">
            <w:pPr>
              <w:keepNext/>
              <w:jc w:val="center"/>
            </w:pPr>
            <w:r w:rsidRPr="00830801">
              <w:t>a</w:t>
            </w:r>
          </w:p>
        </w:tc>
        <w:tc>
          <w:tcPr>
            <w:tcW w:w="6115" w:type="dxa"/>
          </w:tcPr>
          <w:p w14:paraId="5D877438" w14:textId="08CA834D" w:rsidR="00A80B43" w:rsidRPr="00830801" w:rsidRDefault="00A80B43" w:rsidP="00DA2200">
            <w:pPr>
              <w:pStyle w:val="ListParagraph"/>
              <w:keepNext/>
              <w:numPr>
                <w:ilvl w:val="0"/>
                <w:numId w:val="35"/>
              </w:numPr>
              <w:ind w:left="230" w:hanging="230"/>
              <w:rPr>
                <w:b/>
                <w:bCs/>
              </w:rPr>
            </w:pPr>
            <w:r w:rsidRPr="00830801">
              <w:rPr>
                <w:b/>
                <w:bCs/>
              </w:rPr>
              <w:t>Known restoration projects:</w:t>
            </w:r>
          </w:p>
          <w:p w14:paraId="6A0DA142" w14:textId="6723A540" w:rsidR="006E3DF5" w:rsidRPr="00830801" w:rsidRDefault="005B73C7" w:rsidP="00DA2200">
            <w:pPr>
              <w:pStyle w:val="ListParagraph"/>
              <w:keepNext/>
              <w:numPr>
                <w:ilvl w:val="1"/>
                <w:numId w:val="35"/>
              </w:numPr>
              <w:ind w:left="460" w:hanging="230"/>
            </w:pPr>
            <w:r w:rsidRPr="00830801">
              <w:t>FFIP 2007: Stockwater wells project completed.</w:t>
            </w:r>
          </w:p>
          <w:p w14:paraId="7E7F719B" w14:textId="77777777" w:rsidR="00F919FE" w:rsidRPr="00830801" w:rsidRDefault="00F919FE" w:rsidP="00DA2200">
            <w:pPr>
              <w:keepNext/>
            </w:pPr>
          </w:p>
          <w:p w14:paraId="2CDAFF05" w14:textId="77777777" w:rsidR="00F919FE" w:rsidRPr="00830801" w:rsidRDefault="00F919FE" w:rsidP="00DA2200">
            <w:pPr>
              <w:pStyle w:val="ListParagraph"/>
              <w:keepNext/>
              <w:numPr>
                <w:ilvl w:val="0"/>
                <w:numId w:val="35"/>
              </w:numPr>
              <w:ind w:left="230" w:hanging="230"/>
              <w:rPr>
                <w:b/>
                <w:bCs/>
              </w:rPr>
            </w:pPr>
            <w:r w:rsidRPr="00830801">
              <w:rPr>
                <w:b/>
                <w:bCs/>
              </w:rPr>
              <w:t>Justification:</w:t>
            </w:r>
          </w:p>
          <w:p w14:paraId="215115C5" w14:textId="68596FFC" w:rsidR="00F919FE" w:rsidRPr="00830801" w:rsidRDefault="00F919FE" w:rsidP="00DA2200">
            <w:pPr>
              <w:pStyle w:val="ListParagraph"/>
              <w:keepNext/>
              <w:numPr>
                <w:ilvl w:val="1"/>
                <w:numId w:val="35"/>
              </w:numPr>
              <w:ind w:left="460" w:hanging="230"/>
            </w:pPr>
            <w:r w:rsidRPr="00830801">
              <w:t>Li</w:t>
            </w:r>
            <w:r w:rsidR="00897538">
              <w:t>mited</w:t>
            </w:r>
            <w:r w:rsidRPr="00830801">
              <w:t xml:space="preserve"> restoration and no known </w:t>
            </w:r>
            <w:r w:rsidR="00B85C3F">
              <w:t xml:space="preserve">sediment </w:t>
            </w:r>
            <w:r w:rsidRPr="00830801">
              <w:t>monitoring has occurred in this AU.</w:t>
            </w:r>
          </w:p>
          <w:p w14:paraId="17FF6D5D" w14:textId="5BDB1DEB" w:rsidR="00F919FE" w:rsidRPr="00830801" w:rsidRDefault="00F919FE" w:rsidP="00DA2200">
            <w:pPr>
              <w:pStyle w:val="ListParagraph"/>
              <w:keepNext/>
              <w:numPr>
                <w:ilvl w:val="1"/>
                <w:numId w:val="35"/>
              </w:numPr>
              <w:ind w:left="460" w:hanging="230"/>
            </w:pPr>
            <w:r w:rsidRPr="00830801">
              <w:t xml:space="preserve">The </w:t>
            </w:r>
            <w:r w:rsidR="00D54AC2">
              <w:t xml:space="preserve">sources in </w:t>
            </w:r>
            <w:r w:rsidR="00D54AC2">
              <w:rPr>
                <w:b/>
                <w:bCs/>
              </w:rPr>
              <w:t xml:space="preserve">Table 3-1 </w:t>
            </w:r>
            <w:r w:rsidR="00D54AC2">
              <w:t>need to be addressed further.</w:t>
            </w:r>
          </w:p>
          <w:p w14:paraId="31A68EB3" w14:textId="4C5E7ADD" w:rsidR="00A80B43" w:rsidRPr="00830801" w:rsidRDefault="00F919FE" w:rsidP="00DA2200">
            <w:pPr>
              <w:pStyle w:val="ListParagraph"/>
              <w:keepNext/>
              <w:numPr>
                <w:ilvl w:val="4"/>
                <w:numId w:val="35"/>
              </w:numPr>
              <w:ind w:left="460" w:hanging="230"/>
            </w:pPr>
            <w:r w:rsidRPr="00830801">
              <w:t xml:space="preserve">No data available </w:t>
            </w:r>
            <w:r w:rsidR="00052BA8">
              <w:t>to evaluate</w:t>
            </w:r>
            <w:r w:rsidRPr="00830801">
              <w:t xml:space="preserve"> conditions/trends</w:t>
            </w:r>
            <w:r w:rsidR="00830801" w:rsidRPr="00830801">
              <w:t>.</w:t>
            </w:r>
          </w:p>
          <w:p w14:paraId="004671A0" w14:textId="77777777" w:rsidR="00F919FE" w:rsidRPr="00830801" w:rsidRDefault="00F919FE" w:rsidP="00DA2200">
            <w:pPr>
              <w:keepNext/>
            </w:pPr>
          </w:p>
          <w:p w14:paraId="2DF9214B" w14:textId="6A4E04EC" w:rsidR="00A80B43" w:rsidRPr="00830801" w:rsidRDefault="00A80B43" w:rsidP="00DA2200">
            <w:pPr>
              <w:pStyle w:val="ListParagraph"/>
              <w:keepNext/>
              <w:numPr>
                <w:ilvl w:val="0"/>
                <w:numId w:val="35"/>
              </w:numPr>
              <w:ind w:left="230" w:hanging="230"/>
            </w:pPr>
            <w:r w:rsidRPr="00830801">
              <w:rPr>
                <w:b/>
                <w:bCs/>
              </w:rPr>
              <w:t>Recommendations:</w:t>
            </w:r>
          </w:p>
          <w:p w14:paraId="7333AF59" w14:textId="3137B785" w:rsidR="001859EC" w:rsidRPr="00830801" w:rsidRDefault="001859EC" w:rsidP="00DA2200">
            <w:pPr>
              <w:pStyle w:val="ListParagraph"/>
              <w:keepNext/>
              <w:numPr>
                <w:ilvl w:val="1"/>
                <w:numId w:val="35"/>
              </w:numPr>
              <w:ind w:left="460" w:hanging="230"/>
            </w:pPr>
            <w:r w:rsidRPr="00830801">
              <w:t xml:space="preserve">Restoration </w:t>
            </w:r>
            <w:r w:rsidR="00507244">
              <w:t>should</w:t>
            </w:r>
            <w:r w:rsidRPr="00830801">
              <w:t xml:space="preserve"> focus on riparian fencing, riparian </w:t>
            </w:r>
            <w:r w:rsidR="00830801" w:rsidRPr="00830801">
              <w:t>restoration</w:t>
            </w:r>
            <w:r w:rsidRPr="00830801">
              <w:t>, off-channel stockwater</w:t>
            </w:r>
            <w:r w:rsidR="00491555">
              <w:t xml:space="preserve"> projects</w:t>
            </w:r>
            <w:r w:rsidRPr="00830801">
              <w:t xml:space="preserve">, </w:t>
            </w:r>
            <w:r w:rsidR="00491555">
              <w:t xml:space="preserve">livestock </w:t>
            </w:r>
            <w:r w:rsidR="008937AF">
              <w:t xml:space="preserve">grazing management, </w:t>
            </w:r>
            <w:r w:rsidRPr="00830801">
              <w:t xml:space="preserve">and </w:t>
            </w:r>
            <w:r w:rsidR="00491555">
              <w:t>unpaved road erosion control near streams</w:t>
            </w:r>
            <w:r w:rsidRPr="00830801">
              <w:t>.</w:t>
            </w:r>
          </w:p>
          <w:p w14:paraId="540BEBB3" w14:textId="77777777" w:rsidR="001859EC" w:rsidRPr="00830801" w:rsidRDefault="00A80B43" w:rsidP="00DA2200">
            <w:pPr>
              <w:pStyle w:val="ListParagraph"/>
              <w:keepNext/>
              <w:numPr>
                <w:ilvl w:val="1"/>
                <w:numId w:val="35"/>
              </w:numPr>
              <w:ind w:left="460" w:hanging="230"/>
            </w:pPr>
            <w:r w:rsidRPr="00830801">
              <w:t xml:space="preserve">Recommend reviewing and continuing implementing the TMDL recommendations summarized in </w:t>
            </w:r>
            <w:r w:rsidRPr="00830801">
              <w:rPr>
                <w:b/>
                <w:bCs/>
              </w:rPr>
              <w:t>Table 4-1</w:t>
            </w:r>
            <w:r w:rsidRPr="00830801">
              <w:t>; see the Middle and Lower Big Hole River TMDL document for a more detailed list of recommended implementation activities.</w:t>
            </w:r>
          </w:p>
          <w:p w14:paraId="1476972B" w14:textId="796ACF15" w:rsidR="00F919FE" w:rsidRPr="00830801" w:rsidRDefault="00830801" w:rsidP="00DA2200">
            <w:pPr>
              <w:pStyle w:val="ListParagraph"/>
              <w:keepNext/>
              <w:numPr>
                <w:ilvl w:val="1"/>
                <w:numId w:val="35"/>
              </w:numPr>
              <w:ind w:left="460" w:hanging="230"/>
            </w:pPr>
            <w:r w:rsidRPr="00830801">
              <w:t>Additional restorati</w:t>
            </w:r>
            <w:r w:rsidR="00052BA8">
              <w:t>on</w:t>
            </w:r>
            <w:r w:rsidRPr="00830801">
              <w:t xml:space="preserve"> efforts are needed prior to conducting monitoring.</w:t>
            </w:r>
          </w:p>
        </w:tc>
      </w:tr>
      <w:tr w:rsidR="00676684" w:rsidRPr="000C4C91" w14:paraId="61F8F85C" w14:textId="24920D49" w:rsidTr="00DA2200">
        <w:trPr>
          <w:cantSplit/>
          <w:trHeight w:val="536"/>
        </w:trPr>
        <w:tc>
          <w:tcPr>
            <w:tcW w:w="1715" w:type="dxa"/>
            <w:vAlign w:val="center"/>
          </w:tcPr>
          <w:p w14:paraId="6D7C7155" w14:textId="77777777" w:rsidR="00676684" w:rsidRPr="00830801" w:rsidRDefault="00676684" w:rsidP="00DA2200">
            <w:pPr>
              <w:keepNext/>
              <w:jc w:val="center"/>
            </w:pPr>
            <w:r w:rsidRPr="00830801">
              <w:rPr>
                <w:b/>
                <w:bCs/>
              </w:rPr>
              <w:t>Delano Creek</w:t>
            </w:r>
            <w:r w:rsidRPr="00830801">
              <w:t>, headwaters to mouth (Jerry Creek)</w:t>
            </w:r>
          </w:p>
        </w:tc>
        <w:tc>
          <w:tcPr>
            <w:tcW w:w="1710" w:type="dxa"/>
            <w:vAlign w:val="center"/>
          </w:tcPr>
          <w:p w14:paraId="5A14C309" w14:textId="77777777" w:rsidR="00676684" w:rsidRPr="00830801" w:rsidRDefault="00676684" w:rsidP="00DA2200">
            <w:pPr>
              <w:keepNext/>
              <w:jc w:val="center"/>
            </w:pPr>
            <w:r w:rsidRPr="00830801">
              <w:t>MT41D003_030</w:t>
            </w:r>
          </w:p>
        </w:tc>
        <w:tc>
          <w:tcPr>
            <w:tcW w:w="2070" w:type="dxa"/>
            <w:vAlign w:val="center"/>
          </w:tcPr>
          <w:p w14:paraId="698B2588" w14:textId="5B462AA6" w:rsidR="00676684" w:rsidRPr="00830801" w:rsidRDefault="00676684" w:rsidP="00DA2200">
            <w:pPr>
              <w:keepNext/>
              <w:jc w:val="center"/>
            </w:pPr>
            <w:r w:rsidRPr="00830801">
              <w:t>Sedimentation, Habitat Alterations</w:t>
            </w:r>
            <w:r w:rsidRPr="00830801">
              <w:rPr>
                <w:vertAlign w:val="superscript"/>
              </w:rPr>
              <w:t>2</w:t>
            </w:r>
          </w:p>
        </w:tc>
        <w:tc>
          <w:tcPr>
            <w:tcW w:w="1350" w:type="dxa"/>
            <w:vAlign w:val="center"/>
          </w:tcPr>
          <w:p w14:paraId="7B3208B5" w14:textId="1A3C0C8C" w:rsidR="00676684" w:rsidRPr="00830801" w:rsidRDefault="001859EC" w:rsidP="00DA2200">
            <w:pPr>
              <w:keepNext/>
              <w:jc w:val="center"/>
            </w:pPr>
            <w:r w:rsidRPr="00830801">
              <w:t>a</w:t>
            </w:r>
          </w:p>
        </w:tc>
        <w:tc>
          <w:tcPr>
            <w:tcW w:w="6115" w:type="dxa"/>
          </w:tcPr>
          <w:p w14:paraId="363AC99C" w14:textId="398E0469" w:rsidR="00A80B43" w:rsidRPr="00830801" w:rsidRDefault="00A80B43" w:rsidP="00DA2200">
            <w:pPr>
              <w:pStyle w:val="ListParagraph"/>
              <w:keepNext/>
              <w:numPr>
                <w:ilvl w:val="0"/>
                <w:numId w:val="31"/>
              </w:numPr>
              <w:ind w:left="230" w:hanging="230"/>
              <w:rPr>
                <w:b/>
                <w:bCs/>
              </w:rPr>
            </w:pPr>
            <w:r w:rsidRPr="00830801">
              <w:rPr>
                <w:b/>
                <w:bCs/>
              </w:rPr>
              <w:t>Known restoration projects:</w:t>
            </w:r>
          </w:p>
          <w:p w14:paraId="78D94513" w14:textId="51654CA9" w:rsidR="005B73C7" w:rsidRPr="00830801" w:rsidRDefault="005B73C7" w:rsidP="00DA2200">
            <w:pPr>
              <w:pStyle w:val="ListParagraph"/>
              <w:keepNext/>
              <w:numPr>
                <w:ilvl w:val="1"/>
                <w:numId w:val="31"/>
              </w:numPr>
              <w:ind w:left="460" w:hanging="230"/>
            </w:pPr>
            <w:r w:rsidRPr="00830801">
              <w:t>FFIP 2015: Road improvement project completed.</w:t>
            </w:r>
          </w:p>
          <w:p w14:paraId="402F09EC" w14:textId="77777777" w:rsidR="00F919FE" w:rsidRPr="00830801" w:rsidRDefault="00F919FE" w:rsidP="00DA2200">
            <w:pPr>
              <w:keepNext/>
            </w:pPr>
          </w:p>
          <w:p w14:paraId="5156D8A1" w14:textId="77777777" w:rsidR="00F919FE" w:rsidRPr="00830801" w:rsidRDefault="00F919FE" w:rsidP="00DA2200">
            <w:pPr>
              <w:pStyle w:val="ListParagraph"/>
              <w:keepNext/>
              <w:numPr>
                <w:ilvl w:val="0"/>
                <w:numId w:val="31"/>
              </w:numPr>
              <w:ind w:left="230" w:hanging="230"/>
            </w:pPr>
            <w:r w:rsidRPr="00830801">
              <w:rPr>
                <w:b/>
                <w:bCs/>
              </w:rPr>
              <w:t>Justification:</w:t>
            </w:r>
          </w:p>
          <w:p w14:paraId="524E7B73" w14:textId="5D8840F7" w:rsidR="00F919FE" w:rsidRPr="00830801" w:rsidRDefault="00F919FE" w:rsidP="00DA2200">
            <w:pPr>
              <w:pStyle w:val="ListParagraph"/>
              <w:keepNext/>
              <w:numPr>
                <w:ilvl w:val="1"/>
                <w:numId w:val="31"/>
              </w:numPr>
              <w:ind w:left="460" w:hanging="230"/>
            </w:pPr>
            <w:r w:rsidRPr="00830801">
              <w:t>Li</w:t>
            </w:r>
            <w:r w:rsidR="00897538">
              <w:t>mited</w:t>
            </w:r>
            <w:r w:rsidRPr="00830801">
              <w:t xml:space="preserve"> restoration and no known </w:t>
            </w:r>
            <w:r w:rsidR="00B85C3F">
              <w:t xml:space="preserve">sediment </w:t>
            </w:r>
            <w:r w:rsidRPr="00830801">
              <w:t>monitoring has occurred in this AU.</w:t>
            </w:r>
          </w:p>
          <w:p w14:paraId="17F84A6E" w14:textId="216B9F64" w:rsidR="00F919FE" w:rsidRPr="00830801" w:rsidRDefault="00F919FE" w:rsidP="00DA2200">
            <w:pPr>
              <w:pStyle w:val="ListParagraph"/>
              <w:keepNext/>
              <w:numPr>
                <w:ilvl w:val="1"/>
                <w:numId w:val="31"/>
              </w:numPr>
              <w:ind w:left="460" w:hanging="230"/>
            </w:pPr>
            <w:r w:rsidRPr="00830801">
              <w:t xml:space="preserve">The </w:t>
            </w:r>
            <w:r w:rsidR="00D54AC2">
              <w:t xml:space="preserve">sources in </w:t>
            </w:r>
            <w:r w:rsidR="00D54AC2">
              <w:rPr>
                <w:b/>
                <w:bCs/>
              </w:rPr>
              <w:t>Table 3-1</w:t>
            </w:r>
            <w:r w:rsidR="00D54AC2">
              <w:t xml:space="preserve"> need to be addressed further.</w:t>
            </w:r>
          </w:p>
          <w:p w14:paraId="6BE076EE" w14:textId="1AE66A59" w:rsidR="00A80B43" w:rsidRPr="00830801" w:rsidRDefault="00F919FE" w:rsidP="00DA2200">
            <w:pPr>
              <w:pStyle w:val="ListParagraph"/>
              <w:keepNext/>
              <w:numPr>
                <w:ilvl w:val="1"/>
                <w:numId w:val="31"/>
              </w:numPr>
              <w:ind w:left="460" w:hanging="230"/>
            </w:pPr>
            <w:r w:rsidRPr="00830801">
              <w:t xml:space="preserve">No data available </w:t>
            </w:r>
            <w:r w:rsidR="00052BA8">
              <w:t>to evaluate</w:t>
            </w:r>
            <w:r w:rsidRPr="00830801">
              <w:t xml:space="preserve"> conditions/trends</w:t>
            </w:r>
            <w:r w:rsidR="00830801" w:rsidRPr="00830801">
              <w:t>.</w:t>
            </w:r>
          </w:p>
          <w:p w14:paraId="55F792F0" w14:textId="77777777" w:rsidR="00F919FE" w:rsidRPr="00830801" w:rsidRDefault="00F919FE" w:rsidP="00DA2200">
            <w:pPr>
              <w:keepNext/>
            </w:pPr>
          </w:p>
          <w:p w14:paraId="642EDDD7" w14:textId="6E5242DE" w:rsidR="00A80B43" w:rsidRPr="00830801" w:rsidRDefault="00A80B43" w:rsidP="00DA2200">
            <w:pPr>
              <w:pStyle w:val="ListParagraph"/>
              <w:keepNext/>
              <w:numPr>
                <w:ilvl w:val="0"/>
                <w:numId w:val="31"/>
              </w:numPr>
              <w:ind w:left="230" w:hanging="230"/>
            </w:pPr>
            <w:r w:rsidRPr="00830801">
              <w:rPr>
                <w:b/>
                <w:bCs/>
              </w:rPr>
              <w:t>Recommendations:</w:t>
            </w:r>
          </w:p>
          <w:p w14:paraId="37D8A6EF" w14:textId="0450A189" w:rsidR="001859EC" w:rsidRPr="00830801" w:rsidRDefault="001859EC" w:rsidP="00DA2200">
            <w:pPr>
              <w:pStyle w:val="ListParagraph"/>
              <w:keepNext/>
              <w:numPr>
                <w:ilvl w:val="1"/>
                <w:numId w:val="31"/>
              </w:numPr>
              <w:ind w:left="460" w:hanging="230"/>
            </w:pPr>
            <w:r w:rsidRPr="00830801">
              <w:t xml:space="preserve">Restoration </w:t>
            </w:r>
            <w:r w:rsidR="00507244">
              <w:t>should</w:t>
            </w:r>
            <w:r w:rsidRPr="00830801">
              <w:t xml:space="preserve"> focus on riparian fencing, riparian </w:t>
            </w:r>
            <w:r w:rsidR="00830801" w:rsidRPr="00830801">
              <w:t>restoration</w:t>
            </w:r>
            <w:r w:rsidRPr="00830801">
              <w:t>, off-channel stockwater</w:t>
            </w:r>
            <w:r w:rsidR="00F47BA5">
              <w:t xml:space="preserve"> projects</w:t>
            </w:r>
            <w:r w:rsidRPr="00830801">
              <w:t>,</w:t>
            </w:r>
            <w:r w:rsidR="008937AF">
              <w:t xml:space="preserve"> </w:t>
            </w:r>
            <w:r w:rsidR="00F47BA5">
              <w:t xml:space="preserve">livestock </w:t>
            </w:r>
            <w:r w:rsidR="008937AF">
              <w:t>grazing management,</w:t>
            </w:r>
            <w:r w:rsidRPr="00830801">
              <w:t xml:space="preserve"> and</w:t>
            </w:r>
            <w:r w:rsidR="00F47BA5">
              <w:t xml:space="preserve"> unpaved road erosion control near streams</w:t>
            </w:r>
            <w:r w:rsidRPr="00830801">
              <w:t>.</w:t>
            </w:r>
          </w:p>
          <w:p w14:paraId="12AC70F0" w14:textId="2C0BBE97" w:rsidR="00A80B43" w:rsidRPr="00830801" w:rsidRDefault="00A80B43" w:rsidP="00DA2200">
            <w:pPr>
              <w:pStyle w:val="ListParagraph"/>
              <w:keepNext/>
              <w:numPr>
                <w:ilvl w:val="1"/>
                <w:numId w:val="31"/>
              </w:numPr>
              <w:ind w:left="460" w:hanging="230"/>
            </w:pPr>
            <w:r w:rsidRPr="00830801">
              <w:t xml:space="preserve">Recommend reviewing and continuing implementing the TMDL recommendations summarized in </w:t>
            </w:r>
            <w:r w:rsidRPr="00830801">
              <w:rPr>
                <w:b/>
                <w:bCs/>
              </w:rPr>
              <w:t>Table 4-1</w:t>
            </w:r>
            <w:r w:rsidRPr="00830801">
              <w:t>; see the Middle and Lower Big Hole River TMDL document for a more detailed list of recommended implementation activities.</w:t>
            </w:r>
          </w:p>
          <w:p w14:paraId="121479FF" w14:textId="37230765" w:rsidR="001859EC" w:rsidRPr="00830801" w:rsidRDefault="00830801" w:rsidP="00DA2200">
            <w:pPr>
              <w:pStyle w:val="ListParagraph"/>
              <w:keepNext/>
              <w:numPr>
                <w:ilvl w:val="1"/>
                <w:numId w:val="31"/>
              </w:numPr>
              <w:ind w:left="460" w:hanging="230"/>
            </w:pPr>
            <w:r w:rsidRPr="00830801">
              <w:t>Additional restorati</w:t>
            </w:r>
            <w:r w:rsidR="00052BA8">
              <w:t>on</w:t>
            </w:r>
            <w:r w:rsidRPr="00830801">
              <w:t xml:space="preserve"> efforts are needed prior to conducting monitoring.</w:t>
            </w:r>
          </w:p>
        </w:tc>
      </w:tr>
      <w:tr w:rsidR="00676684" w:rsidRPr="000C4C91" w14:paraId="497AFA17" w14:textId="3698E243" w:rsidTr="00DA2200">
        <w:trPr>
          <w:cantSplit/>
          <w:trHeight w:val="535"/>
        </w:trPr>
        <w:tc>
          <w:tcPr>
            <w:tcW w:w="1715" w:type="dxa"/>
            <w:vMerge w:val="restart"/>
            <w:vAlign w:val="center"/>
          </w:tcPr>
          <w:p w14:paraId="275CBC9D" w14:textId="77777777" w:rsidR="00676684" w:rsidRPr="00830801" w:rsidRDefault="00676684" w:rsidP="00DA2200">
            <w:pPr>
              <w:keepNext/>
              <w:jc w:val="center"/>
            </w:pPr>
            <w:r w:rsidRPr="00830801">
              <w:rPr>
                <w:b/>
                <w:bCs/>
              </w:rPr>
              <w:t>Divide Creek</w:t>
            </w:r>
            <w:r w:rsidRPr="00830801">
              <w:t>, headwaters to mouth (Big Hole River)</w:t>
            </w:r>
          </w:p>
        </w:tc>
        <w:tc>
          <w:tcPr>
            <w:tcW w:w="1710" w:type="dxa"/>
            <w:vMerge w:val="restart"/>
            <w:vAlign w:val="center"/>
          </w:tcPr>
          <w:p w14:paraId="2BBC88AF" w14:textId="77777777" w:rsidR="00676684" w:rsidRPr="00830801" w:rsidRDefault="00676684" w:rsidP="00DA2200">
            <w:pPr>
              <w:keepNext/>
              <w:jc w:val="center"/>
            </w:pPr>
            <w:r w:rsidRPr="00830801">
              <w:t>MT41D002_040</w:t>
            </w:r>
          </w:p>
        </w:tc>
        <w:tc>
          <w:tcPr>
            <w:tcW w:w="2070" w:type="dxa"/>
            <w:vAlign w:val="center"/>
          </w:tcPr>
          <w:p w14:paraId="7AD47D82" w14:textId="77777777" w:rsidR="00676684" w:rsidRPr="00830801" w:rsidRDefault="00676684" w:rsidP="00DA2200">
            <w:pPr>
              <w:keepNext/>
              <w:jc w:val="center"/>
            </w:pPr>
            <w:r w:rsidRPr="00830801">
              <w:t>Thermal Impacts</w:t>
            </w:r>
          </w:p>
        </w:tc>
        <w:tc>
          <w:tcPr>
            <w:tcW w:w="1350" w:type="dxa"/>
            <w:vAlign w:val="center"/>
          </w:tcPr>
          <w:p w14:paraId="0BEE9D74" w14:textId="64292139" w:rsidR="00676684" w:rsidRPr="00830801" w:rsidRDefault="00B80C68" w:rsidP="00DA2200">
            <w:pPr>
              <w:keepNext/>
              <w:jc w:val="center"/>
            </w:pPr>
            <w:r w:rsidRPr="00830801">
              <w:t>a</w:t>
            </w:r>
          </w:p>
        </w:tc>
        <w:tc>
          <w:tcPr>
            <w:tcW w:w="6115" w:type="dxa"/>
          </w:tcPr>
          <w:p w14:paraId="6A1F43DB" w14:textId="77777777" w:rsidR="00A43839" w:rsidRPr="00830801" w:rsidRDefault="00A43839" w:rsidP="00DA2200">
            <w:pPr>
              <w:pStyle w:val="ListParagraph"/>
              <w:keepNext/>
              <w:numPr>
                <w:ilvl w:val="0"/>
                <w:numId w:val="11"/>
              </w:numPr>
              <w:ind w:left="230" w:hanging="230"/>
            </w:pPr>
            <w:r w:rsidRPr="00830801">
              <w:rPr>
                <w:b/>
                <w:bCs/>
              </w:rPr>
              <w:t>Justification:</w:t>
            </w:r>
          </w:p>
          <w:p w14:paraId="130A8825" w14:textId="77777777" w:rsidR="00A43839" w:rsidRPr="00830801" w:rsidRDefault="00A43839" w:rsidP="00DA2200">
            <w:pPr>
              <w:pStyle w:val="ListParagraph"/>
              <w:keepNext/>
              <w:numPr>
                <w:ilvl w:val="1"/>
                <w:numId w:val="11"/>
              </w:numPr>
              <w:ind w:left="460" w:hanging="230"/>
            </w:pPr>
            <w:r w:rsidRPr="00830801">
              <w:t>Long-term continuous data sets are required to properly evaluate temperature trends in the Big Hole watershed; currently only the USGS has collected long-term data sets that can be evaluated.</w:t>
            </w:r>
          </w:p>
          <w:p w14:paraId="4C7B1953" w14:textId="315534A8" w:rsidR="00A43839" w:rsidRPr="00830801" w:rsidRDefault="00A43839" w:rsidP="00DA2200">
            <w:pPr>
              <w:pStyle w:val="ListParagraph"/>
              <w:keepNext/>
              <w:numPr>
                <w:ilvl w:val="1"/>
                <w:numId w:val="11"/>
              </w:numPr>
              <w:ind w:left="460" w:hanging="230"/>
            </w:pPr>
            <w:r w:rsidRPr="00830801">
              <w:t>Insufficient data available for estimating conditions/trends</w:t>
            </w:r>
            <w:r w:rsidR="00830801" w:rsidRPr="00830801">
              <w:t>.</w:t>
            </w:r>
          </w:p>
          <w:p w14:paraId="4B734F81" w14:textId="382D07D2" w:rsidR="00A43839" w:rsidRPr="00830801" w:rsidRDefault="00830801" w:rsidP="00DA2200">
            <w:pPr>
              <w:pStyle w:val="ListParagraph"/>
              <w:keepNext/>
              <w:numPr>
                <w:ilvl w:val="1"/>
                <w:numId w:val="11"/>
              </w:numPr>
              <w:ind w:left="460" w:hanging="230"/>
            </w:pPr>
            <w:r w:rsidRPr="00830801">
              <w:t>L</w:t>
            </w:r>
            <w:r w:rsidR="00A43839" w:rsidRPr="00830801">
              <w:t>ong-term temperature trends indicate water temperatures are increasing while long-term discharge trends indicate flow is decreasing, exacerbating the issue.</w:t>
            </w:r>
          </w:p>
          <w:p w14:paraId="21BDD5A4" w14:textId="77777777" w:rsidR="00A43839" w:rsidRPr="00830801" w:rsidRDefault="00A43839" w:rsidP="00DA2200">
            <w:pPr>
              <w:pStyle w:val="ListParagraph"/>
              <w:keepNext/>
              <w:numPr>
                <w:ilvl w:val="1"/>
                <w:numId w:val="11"/>
              </w:numPr>
              <w:ind w:left="460" w:hanging="230"/>
            </w:pPr>
            <w:r w:rsidRPr="00830801">
              <w:t>Restoration projects completed within the Big Hole watershed have been primarily geared towards addressing the metals and sediment impairments.</w:t>
            </w:r>
          </w:p>
          <w:p w14:paraId="0AB9BCE3" w14:textId="77777777" w:rsidR="00A43839" w:rsidRDefault="00A43839" w:rsidP="00DA2200">
            <w:pPr>
              <w:pStyle w:val="ListParagraph"/>
              <w:keepNext/>
              <w:numPr>
                <w:ilvl w:val="1"/>
                <w:numId w:val="11"/>
              </w:numPr>
              <w:ind w:left="460" w:hanging="230"/>
            </w:pPr>
            <w:r w:rsidRPr="00830801">
              <w:t>Addressing sediment impairments can have an impact on stream temperatures, but further restoration work is needed to achieve the TMDL targets.</w:t>
            </w:r>
          </w:p>
          <w:p w14:paraId="0727D2E0" w14:textId="19C9DB90" w:rsidR="00D54AC2" w:rsidRPr="00830801" w:rsidRDefault="00D54AC2" w:rsidP="00DA2200">
            <w:pPr>
              <w:pStyle w:val="ListParagraph"/>
              <w:keepNext/>
              <w:numPr>
                <w:ilvl w:val="1"/>
                <w:numId w:val="11"/>
              </w:numPr>
              <w:ind w:left="460" w:hanging="230"/>
            </w:pPr>
            <w:r>
              <w:t xml:space="preserve">The source listed in </w:t>
            </w:r>
            <w:r>
              <w:rPr>
                <w:b/>
                <w:bCs/>
              </w:rPr>
              <w:t>Table 3-1</w:t>
            </w:r>
            <w:r>
              <w:t xml:space="preserve"> has not been addressed.</w:t>
            </w:r>
          </w:p>
          <w:p w14:paraId="10061D70" w14:textId="77777777" w:rsidR="00A43839" w:rsidRPr="00830801" w:rsidRDefault="00A43839" w:rsidP="00DA2200">
            <w:pPr>
              <w:keepNext/>
            </w:pPr>
          </w:p>
          <w:p w14:paraId="1DB0577A" w14:textId="44FA82D7" w:rsidR="00F547ED" w:rsidRPr="00830801" w:rsidRDefault="00F547ED" w:rsidP="00DA2200">
            <w:pPr>
              <w:pStyle w:val="ListParagraph"/>
              <w:keepNext/>
              <w:numPr>
                <w:ilvl w:val="0"/>
                <w:numId w:val="11"/>
              </w:numPr>
              <w:ind w:left="230" w:hanging="230"/>
            </w:pPr>
            <w:r w:rsidRPr="00830801">
              <w:rPr>
                <w:b/>
                <w:bCs/>
              </w:rPr>
              <w:t>Recommendation</w:t>
            </w:r>
            <w:r w:rsidR="00A43839" w:rsidRPr="00830801">
              <w:rPr>
                <w:b/>
                <w:bCs/>
              </w:rPr>
              <w:t>s</w:t>
            </w:r>
            <w:r w:rsidRPr="00830801">
              <w:rPr>
                <w:b/>
                <w:bCs/>
              </w:rPr>
              <w:t>:</w:t>
            </w:r>
          </w:p>
          <w:p w14:paraId="203F4B66" w14:textId="2451BA45" w:rsidR="00F547ED" w:rsidRPr="00830801" w:rsidRDefault="00A80B43" w:rsidP="00DA2200">
            <w:pPr>
              <w:pStyle w:val="ListParagraph"/>
              <w:keepNext/>
              <w:numPr>
                <w:ilvl w:val="1"/>
                <w:numId w:val="11"/>
              </w:numPr>
              <w:ind w:left="460" w:hanging="230"/>
            </w:pPr>
            <w:r w:rsidRPr="00830801">
              <w:t>Recommend an increased focus on restoration work that addresses riparian shade</w:t>
            </w:r>
            <w:r w:rsidR="00D54AC2">
              <w:t>.</w:t>
            </w:r>
          </w:p>
          <w:p w14:paraId="222CE7C7" w14:textId="4D4EE7FB" w:rsidR="00EF65FF" w:rsidRPr="00830801" w:rsidRDefault="00A43839" w:rsidP="00DA2200">
            <w:pPr>
              <w:pStyle w:val="ListParagraph"/>
              <w:keepNext/>
              <w:numPr>
                <w:ilvl w:val="1"/>
                <w:numId w:val="11"/>
              </w:numPr>
              <w:ind w:left="460" w:hanging="230"/>
            </w:pPr>
            <w:r w:rsidRPr="00830801">
              <w:t>Recommend increased temperature monitoring on impaired segment once further restoration work is completed</w:t>
            </w:r>
          </w:p>
        </w:tc>
      </w:tr>
      <w:tr w:rsidR="00676684" w:rsidRPr="000C4C91" w14:paraId="4A5D3EAA" w14:textId="2FC4830D" w:rsidTr="00DA2200">
        <w:trPr>
          <w:cantSplit/>
          <w:trHeight w:val="535"/>
        </w:trPr>
        <w:tc>
          <w:tcPr>
            <w:tcW w:w="1715" w:type="dxa"/>
            <w:vMerge/>
            <w:vAlign w:val="center"/>
          </w:tcPr>
          <w:p w14:paraId="0DD9185A" w14:textId="77777777" w:rsidR="00676684" w:rsidRPr="00806AF5" w:rsidRDefault="00676684" w:rsidP="00DA2200">
            <w:pPr>
              <w:keepNext/>
              <w:jc w:val="center"/>
              <w:rPr>
                <w:highlight w:val="green"/>
              </w:rPr>
            </w:pPr>
          </w:p>
        </w:tc>
        <w:tc>
          <w:tcPr>
            <w:tcW w:w="1710" w:type="dxa"/>
            <w:vMerge/>
            <w:vAlign w:val="center"/>
          </w:tcPr>
          <w:p w14:paraId="5C87FFEC" w14:textId="77777777" w:rsidR="00676684" w:rsidRPr="00806AF5" w:rsidRDefault="00676684" w:rsidP="00DA2200">
            <w:pPr>
              <w:keepNext/>
              <w:jc w:val="center"/>
              <w:rPr>
                <w:highlight w:val="green"/>
              </w:rPr>
            </w:pPr>
          </w:p>
        </w:tc>
        <w:tc>
          <w:tcPr>
            <w:tcW w:w="2070" w:type="dxa"/>
            <w:vAlign w:val="center"/>
          </w:tcPr>
          <w:p w14:paraId="6871E8A8" w14:textId="631F13B3" w:rsidR="00676684" w:rsidRPr="00830801" w:rsidRDefault="00676684" w:rsidP="00DA2200">
            <w:pPr>
              <w:keepNext/>
              <w:jc w:val="center"/>
            </w:pPr>
            <w:r w:rsidRPr="00830801">
              <w:t>Sedimentation, Habitat Alterations</w:t>
            </w:r>
            <w:r w:rsidRPr="00830801">
              <w:rPr>
                <w:vertAlign w:val="superscript"/>
              </w:rPr>
              <w:t>2</w:t>
            </w:r>
          </w:p>
        </w:tc>
        <w:tc>
          <w:tcPr>
            <w:tcW w:w="1350" w:type="dxa"/>
            <w:vAlign w:val="center"/>
          </w:tcPr>
          <w:p w14:paraId="15A399E5" w14:textId="4326091F" w:rsidR="00676684" w:rsidRPr="00830801" w:rsidRDefault="00EF65FF" w:rsidP="00DA2200">
            <w:pPr>
              <w:keepNext/>
              <w:jc w:val="center"/>
            </w:pPr>
            <w:r w:rsidRPr="00830801">
              <w:t>a</w:t>
            </w:r>
          </w:p>
        </w:tc>
        <w:tc>
          <w:tcPr>
            <w:tcW w:w="6115" w:type="dxa"/>
          </w:tcPr>
          <w:p w14:paraId="3D20261D" w14:textId="5F832732" w:rsidR="00F547ED" w:rsidRPr="00830801" w:rsidRDefault="00F547ED" w:rsidP="00DA2200">
            <w:pPr>
              <w:pStyle w:val="ListParagraph"/>
              <w:keepNext/>
              <w:numPr>
                <w:ilvl w:val="0"/>
                <w:numId w:val="32"/>
              </w:numPr>
              <w:ind w:left="230" w:hanging="230"/>
            </w:pPr>
            <w:r w:rsidRPr="00830801">
              <w:rPr>
                <w:b/>
                <w:bCs/>
              </w:rPr>
              <w:t>Known restoration projects:</w:t>
            </w:r>
          </w:p>
          <w:p w14:paraId="1F7124C3" w14:textId="799AA7B1" w:rsidR="005B73C7" w:rsidRPr="00830801" w:rsidRDefault="005B73C7" w:rsidP="00DA2200">
            <w:pPr>
              <w:pStyle w:val="ListParagraph"/>
              <w:keepNext/>
              <w:numPr>
                <w:ilvl w:val="1"/>
                <w:numId w:val="32"/>
              </w:numPr>
              <w:ind w:left="460" w:hanging="230"/>
            </w:pPr>
            <w:r w:rsidRPr="00830801">
              <w:t>BHWC 2020: One stream/floodplain restoration project was completed.</w:t>
            </w:r>
          </w:p>
          <w:p w14:paraId="5924153F" w14:textId="0E38430E" w:rsidR="005B73C7" w:rsidRPr="00830801" w:rsidRDefault="005B73C7" w:rsidP="00DA2200">
            <w:pPr>
              <w:pStyle w:val="ListParagraph"/>
              <w:keepNext/>
              <w:numPr>
                <w:ilvl w:val="1"/>
                <w:numId w:val="32"/>
              </w:numPr>
              <w:ind w:left="460" w:hanging="230"/>
            </w:pPr>
            <w:r w:rsidRPr="00830801">
              <w:t>BHWC 2019: Two streambank/sedimentation projects were completed.</w:t>
            </w:r>
          </w:p>
          <w:p w14:paraId="2D21284D" w14:textId="77777777" w:rsidR="00A43839" w:rsidRPr="00830801" w:rsidRDefault="00A43839" w:rsidP="00DA2200">
            <w:pPr>
              <w:keepNext/>
            </w:pPr>
          </w:p>
          <w:p w14:paraId="57140215" w14:textId="77777777" w:rsidR="00A43839" w:rsidRPr="00830801" w:rsidRDefault="00A43839" w:rsidP="00DA2200">
            <w:pPr>
              <w:pStyle w:val="ListParagraph"/>
              <w:keepNext/>
              <w:numPr>
                <w:ilvl w:val="0"/>
                <w:numId w:val="32"/>
              </w:numPr>
              <w:ind w:left="230" w:hanging="230"/>
            </w:pPr>
            <w:r w:rsidRPr="00830801">
              <w:rPr>
                <w:b/>
                <w:bCs/>
              </w:rPr>
              <w:t>Justification:</w:t>
            </w:r>
          </w:p>
          <w:p w14:paraId="74FD3F79" w14:textId="3F8ED4B1" w:rsidR="00A43839" w:rsidRPr="00830801" w:rsidRDefault="00A43839" w:rsidP="00DA2200">
            <w:pPr>
              <w:pStyle w:val="ListParagraph"/>
              <w:keepNext/>
              <w:numPr>
                <w:ilvl w:val="1"/>
                <w:numId w:val="32"/>
              </w:numPr>
              <w:ind w:left="460" w:hanging="230"/>
            </w:pPr>
            <w:r w:rsidRPr="00830801">
              <w:t>Li</w:t>
            </w:r>
            <w:r w:rsidR="00897538">
              <w:t>mited</w:t>
            </w:r>
            <w:r w:rsidRPr="00830801">
              <w:t xml:space="preserve"> sediment related restoration and no known monitoring has occurred in this AU.</w:t>
            </w:r>
          </w:p>
          <w:p w14:paraId="49131D8E" w14:textId="7AFB80A5" w:rsidR="00A43839" w:rsidRPr="00830801" w:rsidRDefault="00A43839" w:rsidP="00DA2200">
            <w:pPr>
              <w:pStyle w:val="ListParagraph"/>
              <w:keepNext/>
              <w:numPr>
                <w:ilvl w:val="1"/>
                <w:numId w:val="32"/>
              </w:numPr>
              <w:ind w:left="460" w:hanging="230"/>
            </w:pPr>
            <w:r w:rsidRPr="00830801">
              <w:t xml:space="preserve">No data available </w:t>
            </w:r>
            <w:r w:rsidR="00052BA8">
              <w:t>to evaluate</w:t>
            </w:r>
            <w:r w:rsidRPr="00830801">
              <w:t xml:space="preserve"> conditions/trends</w:t>
            </w:r>
            <w:r w:rsidR="00830801" w:rsidRPr="00830801">
              <w:t>.</w:t>
            </w:r>
          </w:p>
          <w:p w14:paraId="09E589E1" w14:textId="6E63B710" w:rsidR="00A43839" w:rsidRPr="00830801" w:rsidRDefault="00A43839" w:rsidP="00DA2200">
            <w:pPr>
              <w:pStyle w:val="ListParagraph"/>
              <w:keepNext/>
              <w:numPr>
                <w:ilvl w:val="1"/>
                <w:numId w:val="32"/>
              </w:numPr>
              <w:ind w:left="460" w:hanging="230"/>
            </w:pPr>
            <w:r w:rsidRPr="00830801">
              <w:t xml:space="preserve">The </w:t>
            </w:r>
            <w:r w:rsidR="00D54AC2">
              <w:t xml:space="preserve">sources in </w:t>
            </w:r>
            <w:r w:rsidR="00D54AC2">
              <w:rPr>
                <w:b/>
                <w:bCs/>
              </w:rPr>
              <w:t>Table 3-1</w:t>
            </w:r>
            <w:r w:rsidR="00D54AC2">
              <w:t xml:space="preserve"> need to be addressed further.</w:t>
            </w:r>
          </w:p>
          <w:p w14:paraId="7ED56294" w14:textId="45E7328A" w:rsidR="00DC25B1" w:rsidRPr="00830801" w:rsidRDefault="00DC25B1" w:rsidP="00DA2200">
            <w:pPr>
              <w:keepNext/>
            </w:pPr>
          </w:p>
          <w:p w14:paraId="28B6BD12" w14:textId="77779C1B" w:rsidR="00DC25B1" w:rsidRPr="00830801" w:rsidRDefault="00DC25B1" w:rsidP="00DA2200">
            <w:pPr>
              <w:pStyle w:val="ListParagraph"/>
              <w:keepNext/>
              <w:numPr>
                <w:ilvl w:val="0"/>
                <w:numId w:val="32"/>
              </w:numPr>
              <w:ind w:left="230" w:hanging="230"/>
            </w:pPr>
            <w:r w:rsidRPr="00830801">
              <w:rPr>
                <w:b/>
                <w:bCs/>
              </w:rPr>
              <w:t>Recommendations:</w:t>
            </w:r>
          </w:p>
          <w:p w14:paraId="10546DC3" w14:textId="5E4E13BE" w:rsidR="00EF65FF" w:rsidRPr="00830801" w:rsidRDefault="00EF65FF" w:rsidP="00DA2200">
            <w:pPr>
              <w:pStyle w:val="ListParagraph"/>
              <w:keepNext/>
              <w:numPr>
                <w:ilvl w:val="1"/>
                <w:numId w:val="32"/>
              </w:numPr>
              <w:ind w:left="460" w:hanging="230"/>
            </w:pPr>
            <w:r w:rsidRPr="00830801">
              <w:t xml:space="preserve">Restoration </w:t>
            </w:r>
            <w:r w:rsidR="00507244">
              <w:t>should</w:t>
            </w:r>
            <w:r w:rsidRPr="00830801">
              <w:t xml:space="preserve"> focus on</w:t>
            </w:r>
            <w:r w:rsidR="008937AF">
              <w:t xml:space="preserve"> </w:t>
            </w:r>
            <w:r w:rsidRPr="00830801">
              <w:t xml:space="preserve">riparian fencing, riparian </w:t>
            </w:r>
            <w:r w:rsidR="00830801" w:rsidRPr="00830801">
              <w:t>restoration</w:t>
            </w:r>
            <w:r w:rsidRPr="00830801">
              <w:t>, off-channel stockwater</w:t>
            </w:r>
            <w:r w:rsidR="00F47BA5">
              <w:t xml:space="preserve"> projects</w:t>
            </w:r>
            <w:r w:rsidRPr="00830801">
              <w:t xml:space="preserve">, </w:t>
            </w:r>
            <w:r w:rsidR="00F47BA5">
              <w:t xml:space="preserve">livestock </w:t>
            </w:r>
            <w:r w:rsidR="008937AF">
              <w:t xml:space="preserve">grazing management, </w:t>
            </w:r>
            <w:r w:rsidRPr="00830801">
              <w:t xml:space="preserve">and </w:t>
            </w:r>
            <w:r w:rsidR="00F47BA5">
              <w:t>unpaved road erosion control near streams</w:t>
            </w:r>
            <w:r w:rsidRPr="00830801">
              <w:t>.</w:t>
            </w:r>
          </w:p>
          <w:p w14:paraId="795E0F6C" w14:textId="51FB2D18" w:rsidR="00DC25B1" w:rsidRPr="00830801" w:rsidRDefault="008455B2" w:rsidP="00DA2200">
            <w:pPr>
              <w:pStyle w:val="ListParagraph"/>
              <w:keepNext/>
              <w:numPr>
                <w:ilvl w:val="1"/>
                <w:numId w:val="32"/>
              </w:numPr>
              <w:ind w:left="460" w:hanging="230"/>
            </w:pPr>
            <w:r w:rsidRPr="00830801">
              <w:t xml:space="preserve">Recommend reviewing and continuing implementing the TMDL recommendations summarized in </w:t>
            </w:r>
            <w:r w:rsidRPr="00830801">
              <w:rPr>
                <w:b/>
                <w:bCs/>
              </w:rPr>
              <w:t>Table 4-1</w:t>
            </w:r>
            <w:r w:rsidR="00D44FB2" w:rsidRPr="00830801">
              <w:t>; see the Middle and Lower Big Hole River TMDL document for a more detailed list of recommended implementation activities.</w:t>
            </w:r>
          </w:p>
          <w:p w14:paraId="20E467AF" w14:textId="526D0080" w:rsidR="00EF65FF" w:rsidRPr="00830801" w:rsidRDefault="00830801" w:rsidP="00DA2200">
            <w:pPr>
              <w:pStyle w:val="ListParagraph"/>
              <w:keepNext/>
              <w:numPr>
                <w:ilvl w:val="1"/>
                <w:numId w:val="32"/>
              </w:numPr>
              <w:ind w:left="460" w:hanging="230"/>
            </w:pPr>
            <w:r w:rsidRPr="00830801">
              <w:t>Additional restorati</w:t>
            </w:r>
            <w:r w:rsidR="00052BA8">
              <w:t>on</w:t>
            </w:r>
            <w:r w:rsidRPr="00830801">
              <w:t xml:space="preserve"> efforts are needed prior to conducting monitoring.</w:t>
            </w:r>
          </w:p>
        </w:tc>
      </w:tr>
      <w:tr w:rsidR="00676684" w:rsidRPr="000C4C91" w14:paraId="28DF4FEE" w14:textId="756A75DE" w:rsidTr="00DA2200">
        <w:trPr>
          <w:cantSplit/>
          <w:trHeight w:val="535"/>
        </w:trPr>
        <w:tc>
          <w:tcPr>
            <w:tcW w:w="1715" w:type="dxa"/>
            <w:vMerge/>
            <w:vAlign w:val="center"/>
          </w:tcPr>
          <w:p w14:paraId="7639EEF3" w14:textId="77777777" w:rsidR="00676684" w:rsidRPr="00806AF5" w:rsidRDefault="00676684" w:rsidP="00DA2200">
            <w:pPr>
              <w:keepNext/>
              <w:jc w:val="center"/>
              <w:rPr>
                <w:highlight w:val="green"/>
              </w:rPr>
            </w:pPr>
          </w:p>
        </w:tc>
        <w:tc>
          <w:tcPr>
            <w:tcW w:w="1710" w:type="dxa"/>
            <w:vMerge/>
            <w:vAlign w:val="center"/>
          </w:tcPr>
          <w:p w14:paraId="2790CF66" w14:textId="77777777" w:rsidR="00676684" w:rsidRPr="00806AF5" w:rsidRDefault="00676684" w:rsidP="00DA2200">
            <w:pPr>
              <w:keepNext/>
              <w:jc w:val="center"/>
              <w:rPr>
                <w:highlight w:val="green"/>
              </w:rPr>
            </w:pPr>
          </w:p>
        </w:tc>
        <w:tc>
          <w:tcPr>
            <w:tcW w:w="2070" w:type="dxa"/>
            <w:vAlign w:val="center"/>
          </w:tcPr>
          <w:p w14:paraId="79713DEA" w14:textId="77777777" w:rsidR="00676684" w:rsidRPr="00830801" w:rsidRDefault="00676684" w:rsidP="00DA2200">
            <w:pPr>
              <w:keepNext/>
              <w:jc w:val="center"/>
            </w:pPr>
            <w:r w:rsidRPr="00830801">
              <w:t>Nutrients</w:t>
            </w:r>
          </w:p>
        </w:tc>
        <w:tc>
          <w:tcPr>
            <w:tcW w:w="1350" w:type="dxa"/>
            <w:vAlign w:val="center"/>
          </w:tcPr>
          <w:p w14:paraId="63DBD40A" w14:textId="1250EF8B" w:rsidR="00676684" w:rsidRPr="00830801" w:rsidRDefault="00B80C68" w:rsidP="00DA2200">
            <w:pPr>
              <w:keepNext/>
              <w:jc w:val="center"/>
            </w:pPr>
            <w:r w:rsidRPr="00830801">
              <w:t>a</w:t>
            </w:r>
          </w:p>
        </w:tc>
        <w:tc>
          <w:tcPr>
            <w:tcW w:w="6115" w:type="dxa"/>
          </w:tcPr>
          <w:p w14:paraId="42616331" w14:textId="77777777" w:rsidR="00A43839" w:rsidRPr="00830801" w:rsidRDefault="00A43839" w:rsidP="00DA2200">
            <w:pPr>
              <w:pStyle w:val="ListParagraph"/>
              <w:keepNext/>
              <w:numPr>
                <w:ilvl w:val="0"/>
                <w:numId w:val="12"/>
              </w:numPr>
              <w:ind w:left="230" w:hanging="230"/>
            </w:pPr>
            <w:r w:rsidRPr="00830801">
              <w:rPr>
                <w:b/>
                <w:bCs/>
              </w:rPr>
              <w:t>Justification:</w:t>
            </w:r>
          </w:p>
          <w:p w14:paraId="2D27275E" w14:textId="77777777" w:rsidR="00A43839" w:rsidRPr="00830801" w:rsidRDefault="00A43839" w:rsidP="00DA2200">
            <w:pPr>
              <w:pStyle w:val="ListParagraph"/>
              <w:keepNext/>
              <w:numPr>
                <w:ilvl w:val="1"/>
                <w:numId w:val="12"/>
              </w:numPr>
              <w:ind w:left="460" w:hanging="230"/>
            </w:pPr>
            <w:r w:rsidRPr="00830801">
              <w:t>No known nutrient related restoration or monitoring has occurred in this AU.</w:t>
            </w:r>
          </w:p>
          <w:p w14:paraId="521E0F73" w14:textId="77777777" w:rsidR="00A43839" w:rsidRPr="00830801" w:rsidRDefault="00A43839" w:rsidP="00DA2200">
            <w:pPr>
              <w:pStyle w:val="ListParagraph"/>
              <w:keepNext/>
              <w:numPr>
                <w:ilvl w:val="1"/>
                <w:numId w:val="12"/>
              </w:numPr>
              <w:ind w:left="460" w:hanging="230"/>
            </w:pPr>
            <w:r w:rsidRPr="00830801">
              <w:t>Nutrient monitoring has only occurred on mainstem Big Hole River sites.</w:t>
            </w:r>
          </w:p>
          <w:p w14:paraId="6643817F" w14:textId="77777777" w:rsidR="00A43839" w:rsidRPr="00830801" w:rsidRDefault="00A43839" w:rsidP="00DA2200">
            <w:pPr>
              <w:pStyle w:val="ListParagraph"/>
              <w:keepNext/>
              <w:numPr>
                <w:ilvl w:val="1"/>
                <w:numId w:val="12"/>
              </w:numPr>
              <w:ind w:left="460" w:hanging="230"/>
            </w:pPr>
            <w:r w:rsidRPr="00830801">
              <w:t>Restoration projects completed within the Big Hole watershed have been primarily geared towards addressing the sediment impairment.</w:t>
            </w:r>
          </w:p>
          <w:p w14:paraId="46CBD35B" w14:textId="77777777" w:rsidR="00A43839" w:rsidRPr="00830801" w:rsidRDefault="00A43839" w:rsidP="00DA2200">
            <w:pPr>
              <w:pStyle w:val="ListParagraph"/>
              <w:keepNext/>
              <w:numPr>
                <w:ilvl w:val="1"/>
                <w:numId w:val="12"/>
              </w:numPr>
              <w:ind w:left="460" w:hanging="230"/>
            </w:pPr>
            <w:r w:rsidRPr="00830801">
              <w:t>Sediment related restoration projects do have the ability to limit phosphorus inputs into the stream.</w:t>
            </w:r>
          </w:p>
          <w:p w14:paraId="14782B52" w14:textId="74584519" w:rsidR="00A43839" w:rsidRPr="00830801" w:rsidRDefault="00A43839" w:rsidP="00DA2200">
            <w:pPr>
              <w:pStyle w:val="ListParagraph"/>
              <w:keepNext/>
              <w:numPr>
                <w:ilvl w:val="1"/>
                <w:numId w:val="12"/>
              </w:numPr>
              <w:ind w:left="460" w:hanging="230"/>
            </w:pPr>
            <w:r w:rsidRPr="00830801">
              <w:t xml:space="preserve">The </w:t>
            </w:r>
            <w:r w:rsidR="00D54AC2">
              <w:t xml:space="preserve">sources in </w:t>
            </w:r>
            <w:r w:rsidR="00D54AC2">
              <w:rPr>
                <w:b/>
                <w:bCs/>
              </w:rPr>
              <w:t>Table 3-1</w:t>
            </w:r>
            <w:r w:rsidR="00D54AC2">
              <w:t xml:space="preserve"> have not been addressed.</w:t>
            </w:r>
          </w:p>
          <w:p w14:paraId="512C4381" w14:textId="7622F290" w:rsidR="00A43839" w:rsidRPr="00830801" w:rsidRDefault="00A43839" w:rsidP="00DA2200">
            <w:pPr>
              <w:pStyle w:val="ListParagraph"/>
              <w:keepNext/>
              <w:numPr>
                <w:ilvl w:val="1"/>
                <w:numId w:val="12"/>
              </w:numPr>
              <w:ind w:left="460" w:hanging="230"/>
            </w:pPr>
            <w:r w:rsidRPr="00830801">
              <w:t xml:space="preserve">No data available </w:t>
            </w:r>
            <w:r w:rsidR="00052BA8">
              <w:t>to evaluate</w:t>
            </w:r>
            <w:r w:rsidRPr="00830801">
              <w:t xml:space="preserve"> conditions/trends</w:t>
            </w:r>
            <w:r w:rsidR="00830801" w:rsidRPr="00830801">
              <w:t>.</w:t>
            </w:r>
          </w:p>
          <w:p w14:paraId="6F095CED" w14:textId="77777777" w:rsidR="00A43839" w:rsidRPr="00830801" w:rsidRDefault="00A43839" w:rsidP="00DA2200">
            <w:pPr>
              <w:keepNext/>
            </w:pPr>
          </w:p>
          <w:p w14:paraId="63120653" w14:textId="437095B6" w:rsidR="00DC25B1" w:rsidRPr="00830801" w:rsidRDefault="00DC25B1" w:rsidP="00DA2200">
            <w:pPr>
              <w:pStyle w:val="ListParagraph"/>
              <w:keepNext/>
              <w:numPr>
                <w:ilvl w:val="0"/>
                <w:numId w:val="12"/>
              </w:numPr>
              <w:ind w:left="230" w:hanging="230"/>
            </w:pPr>
            <w:r w:rsidRPr="00830801">
              <w:rPr>
                <w:b/>
                <w:bCs/>
              </w:rPr>
              <w:t>Recommendation</w:t>
            </w:r>
            <w:r w:rsidR="00A43839" w:rsidRPr="00830801">
              <w:rPr>
                <w:b/>
                <w:bCs/>
              </w:rPr>
              <w:t>s</w:t>
            </w:r>
            <w:r w:rsidRPr="00830801">
              <w:rPr>
                <w:b/>
                <w:bCs/>
              </w:rPr>
              <w:t>:</w:t>
            </w:r>
          </w:p>
          <w:p w14:paraId="45A6BAE9" w14:textId="04F90369" w:rsidR="00A43839" w:rsidRPr="00830801" w:rsidRDefault="00A43839" w:rsidP="00DA2200">
            <w:pPr>
              <w:pStyle w:val="ListParagraph"/>
              <w:keepNext/>
              <w:numPr>
                <w:ilvl w:val="1"/>
                <w:numId w:val="12"/>
              </w:numPr>
              <w:ind w:left="460" w:hanging="230"/>
            </w:pPr>
            <w:r w:rsidRPr="00830801">
              <w:t>Restoration</w:t>
            </w:r>
            <w:r w:rsidR="00507244">
              <w:t xml:space="preserve"> should</w:t>
            </w:r>
            <w:r w:rsidRPr="00830801">
              <w:t xml:space="preserve"> focus on addressing the sources of nutrients in the watershed (i.e., grazing management, riparian fencing, and fertilizer application, etc.)</w:t>
            </w:r>
            <w:r w:rsidR="00806AF5" w:rsidRPr="00830801">
              <w:t xml:space="preserve">, see </w:t>
            </w:r>
            <w:r w:rsidR="00806AF5" w:rsidRPr="00830801">
              <w:rPr>
                <w:b/>
                <w:bCs/>
              </w:rPr>
              <w:t>Table 4-1</w:t>
            </w:r>
            <w:r w:rsidR="00806AF5" w:rsidRPr="00830801">
              <w:t>; see the Middle and Lower Big Hole River TMDL document for a more detailed list of recommended implementation activities.</w:t>
            </w:r>
          </w:p>
          <w:p w14:paraId="1038C8ED" w14:textId="58B0E0CE" w:rsidR="00EF65FF" w:rsidRPr="00830801" w:rsidRDefault="00DC25B1" w:rsidP="00DA2200">
            <w:pPr>
              <w:pStyle w:val="ListParagraph"/>
              <w:keepNext/>
              <w:numPr>
                <w:ilvl w:val="1"/>
                <w:numId w:val="12"/>
              </w:numPr>
              <w:ind w:left="460" w:hanging="230"/>
            </w:pPr>
            <w:r w:rsidRPr="00830801">
              <w:t>Recommend monitoring for nutrients on impaired segments</w:t>
            </w:r>
            <w:r w:rsidR="00A43839" w:rsidRPr="00830801">
              <w:t xml:space="preserve"> after further restoration work has been completed.</w:t>
            </w:r>
          </w:p>
        </w:tc>
      </w:tr>
      <w:tr w:rsidR="00676684" w:rsidRPr="000C4C91" w14:paraId="2271BEF3" w14:textId="6D80E890" w:rsidTr="00DA2200">
        <w:trPr>
          <w:cantSplit/>
          <w:trHeight w:val="536"/>
        </w:trPr>
        <w:tc>
          <w:tcPr>
            <w:tcW w:w="1715" w:type="dxa"/>
            <w:vAlign w:val="center"/>
          </w:tcPr>
          <w:p w14:paraId="1A0A2F5C" w14:textId="77777777" w:rsidR="00676684" w:rsidRPr="00364A49" w:rsidRDefault="00676684" w:rsidP="00DA2200">
            <w:pPr>
              <w:keepNext/>
              <w:jc w:val="center"/>
            </w:pPr>
            <w:r w:rsidRPr="00364A49">
              <w:rPr>
                <w:b/>
                <w:bCs/>
              </w:rPr>
              <w:t>Doolittle Creek</w:t>
            </w:r>
            <w:r w:rsidRPr="00364A49">
              <w:t>, headwaters to mouth (Big Hole River)</w:t>
            </w:r>
          </w:p>
        </w:tc>
        <w:tc>
          <w:tcPr>
            <w:tcW w:w="1710" w:type="dxa"/>
            <w:vAlign w:val="center"/>
          </w:tcPr>
          <w:p w14:paraId="13C7A45B" w14:textId="77777777" w:rsidR="00676684" w:rsidRPr="00364A49" w:rsidRDefault="00676684" w:rsidP="00DA2200">
            <w:pPr>
              <w:keepNext/>
              <w:jc w:val="center"/>
            </w:pPr>
            <w:r w:rsidRPr="00364A49">
              <w:t>MT41D004_220</w:t>
            </w:r>
          </w:p>
        </w:tc>
        <w:tc>
          <w:tcPr>
            <w:tcW w:w="2070" w:type="dxa"/>
            <w:vAlign w:val="center"/>
          </w:tcPr>
          <w:p w14:paraId="6CF8F8EB" w14:textId="51217411" w:rsidR="00676684" w:rsidRPr="00364A49" w:rsidRDefault="00676684" w:rsidP="00DA2200">
            <w:pPr>
              <w:keepNext/>
              <w:jc w:val="center"/>
            </w:pPr>
            <w:r w:rsidRPr="00364A49">
              <w:t>Sedimentation, Habitat Alterations</w:t>
            </w:r>
            <w:r w:rsidRPr="00364A49">
              <w:rPr>
                <w:vertAlign w:val="superscript"/>
              </w:rPr>
              <w:t>2</w:t>
            </w:r>
          </w:p>
        </w:tc>
        <w:tc>
          <w:tcPr>
            <w:tcW w:w="1350" w:type="dxa"/>
            <w:vAlign w:val="center"/>
          </w:tcPr>
          <w:p w14:paraId="72074157" w14:textId="7AFF48CB" w:rsidR="00676684" w:rsidRPr="00364A49" w:rsidRDefault="00EF65FF" w:rsidP="00DA2200">
            <w:pPr>
              <w:keepNext/>
              <w:jc w:val="center"/>
            </w:pPr>
            <w:r w:rsidRPr="00364A49">
              <w:t>a</w:t>
            </w:r>
          </w:p>
        </w:tc>
        <w:tc>
          <w:tcPr>
            <w:tcW w:w="6115" w:type="dxa"/>
          </w:tcPr>
          <w:p w14:paraId="5E63FD9E" w14:textId="728C052D" w:rsidR="004D157F" w:rsidRPr="00364A49" w:rsidRDefault="004D157F" w:rsidP="00DA2200">
            <w:pPr>
              <w:pStyle w:val="ListParagraph"/>
              <w:keepNext/>
              <w:numPr>
                <w:ilvl w:val="0"/>
                <w:numId w:val="51"/>
              </w:numPr>
              <w:ind w:left="230" w:hanging="230"/>
            </w:pPr>
            <w:r w:rsidRPr="00364A49">
              <w:rPr>
                <w:b/>
                <w:bCs/>
              </w:rPr>
              <w:t>Known monitoring:</w:t>
            </w:r>
          </w:p>
          <w:p w14:paraId="6828FCBB" w14:textId="7233F3EA" w:rsidR="004D157F" w:rsidRPr="00364A49" w:rsidRDefault="004D157F" w:rsidP="00DA2200">
            <w:pPr>
              <w:pStyle w:val="ListParagraph"/>
              <w:keepNext/>
              <w:numPr>
                <w:ilvl w:val="1"/>
                <w:numId w:val="51"/>
              </w:numPr>
              <w:ind w:left="460" w:hanging="230"/>
            </w:pPr>
            <w:r w:rsidRPr="00364A49">
              <w:t>USFS PIBO monitoring conducted in 2008, 2010, 2015, and 2020</w:t>
            </w:r>
            <w:r w:rsidR="00EA548C" w:rsidRPr="00364A49">
              <w:t xml:space="preserve">, see </w:t>
            </w:r>
            <w:r w:rsidR="00EA548C" w:rsidRPr="00364A49">
              <w:rPr>
                <w:b/>
                <w:bCs/>
              </w:rPr>
              <w:t>Table B-1</w:t>
            </w:r>
            <w:r w:rsidR="00EA548C" w:rsidRPr="00364A49">
              <w:t>.</w:t>
            </w:r>
          </w:p>
          <w:p w14:paraId="46FDB519" w14:textId="77777777" w:rsidR="00806AF5" w:rsidRPr="00364A49" w:rsidRDefault="00806AF5" w:rsidP="00DA2200">
            <w:pPr>
              <w:keepNext/>
            </w:pPr>
          </w:p>
          <w:p w14:paraId="3E7F5BAF" w14:textId="77777777" w:rsidR="00806AF5" w:rsidRPr="00364A49" w:rsidRDefault="00806AF5" w:rsidP="00DA2200">
            <w:pPr>
              <w:pStyle w:val="ListParagraph"/>
              <w:keepNext/>
              <w:numPr>
                <w:ilvl w:val="0"/>
                <w:numId w:val="51"/>
              </w:numPr>
              <w:ind w:left="230" w:hanging="230"/>
            </w:pPr>
            <w:r w:rsidRPr="00364A49">
              <w:rPr>
                <w:b/>
                <w:bCs/>
              </w:rPr>
              <w:t>Justification:</w:t>
            </w:r>
          </w:p>
          <w:p w14:paraId="20D3C176" w14:textId="77777777" w:rsidR="00897538" w:rsidRPr="00364A49" w:rsidRDefault="00897538" w:rsidP="00DA2200">
            <w:pPr>
              <w:pStyle w:val="ListParagraph"/>
              <w:keepNext/>
              <w:numPr>
                <w:ilvl w:val="1"/>
                <w:numId w:val="51"/>
              </w:numPr>
              <w:ind w:left="460" w:hanging="230"/>
            </w:pPr>
            <w:r w:rsidRPr="00364A49">
              <w:t>No known restoration and limited monitoring has occurred within this AU.</w:t>
            </w:r>
          </w:p>
          <w:p w14:paraId="36ED2749" w14:textId="13310971" w:rsidR="00806AF5" w:rsidRPr="00364A49" w:rsidRDefault="00806AF5" w:rsidP="00DA2200">
            <w:pPr>
              <w:pStyle w:val="ListParagraph"/>
              <w:keepNext/>
              <w:numPr>
                <w:ilvl w:val="1"/>
                <w:numId w:val="51"/>
              </w:numPr>
              <w:ind w:left="460" w:hanging="230"/>
            </w:pPr>
            <w:r w:rsidRPr="00364A49">
              <w:t>USFS PIBO monitoring indicated that Doolittle Creek exceeded the percent pool tail fines &lt; 6mm water quality target three times. There is an overall increasing trend in percent pool tail fines &lt; 6mm.</w:t>
            </w:r>
          </w:p>
          <w:p w14:paraId="4308E5C6" w14:textId="62DF9E92" w:rsidR="00806AF5" w:rsidRPr="00364A49" w:rsidRDefault="00806AF5" w:rsidP="00DA2200">
            <w:pPr>
              <w:pStyle w:val="ListParagraph"/>
              <w:keepNext/>
              <w:numPr>
                <w:ilvl w:val="1"/>
                <w:numId w:val="51"/>
              </w:numPr>
              <w:ind w:left="460" w:hanging="230"/>
            </w:pPr>
            <w:r w:rsidRPr="00364A49">
              <w:t xml:space="preserve">USFS PIBO monitoring indicated </w:t>
            </w:r>
            <w:r w:rsidR="00364A49" w:rsidRPr="00364A49">
              <w:t xml:space="preserve">that all </w:t>
            </w:r>
            <w:r w:rsidRPr="00364A49">
              <w:t>width-to-depth ratio and all but the 2010 and 2015 macroinvertebrate water quality targets were met.</w:t>
            </w:r>
          </w:p>
          <w:p w14:paraId="4763B6FE" w14:textId="77777777" w:rsidR="00806AF5" w:rsidRPr="00364A49" w:rsidRDefault="00806AF5" w:rsidP="00DA2200">
            <w:pPr>
              <w:pStyle w:val="ListParagraph"/>
              <w:keepNext/>
              <w:numPr>
                <w:ilvl w:val="1"/>
                <w:numId w:val="51"/>
              </w:numPr>
              <w:ind w:left="460" w:hanging="230"/>
            </w:pPr>
            <w:r w:rsidRPr="00364A49">
              <w:t>Further long-term monitoring is needed to gain a better understanding of the condition of this AU.</w:t>
            </w:r>
          </w:p>
          <w:p w14:paraId="623423D4" w14:textId="741549BE" w:rsidR="00806AF5" w:rsidRPr="00364A49" w:rsidRDefault="00806AF5" w:rsidP="00DA2200">
            <w:pPr>
              <w:pStyle w:val="ListParagraph"/>
              <w:keepNext/>
              <w:numPr>
                <w:ilvl w:val="1"/>
                <w:numId w:val="51"/>
              </w:numPr>
              <w:ind w:left="460" w:hanging="230"/>
            </w:pPr>
            <w:r w:rsidRPr="00364A49">
              <w:t xml:space="preserve">Insufficient data available </w:t>
            </w:r>
            <w:r w:rsidR="00052BA8">
              <w:t>to evaluate</w:t>
            </w:r>
            <w:r w:rsidRPr="00364A49">
              <w:t xml:space="preserve"> conditions/trends</w:t>
            </w:r>
            <w:r w:rsidR="00364A49" w:rsidRPr="00364A49">
              <w:t>.</w:t>
            </w:r>
          </w:p>
          <w:p w14:paraId="47B6EC14" w14:textId="28F25055" w:rsidR="00D54AC2" w:rsidRPr="00364A49" w:rsidRDefault="00806AF5" w:rsidP="00DA2200">
            <w:pPr>
              <w:pStyle w:val="ListParagraph"/>
              <w:keepNext/>
              <w:numPr>
                <w:ilvl w:val="1"/>
                <w:numId w:val="51"/>
              </w:numPr>
              <w:ind w:left="460" w:hanging="230"/>
            </w:pPr>
            <w:r w:rsidRPr="00364A49">
              <w:t xml:space="preserve">The </w:t>
            </w:r>
            <w:r w:rsidR="00D54AC2">
              <w:t xml:space="preserve">sources in </w:t>
            </w:r>
            <w:r w:rsidR="00D54AC2">
              <w:rPr>
                <w:b/>
                <w:bCs/>
              </w:rPr>
              <w:t>Table 3-1</w:t>
            </w:r>
            <w:r w:rsidR="00D54AC2">
              <w:t xml:space="preserve"> have not been addressed.</w:t>
            </w:r>
          </w:p>
          <w:p w14:paraId="5B5E7E67" w14:textId="77777777" w:rsidR="004D157F" w:rsidRPr="00364A49" w:rsidRDefault="004D157F" w:rsidP="00DA2200">
            <w:pPr>
              <w:keepNext/>
            </w:pPr>
          </w:p>
          <w:p w14:paraId="3E6D4666" w14:textId="665823D8" w:rsidR="000335D2" w:rsidRPr="00364A49" w:rsidRDefault="000335D2" w:rsidP="00DA2200">
            <w:pPr>
              <w:pStyle w:val="ListParagraph"/>
              <w:keepNext/>
              <w:numPr>
                <w:ilvl w:val="0"/>
                <w:numId w:val="51"/>
              </w:numPr>
              <w:ind w:left="230" w:hanging="230"/>
            </w:pPr>
            <w:r w:rsidRPr="00364A49">
              <w:rPr>
                <w:b/>
                <w:bCs/>
              </w:rPr>
              <w:t>Recommendations:</w:t>
            </w:r>
          </w:p>
          <w:p w14:paraId="4B67639D" w14:textId="00A4605E" w:rsidR="00806AF5" w:rsidRPr="00364A49" w:rsidRDefault="00806AF5" w:rsidP="00DA2200">
            <w:pPr>
              <w:pStyle w:val="ListParagraph"/>
              <w:keepNext/>
              <w:numPr>
                <w:ilvl w:val="1"/>
                <w:numId w:val="51"/>
              </w:numPr>
              <w:ind w:left="460" w:hanging="230"/>
            </w:pPr>
            <w:r w:rsidRPr="00364A49">
              <w:t xml:space="preserve">Restoration </w:t>
            </w:r>
            <w:r w:rsidR="00507244">
              <w:t>should</w:t>
            </w:r>
            <w:r w:rsidRPr="00364A49">
              <w:t xml:space="preserve"> focus on streambank stabilization</w:t>
            </w:r>
            <w:r w:rsidR="00364A49" w:rsidRPr="00364A49">
              <w:t>, riparian fencing, riparian restoration,</w:t>
            </w:r>
            <w:r w:rsidR="008937AF">
              <w:t xml:space="preserve"> </w:t>
            </w:r>
            <w:r w:rsidR="00364A49" w:rsidRPr="00364A49">
              <w:t>off-channel stockwater</w:t>
            </w:r>
            <w:r w:rsidR="00F47BA5">
              <w:t xml:space="preserve"> projects</w:t>
            </w:r>
            <w:r w:rsidR="008937AF">
              <w:t>, and</w:t>
            </w:r>
            <w:r w:rsidR="00F47BA5">
              <w:t xml:space="preserve"> livestock grazing management</w:t>
            </w:r>
            <w:r w:rsidRPr="00364A49">
              <w:t>.</w:t>
            </w:r>
          </w:p>
          <w:p w14:paraId="759CE804" w14:textId="77777777" w:rsidR="00806AF5" w:rsidRPr="00364A49" w:rsidRDefault="00806AF5" w:rsidP="00DA2200">
            <w:pPr>
              <w:pStyle w:val="ListParagraph"/>
              <w:keepNext/>
              <w:numPr>
                <w:ilvl w:val="1"/>
                <w:numId w:val="51"/>
              </w:numPr>
              <w:ind w:left="460" w:hanging="230"/>
            </w:pPr>
            <w:r w:rsidRPr="00364A49">
              <w:t xml:space="preserve">Recommend continuing following TMDL recommended restoration and monitoring activities summarized in </w:t>
            </w:r>
            <w:r w:rsidRPr="00364A49">
              <w:rPr>
                <w:b/>
                <w:bCs/>
              </w:rPr>
              <w:t>Table 4-1</w:t>
            </w:r>
            <w:r w:rsidRPr="00364A49">
              <w:t>; see the Upper and North Fork Big Hole River TMDL.</w:t>
            </w:r>
          </w:p>
          <w:p w14:paraId="0566CC8F" w14:textId="0524F5ED" w:rsidR="00EF65FF" w:rsidRPr="00364A49" w:rsidRDefault="00364A49" w:rsidP="00DA2200">
            <w:pPr>
              <w:pStyle w:val="ListParagraph"/>
              <w:keepNext/>
              <w:numPr>
                <w:ilvl w:val="1"/>
                <w:numId w:val="51"/>
              </w:numPr>
              <w:ind w:left="460" w:hanging="230"/>
            </w:pPr>
            <w:r w:rsidRPr="00364A49">
              <w:t>Additional restorati</w:t>
            </w:r>
            <w:r w:rsidR="00052BA8">
              <w:t>on</w:t>
            </w:r>
            <w:r w:rsidRPr="00364A49">
              <w:t xml:space="preserve"> efforts are needed prior to conducting monitoring.</w:t>
            </w:r>
          </w:p>
        </w:tc>
      </w:tr>
      <w:tr w:rsidR="00676684" w:rsidRPr="000C4C91" w14:paraId="44BFD4D9" w14:textId="53C24152" w:rsidTr="00DA2200">
        <w:trPr>
          <w:cantSplit/>
          <w:trHeight w:val="803"/>
        </w:trPr>
        <w:tc>
          <w:tcPr>
            <w:tcW w:w="1715" w:type="dxa"/>
            <w:vMerge w:val="restart"/>
            <w:vAlign w:val="center"/>
          </w:tcPr>
          <w:p w14:paraId="00B7422E" w14:textId="77777777" w:rsidR="00676684" w:rsidRPr="002F44AB" w:rsidRDefault="00676684" w:rsidP="00DA2200">
            <w:pPr>
              <w:keepNext/>
              <w:jc w:val="center"/>
            </w:pPr>
            <w:r w:rsidRPr="002F44AB">
              <w:rPr>
                <w:b/>
                <w:bCs/>
              </w:rPr>
              <w:t>Elkhorn Creek</w:t>
            </w:r>
            <w:r w:rsidRPr="002F44AB">
              <w:t>, headwaters to mouth (Jacobson Creek)</w:t>
            </w:r>
          </w:p>
        </w:tc>
        <w:tc>
          <w:tcPr>
            <w:tcW w:w="1710" w:type="dxa"/>
            <w:vMerge w:val="restart"/>
            <w:vAlign w:val="center"/>
          </w:tcPr>
          <w:p w14:paraId="11728048" w14:textId="77777777" w:rsidR="00676684" w:rsidRPr="002F44AB" w:rsidRDefault="00676684" w:rsidP="00DA2200">
            <w:pPr>
              <w:keepNext/>
              <w:jc w:val="center"/>
            </w:pPr>
            <w:r w:rsidRPr="002F44AB">
              <w:t>MT41D003_220</w:t>
            </w:r>
          </w:p>
        </w:tc>
        <w:tc>
          <w:tcPr>
            <w:tcW w:w="2070" w:type="dxa"/>
            <w:vAlign w:val="center"/>
          </w:tcPr>
          <w:p w14:paraId="70B00C04" w14:textId="77777777" w:rsidR="00676684" w:rsidRPr="002F44AB" w:rsidRDefault="00676684" w:rsidP="00DA2200">
            <w:pPr>
              <w:keepNext/>
              <w:jc w:val="center"/>
            </w:pPr>
            <w:r w:rsidRPr="002F44AB">
              <w:t>Sedimentation</w:t>
            </w:r>
          </w:p>
        </w:tc>
        <w:tc>
          <w:tcPr>
            <w:tcW w:w="1350" w:type="dxa"/>
            <w:vAlign w:val="center"/>
          </w:tcPr>
          <w:p w14:paraId="2EC0B1C0" w14:textId="3D11A009" w:rsidR="00676684" w:rsidRPr="002F44AB" w:rsidRDefault="007F0188" w:rsidP="00DA2200">
            <w:pPr>
              <w:keepNext/>
              <w:jc w:val="center"/>
            </w:pPr>
            <w:r>
              <w:t>a</w:t>
            </w:r>
          </w:p>
        </w:tc>
        <w:tc>
          <w:tcPr>
            <w:tcW w:w="6115" w:type="dxa"/>
          </w:tcPr>
          <w:p w14:paraId="4F716B5B" w14:textId="77777777" w:rsidR="00806AF5" w:rsidRPr="002F44AB" w:rsidRDefault="00806AF5" w:rsidP="00DA2200">
            <w:pPr>
              <w:pStyle w:val="ListParagraph"/>
              <w:keepNext/>
              <w:numPr>
                <w:ilvl w:val="0"/>
                <w:numId w:val="25"/>
              </w:numPr>
              <w:ind w:left="230" w:hanging="230"/>
            </w:pPr>
            <w:r w:rsidRPr="002F44AB">
              <w:rPr>
                <w:b/>
                <w:bCs/>
              </w:rPr>
              <w:t>Justification:</w:t>
            </w:r>
          </w:p>
          <w:p w14:paraId="4D305800" w14:textId="453F2A68" w:rsidR="00806AF5" w:rsidRPr="002F44AB" w:rsidRDefault="00806AF5" w:rsidP="00DA2200">
            <w:pPr>
              <w:pStyle w:val="ListParagraph"/>
              <w:keepNext/>
              <w:numPr>
                <w:ilvl w:val="1"/>
                <w:numId w:val="25"/>
              </w:numPr>
              <w:ind w:left="460" w:hanging="230"/>
            </w:pPr>
            <w:r w:rsidRPr="002F44AB">
              <w:t>No known sediment related monitoring has occurred in this AU.</w:t>
            </w:r>
          </w:p>
          <w:p w14:paraId="01AFC7E8" w14:textId="119AA9B8" w:rsidR="00806AF5" w:rsidRPr="002F44AB" w:rsidRDefault="00806AF5" w:rsidP="00DA2200">
            <w:pPr>
              <w:pStyle w:val="ListParagraph"/>
              <w:keepNext/>
              <w:numPr>
                <w:ilvl w:val="1"/>
                <w:numId w:val="25"/>
              </w:numPr>
              <w:ind w:left="460" w:hanging="230"/>
            </w:pPr>
            <w:r w:rsidRPr="002F44AB">
              <w:t>Insufficient data exists to estimate conditions/trends</w:t>
            </w:r>
            <w:r w:rsidR="00364A49" w:rsidRPr="002F44AB">
              <w:t>.</w:t>
            </w:r>
          </w:p>
          <w:p w14:paraId="71E14DBC" w14:textId="68354159" w:rsidR="00806AF5" w:rsidRPr="002F44AB" w:rsidRDefault="00806AF5" w:rsidP="00DA2200">
            <w:pPr>
              <w:pStyle w:val="ListParagraph"/>
              <w:keepNext/>
              <w:numPr>
                <w:ilvl w:val="1"/>
                <w:numId w:val="25"/>
              </w:numPr>
              <w:ind w:left="460" w:hanging="230"/>
            </w:pPr>
            <w:r w:rsidRPr="002F44AB">
              <w:t xml:space="preserve">The </w:t>
            </w:r>
            <w:r w:rsidR="00D54AC2">
              <w:t xml:space="preserve">sources in </w:t>
            </w:r>
            <w:r w:rsidR="00D54AC2">
              <w:rPr>
                <w:b/>
                <w:bCs/>
              </w:rPr>
              <w:t>Table 3-1</w:t>
            </w:r>
            <w:r w:rsidR="00D54AC2">
              <w:t xml:space="preserve"> need to be addressed further.</w:t>
            </w:r>
          </w:p>
          <w:p w14:paraId="4422A1E0" w14:textId="77777777" w:rsidR="00806AF5" w:rsidRPr="002F44AB" w:rsidRDefault="00806AF5" w:rsidP="00DA2200">
            <w:pPr>
              <w:keepNext/>
            </w:pPr>
          </w:p>
          <w:p w14:paraId="412CD884" w14:textId="6D261324" w:rsidR="00DC25B1" w:rsidRPr="002F44AB" w:rsidRDefault="00DC25B1" w:rsidP="00DA2200">
            <w:pPr>
              <w:pStyle w:val="ListParagraph"/>
              <w:keepNext/>
              <w:numPr>
                <w:ilvl w:val="0"/>
                <w:numId w:val="25"/>
              </w:numPr>
              <w:ind w:left="230" w:hanging="230"/>
            </w:pPr>
            <w:r w:rsidRPr="002F44AB">
              <w:rPr>
                <w:b/>
                <w:bCs/>
              </w:rPr>
              <w:t>Recommendations:</w:t>
            </w:r>
          </w:p>
          <w:p w14:paraId="2B63BF3D" w14:textId="44AEE9EA" w:rsidR="00F47BA5" w:rsidRDefault="00F47BA5" w:rsidP="00DA2200">
            <w:pPr>
              <w:pStyle w:val="ListParagraph"/>
              <w:keepNext/>
              <w:numPr>
                <w:ilvl w:val="1"/>
                <w:numId w:val="25"/>
              </w:numPr>
              <w:ind w:left="460" w:hanging="230"/>
            </w:pPr>
            <w:r>
              <w:t xml:space="preserve">Restoration </w:t>
            </w:r>
            <w:r w:rsidR="00507244">
              <w:t>should</w:t>
            </w:r>
            <w:r>
              <w:t xml:space="preserve"> focus on riparian fencing, riparian restoration, off-channel stockwater projects, livestock grazing management, and unpaved road erosion control near streams.</w:t>
            </w:r>
          </w:p>
          <w:p w14:paraId="591EFD63" w14:textId="6CE86B28" w:rsidR="00DC25B1" w:rsidRPr="002F44AB" w:rsidRDefault="008455B2" w:rsidP="00DA2200">
            <w:pPr>
              <w:pStyle w:val="ListParagraph"/>
              <w:keepNext/>
              <w:numPr>
                <w:ilvl w:val="1"/>
                <w:numId w:val="25"/>
              </w:numPr>
              <w:ind w:left="460" w:hanging="230"/>
            </w:pPr>
            <w:r w:rsidRPr="002F44AB">
              <w:t>Recommend</w:t>
            </w:r>
            <w:r w:rsidR="00806AF5" w:rsidRPr="002F44AB">
              <w:t xml:space="preserve"> continuing</w:t>
            </w:r>
            <w:r w:rsidRPr="002F44AB">
              <w:t xml:space="preserve"> reviewing and implementing the TMDL recommendations summarized in </w:t>
            </w:r>
            <w:r w:rsidRPr="002F44AB">
              <w:rPr>
                <w:b/>
                <w:bCs/>
              </w:rPr>
              <w:t>Table 4-1</w:t>
            </w:r>
            <w:r w:rsidR="00D44FB2" w:rsidRPr="002F44AB">
              <w:t>; see the Middle and Lower Big Hole River TMDL document for a more detailed list of recommended implementation activities.</w:t>
            </w:r>
          </w:p>
          <w:p w14:paraId="0D285514" w14:textId="77777777" w:rsidR="00FB25BE" w:rsidRPr="002F44AB" w:rsidRDefault="00FB25BE" w:rsidP="00DA2200">
            <w:pPr>
              <w:pStyle w:val="ListParagraph"/>
              <w:keepNext/>
              <w:numPr>
                <w:ilvl w:val="1"/>
                <w:numId w:val="25"/>
              </w:numPr>
              <w:ind w:left="460" w:hanging="230"/>
            </w:pPr>
            <w:r w:rsidRPr="002F44AB">
              <w:t>Recommend performing sediment monitoring consistently to allow for comparisons between data sets (DEQ 2013).</w:t>
            </w:r>
          </w:p>
          <w:p w14:paraId="5E50C98B" w14:textId="1E26C134" w:rsidR="00DC007B" w:rsidRPr="002F44AB" w:rsidRDefault="00806AF5" w:rsidP="00DA2200">
            <w:pPr>
              <w:pStyle w:val="ListParagraph"/>
              <w:keepNext/>
              <w:numPr>
                <w:ilvl w:val="1"/>
                <w:numId w:val="25"/>
              </w:numPr>
              <w:ind w:left="460" w:hanging="230"/>
            </w:pPr>
            <w:r w:rsidRPr="002F44AB">
              <w:t>E</w:t>
            </w:r>
            <w:r w:rsidR="00FB25BE" w:rsidRPr="002F44AB">
              <w:t>ntities that will conduct monitoring</w:t>
            </w:r>
            <w:r w:rsidRPr="002F44AB">
              <w:t xml:space="preserve"> should</w:t>
            </w:r>
            <w:r w:rsidR="00FB25BE" w:rsidRPr="002F44AB">
              <w:t xml:space="preserve"> review the requirements of the Draft Montana DEQ Western Montana Sediment Assessment Method: Considerations, Physical and Biological Parameters, and Decision Making (DEQ 2013).</w:t>
            </w:r>
          </w:p>
        </w:tc>
      </w:tr>
      <w:tr w:rsidR="00676684" w:rsidRPr="000C4C91" w14:paraId="3876C260" w14:textId="5C50C2C5" w:rsidTr="00DA2200">
        <w:trPr>
          <w:cantSplit/>
          <w:trHeight w:val="802"/>
        </w:trPr>
        <w:tc>
          <w:tcPr>
            <w:tcW w:w="1715" w:type="dxa"/>
            <w:vMerge/>
            <w:vAlign w:val="center"/>
          </w:tcPr>
          <w:p w14:paraId="0E5560E0" w14:textId="77777777" w:rsidR="00676684" w:rsidRPr="00806AF5" w:rsidRDefault="00676684" w:rsidP="00DA2200">
            <w:pPr>
              <w:keepNext/>
              <w:jc w:val="center"/>
              <w:rPr>
                <w:highlight w:val="green"/>
              </w:rPr>
            </w:pPr>
          </w:p>
        </w:tc>
        <w:tc>
          <w:tcPr>
            <w:tcW w:w="1710" w:type="dxa"/>
            <w:vMerge/>
            <w:vAlign w:val="center"/>
          </w:tcPr>
          <w:p w14:paraId="7C723542" w14:textId="77777777" w:rsidR="00676684" w:rsidRPr="00806AF5" w:rsidRDefault="00676684" w:rsidP="00DA2200">
            <w:pPr>
              <w:keepNext/>
              <w:jc w:val="center"/>
              <w:rPr>
                <w:highlight w:val="green"/>
              </w:rPr>
            </w:pPr>
          </w:p>
        </w:tc>
        <w:tc>
          <w:tcPr>
            <w:tcW w:w="2070" w:type="dxa"/>
            <w:vAlign w:val="center"/>
          </w:tcPr>
          <w:p w14:paraId="4472148B" w14:textId="77777777" w:rsidR="00676684" w:rsidRPr="008937AF" w:rsidRDefault="00676684" w:rsidP="00DA2200">
            <w:pPr>
              <w:keepNext/>
              <w:jc w:val="center"/>
            </w:pPr>
            <w:r w:rsidRPr="008937AF">
              <w:t>Metals</w:t>
            </w:r>
          </w:p>
        </w:tc>
        <w:tc>
          <w:tcPr>
            <w:tcW w:w="1350" w:type="dxa"/>
            <w:vAlign w:val="center"/>
          </w:tcPr>
          <w:p w14:paraId="29987F49" w14:textId="7E7A3DFB" w:rsidR="00676684" w:rsidRPr="008937AF" w:rsidRDefault="004B10CA" w:rsidP="00DA2200">
            <w:pPr>
              <w:keepNext/>
              <w:jc w:val="center"/>
            </w:pPr>
            <w:r>
              <w:t>b</w:t>
            </w:r>
          </w:p>
        </w:tc>
        <w:tc>
          <w:tcPr>
            <w:tcW w:w="6115" w:type="dxa"/>
          </w:tcPr>
          <w:p w14:paraId="0DE513A2" w14:textId="0F6A9999" w:rsidR="00DC25B1" w:rsidRPr="008937AF" w:rsidRDefault="00DC25B1" w:rsidP="00DA2200">
            <w:pPr>
              <w:pStyle w:val="ListParagraph"/>
              <w:keepNext/>
              <w:numPr>
                <w:ilvl w:val="0"/>
                <w:numId w:val="14"/>
              </w:numPr>
              <w:ind w:left="230" w:hanging="230"/>
              <w:rPr>
                <w:b/>
                <w:bCs/>
              </w:rPr>
            </w:pPr>
            <w:r w:rsidRPr="008937AF">
              <w:rPr>
                <w:b/>
                <w:bCs/>
              </w:rPr>
              <w:t>Known restoration projects:</w:t>
            </w:r>
          </w:p>
          <w:p w14:paraId="490BFC3D" w14:textId="7F1CB753" w:rsidR="00DE2CAC" w:rsidRPr="00FF049E" w:rsidRDefault="009A17DC" w:rsidP="00DA2200">
            <w:pPr>
              <w:pStyle w:val="ListParagraph"/>
              <w:keepNext/>
              <w:numPr>
                <w:ilvl w:val="1"/>
                <w:numId w:val="14"/>
              </w:numPr>
              <w:ind w:left="460" w:hanging="230"/>
            </w:pPr>
            <w:r w:rsidRPr="00DA2200">
              <w:t xml:space="preserve">No known restoration work has been completed that addresses the </w:t>
            </w:r>
            <w:r w:rsidR="001704EC" w:rsidRPr="00FF049E">
              <w:t>sources of metals</w:t>
            </w:r>
            <w:r w:rsidR="00970D17" w:rsidRPr="00FF049E">
              <w:t xml:space="preserve"> (abandoned mines)</w:t>
            </w:r>
            <w:r w:rsidR="001704EC" w:rsidRPr="00FF049E">
              <w:t xml:space="preserve"> in Elkhorn Creek</w:t>
            </w:r>
            <w:r w:rsidRPr="00DA2200">
              <w:t xml:space="preserve"> since the TMDL was developed in 2009</w:t>
            </w:r>
            <w:r w:rsidR="001704EC" w:rsidRPr="00FF049E">
              <w:t>.</w:t>
            </w:r>
          </w:p>
          <w:p w14:paraId="6177F274" w14:textId="77777777" w:rsidR="00DC25B1" w:rsidRPr="008937AF" w:rsidRDefault="00DC25B1" w:rsidP="00DA2200">
            <w:pPr>
              <w:keepNext/>
            </w:pPr>
          </w:p>
          <w:p w14:paraId="6FD77FEF" w14:textId="25F37357" w:rsidR="00DC25B1" w:rsidRPr="008937AF" w:rsidRDefault="00DC25B1" w:rsidP="00DA2200">
            <w:pPr>
              <w:pStyle w:val="ListParagraph"/>
              <w:keepNext/>
              <w:numPr>
                <w:ilvl w:val="0"/>
                <w:numId w:val="14"/>
              </w:numPr>
              <w:ind w:left="230" w:hanging="230"/>
              <w:rPr>
                <w:b/>
                <w:bCs/>
              </w:rPr>
            </w:pPr>
            <w:r w:rsidRPr="008937AF">
              <w:rPr>
                <w:b/>
                <w:bCs/>
              </w:rPr>
              <w:t>Known monitoring:</w:t>
            </w:r>
          </w:p>
          <w:p w14:paraId="3A244D1C" w14:textId="0BB1EAD5" w:rsidR="00676684" w:rsidRPr="008937AF" w:rsidRDefault="001704EC" w:rsidP="00DA2200">
            <w:pPr>
              <w:pStyle w:val="ListParagraph"/>
              <w:keepNext/>
              <w:numPr>
                <w:ilvl w:val="1"/>
                <w:numId w:val="14"/>
              </w:numPr>
              <w:ind w:left="460" w:hanging="230"/>
            </w:pPr>
            <w:r w:rsidRPr="008937AF">
              <w:t xml:space="preserve">In 2020-2021 </w:t>
            </w:r>
            <w:r w:rsidR="001D1377">
              <w:t>char</w:t>
            </w:r>
            <w:r w:rsidR="0010742A">
              <w:t>a</w:t>
            </w:r>
            <w:r w:rsidR="001D1377">
              <w:t xml:space="preserve">cterization </w:t>
            </w:r>
            <w:r w:rsidRPr="008937AF">
              <w:t xml:space="preserve">monitoring </w:t>
            </w:r>
            <w:r w:rsidR="009A17DC">
              <w:t xml:space="preserve">was </w:t>
            </w:r>
            <w:r w:rsidRPr="008937AF">
              <w:t>conducted in conjunction with</w:t>
            </w:r>
            <w:r w:rsidR="00FB25BE" w:rsidRPr="008937AF">
              <w:t xml:space="preserve"> </w:t>
            </w:r>
            <w:r w:rsidRPr="008937AF">
              <w:t>DEQ</w:t>
            </w:r>
            <w:r w:rsidR="00EA548C" w:rsidRPr="008937AF">
              <w:t xml:space="preserve">, see </w:t>
            </w:r>
            <w:r w:rsidR="00EA548C" w:rsidRPr="008937AF">
              <w:rPr>
                <w:b/>
                <w:bCs/>
              </w:rPr>
              <w:t>Table 5-1</w:t>
            </w:r>
            <w:r w:rsidR="0010742A">
              <w:rPr>
                <w:b/>
                <w:bCs/>
              </w:rPr>
              <w:t>1</w:t>
            </w:r>
            <w:r w:rsidR="00EA548C" w:rsidRPr="008937AF">
              <w:t>.</w:t>
            </w:r>
          </w:p>
          <w:p w14:paraId="52837FEA" w14:textId="77777777" w:rsidR="00806AF5" w:rsidRPr="008937AF" w:rsidRDefault="00806AF5" w:rsidP="00DA2200">
            <w:pPr>
              <w:keepNext/>
            </w:pPr>
          </w:p>
          <w:p w14:paraId="20825760" w14:textId="77777777" w:rsidR="00806AF5" w:rsidRPr="008937AF" w:rsidRDefault="00806AF5" w:rsidP="00DA2200">
            <w:pPr>
              <w:pStyle w:val="ListParagraph"/>
              <w:keepNext/>
              <w:numPr>
                <w:ilvl w:val="0"/>
                <w:numId w:val="14"/>
              </w:numPr>
              <w:ind w:left="230" w:hanging="230"/>
            </w:pPr>
            <w:r w:rsidRPr="008937AF">
              <w:rPr>
                <w:b/>
                <w:bCs/>
              </w:rPr>
              <w:t>Justification:</w:t>
            </w:r>
          </w:p>
          <w:p w14:paraId="435EBC11" w14:textId="77777777" w:rsidR="00806AF5" w:rsidRDefault="00806AF5" w:rsidP="00DA2200">
            <w:pPr>
              <w:pStyle w:val="ListParagraph"/>
              <w:keepNext/>
              <w:numPr>
                <w:ilvl w:val="1"/>
                <w:numId w:val="14"/>
              </w:numPr>
              <w:ind w:left="460" w:hanging="230"/>
            </w:pPr>
            <w:r w:rsidRPr="008937AF">
              <w:t>Cadmium data has not been collected at this site, therefore, no determination can be made.</w:t>
            </w:r>
          </w:p>
          <w:p w14:paraId="1F6AF9F7" w14:textId="33A1236E" w:rsidR="005D78DA" w:rsidRPr="008937AF" w:rsidRDefault="005D78DA" w:rsidP="00DA2200">
            <w:pPr>
              <w:pStyle w:val="ListParagraph"/>
              <w:keepNext/>
              <w:numPr>
                <w:ilvl w:val="1"/>
                <w:numId w:val="14"/>
              </w:numPr>
              <w:ind w:left="460" w:hanging="230"/>
            </w:pPr>
            <w:r>
              <w:t>Copper and zinc continue to exceed the acute and chronic exceedance rates for the aquatic life beneficial use.</w:t>
            </w:r>
          </w:p>
          <w:p w14:paraId="6496AFBA" w14:textId="77777777" w:rsidR="00806AF5" w:rsidRPr="008937AF" w:rsidRDefault="00806AF5" w:rsidP="00DA2200">
            <w:pPr>
              <w:pStyle w:val="ListParagraph"/>
              <w:keepNext/>
              <w:numPr>
                <w:ilvl w:val="1"/>
                <w:numId w:val="14"/>
              </w:numPr>
              <w:ind w:left="460" w:hanging="230"/>
            </w:pPr>
            <w:r w:rsidRPr="008937AF">
              <w:t>The 2020-2021 monitoring indicated that arsenic and lead had met the aquatic life and human health standards.</w:t>
            </w:r>
          </w:p>
          <w:p w14:paraId="5566ED6E" w14:textId="69F12EA0" w:rsidR="00DC25B1" w:rsidRPr="008937AF" w:rsidRDefault="00806AF5" w:rsidP="00DA2200">
            <w:pPr>
              <w:pStyle w:val="ListParagraph"/>
              <w:keepNext/>
              <w:numPr>
                <w:ilvl w:val="1"/>
                <w:numId w:val="14"/>
              </w:numPr>
              <w:ind w:left="460" w:hanging="230"/>
            </w:pPr>
            <w:r w:rsidRPr="008937AF">
              <w:t>The primary source of metals has been addressed.</w:t>
            </w:r>
          </w:p>
          <w:p w14:paraId="1A73C5FB" w14:textId="77777777" w:rsidR="00806AF5" w:rsidRPr="008937AF" w:rsidRDefault="00806AF5" w:rsidP="00DA2200">
            <w:pPr>
              <w:keepNext/>
            </w:pPr>
          </w:p>
          <w:p w14:paraId="1BA07E80" w14:textId="3439A77E" w:rsidR="00DC25B1" w:rsidRPr="008937AF" w:rsidRDefault="00DC25B1" w:rsidP="00DA2200">
            <w:pPr>
              <w:pStyle w:val="ListParagraph"/>
              <w:keepNext/>
              <w:numPr>
                <w:ilvl w:val="0"/>
                <w:numId w:val="14"/>
              </w:numPr>
              <w:ind w:left="230" w:hanging="230"/>
              <w:rPr>
                <w:b/>
                <w:bCs/>
              </w:rPr>
            </w:pPr>
            <w:r w:rsidRPr="008937AF">
              <w:rPr>
                <w:b/>
                <w:bCs/>
              </w:rPr>
              <w:t>Recommendations:</w:t>
            </w:r>
          </w:p>
          <w:p w14:paraId="334460AF" w14:textId="6E9067F3" w:rsidR="00DE2CAC" w:rsidRDefault="00DE2CAC" w:rsidP="00DA2200">
            <w:pPr>
              <w:pStyle w:val="ListParagraph"/>
              <w:keepNext/>
              <w:numPr>
                <w:ilvl w:val="1"/>
                <w:numId w:val="14"/>
              </w:numPr>
              <w:ind w:left="460" w:hanging="230"/>
            </w:pPr>
            <w:r w:rsidRPr="008937AF">
              <w:t>It is recommended that DEQ re</w:t>
            </w:r>
            <w:r w:rsidR="00DC007B" w:rsidRPr="008937AF">
              <w:t>assess</w:t>
            </w:r>
            <w:r w:rsidRPr="008937AF">
              <w:t xml:space="preserve"> the arsenic and lead</w:t>
            </w:r>
            <w:r w:rsidR="00FB25BE" w:rsidRPr="008937AF">
              <w:t xml:space="preserve"> </w:t>
            </w:r>
            <w:r w:rsidRPr="008937AF">
              <w:t>listings for this segmen</w:t>
            </w:r>
            <w:r w:rsidR="00806AF5" w:rsidRPr="008937AF">
              <w:t>t</w:t>
            </w:r>
            <w:r w:rsidRPr="008937AF">
              <w:t>.</w:t>
            </w:r>
          </w:p>
          <w:p w14:paraId="02D99AAC" w14:textId="66F4F222" w:rsidR="00346DE2" w:rsidRPr="008937AF" w:rsidRDefault="00346DE2" w:rsidP="00DA2200">
            <w:pPr>
              <w:pStyle w:val="ListParagraph"/>
              <w:keepNext/>
              <w:numPr>
                <w:ilvl w:val="1"/>
                <w:numId w:val="14"/>
              </w:numPr>
              <w:ind w:left="460" w:hanging="230"/>
            </w:pPr>
            <w:r>
              <w:t xml:space="preserve">Future restoration work should follow the recommendations in </w:t>
            </w:r>
            <w:r>
              <w:rPr>
                <w:b/>
                <w:bCs/>
              </w:rPr>
              <w:t>Table 4-1</w:t>
            </w:r>
            <w:r>
              <w:t>.</w:t>
            </w:r>
          </w:p>
          <w:p w14:paraId="0EF0EAE3" w14:textId="3EFD97EC" w:rsidR="00DE2CAC" w:rsidRPr="008937AF" w:rsidRDefault="00355CD2" w:rsidP="00DA2200">
            <w:pPr>
              <w:pStyle w:val="ListParagraph"/>
              <w:keepNext/>
              <w:numPr>
                <w:ilvl w:val="1"/>
                <w:numId w:val="14"/>
              </w:numPr>
              <w:ind w:left="460" w:hanging="230"/>
            </w:pPr>
            <w:r w:rsidRPr="008937AF">
              <w:t>I</w:t>
            </w:r>
            <w:r w:rsidR="00BC663D" w:rsidRPr="008937AF">
              <w:t xml:space="preserve">t </w:t>
            </w:r>
            <w:r w:rsidR="00DE2CAC" w:rsidRPr="008937AF">
              <w:t>is likely that given more time, copper and zinc</w:t>
            </w:r>
            <w:r w:rsidR="00BC663D" w:rsidRPr="008937AF">
              <w:t xml:space="preserve"> can be evaluated for delisting</w:t>
            </w:r>
            <w:r w:rsidR="008455B2" w:rsidRPr="008937AF">
              <w:t>; r</w:t>
            </w:r>
            <w:r w:rsidR="00314FBF" w:rsidRPr="008937AF">
              <w:t>ecommend m</w:t>
            </w:r>
            <w:r w:rsidR="00BC663D" w:rsidRPr="008937AF">
              <w:t>onitoring for these metals should continue.</w:t>
            </w:r>
          </w:p>
          <w:p w14:paraId="792DD98D" w14:textId="01F23BFB" w:rsidR="00355CD2" w:rsidRPr="008937AF" w:rsidRDefault="00314FBF" w:rsidP="00DA2200">
            <w:pPr>
              <w:pStyle w:val="ListParagraph"/>
              <w:keepNext/>
              <w:numPr>
                <w:ilvl w:val="1"/>
                <w:numId w:val="14"/>
              </w:numPr>
              <w:ind w:left="460" w:hanging="230"/>
            </w:pPr>
            <w:r w:rsidRPr="008937AF">
              <w:t>Recommend that cadmium should be monitored</w:t>
            </w:r>
            <w:r w:rsidR="00DC007B" w:rsidRPr="008937AF">
              <w:t xml:space="preserve"> prior to </w:t>
            </w:r>
            <w:r w:rsidR="00806AF5" w:rsidRPr="008937AF">
              <w:t>reassessment to evaluate the status of the impairment.</w:t>
            </w:r>
          </w:p>
          <w:p w14:paraId="214CE146" w14:textId="71FA3F36" w:rsidR="00355CD2" w:rsidRPr="008937AF" w:rsidRDefault="00806AF5" w:rsidP="00DA2200">
            <w:pPr>
              <w:pStyle w:val="ListParagraph"/>
              <w:keepNext/>
              <w:numPr>
                <w:ilvl w:val="1"/>
                <w:numId w:val="14"/>
              </w:numPr>
              <w:ind w:left="460" w:hanging="230"/>
            </w:pPr>
            <w:r w:rsidRPr="008937AF">
              <w:t>E</w:t>
            </w:r>
            <w:r w:rsidR="00FB25BE" w:rsidRPr="008937AF">
              <w:t>ntities that will conduct monitoring</w:t>
            </w:r>
            <w:r w:rsidRPr="008937AF">
              <w:t xml:space="preserve"> should</w:t>
            </w:r>
            <w:r w:rsidR="00FB25BE" w:rsidRPr="008937AF">
              <w:t xml:space="preserve"> review the requirements of the Montana DEQ Metals Assessment Method (DEQ 2012).</w:t>
            </w:r>
          </w:p>
        </w:tc>
      </w:tr>
      <w:tr w:rsidR="00676684" w:rsidRPr="000C4C91" w14:paraId="19296065" w14:textId="1D6B0EE0" w:rsidTr="00DA2200">
        <w:trPr>
          <w:cantSplit/>
          <w:trHeight w:val="536"/>
        </w:trPr>
        <w:tc>
          <w:tcPr>
            <w:tcW w:w="1715" w:type="dxa"/>
            <w:vAlign w:val="center"/>
          </w:tcPr>
          <w:p w14:paraId="3F0BB78A" w14:textId="77777777" w:rsidR="00676684" w:rsidRPr="00364A49" w:rsidRDefault="00676684" w:rsidP="00DA2200">
            <w:pPr>
              <w:keepNext/>
              <w:jc w:val="center"/>
            </w:pPr>
            <w:r w:rsidRPr="00364A49">
              <w:rPr>
                <w:b/>
                <w:bCs/>
              </w:rPr>
              <w:t>Fishtrap Creek</w:t>
            </w:r>
            <w:r w:rsidRPr="00364A49">
              <w:t>, confluence of West &amp; Middle Forks to mouth (Big Hole River)</w:t>
            </w:r>
          </w:p>
        </w:tc>
        <w:tc>
          <w:tcPr>
            <w:tcW w:w="1710" w:type="dxa"/>
            <w:vAlign w:val="center"/>
          </w:tcPr>
          <w:p w14:paraId="3F8CFABB" w14:textId="77777777" w:rsidR="00676684" w:rsidRPr="00364A49" w:rsidRDefault="00676684" w:rsidP="00DA2200">
            <w:pPr>
              <w:keepNext/>
              <w:jc w:val="center"/>
            </w:pPr>
            <w:r w:rsidRPr="00364A49">
              <w:t>MT41D003_160</w:t>
            </w:r>
          </w:p>
        </w:tc>
        <w:tc>
          <w:tcPr>
            <w:tcW w:w="2070" w:type="dxa"/>
            <w:vAlign w:val="center"/>
          </w:tcPr>
          <w:p w14:paraId="1E7BAA5B" w14:textId="29167F9F" w:rsidR="00676684" w:rsidRPr="00364A49" w:rsidRDefault="00676684" w:rsidP="00DA2200">
            <w:pPr>
              <w:keepNext/>
              <w:jc w:val="center"/>
            </w:pPr>
            <w:r w:rsidRPr="00364A49">
              <w:t>Sedimentation, Habitat Alterations</w:t>
            </w:r>
            <w:r w:rsidRPr="00364A49">
              <w:rPr>
                <w:vertAlign w:val="superscript"/>
              </w:rPr>
              <w:t>2</w:t>
            </w:r>
          </w:p>
        </w:tc>
        <w:tc>
          <w:tcPr>
            <w:tcW w:w="1350" w:type="dxa"/>
            <w:vAlign w:val="center"/>
          </w:tcPr>
          <w:p w14:paraId="7745B61A" w14:textId="054C2682" w:rsidR="00676684" w:rsidRPr="00364A49" w:rsidRDefault="00DC007B" w:rsidP="00DA2200">
            <w:pPr>
              <w:keepNext/>
              <w:jc w:val="center"/>
            </w:pPr>
            <w:r w:rsidRPr="00364A49">
              <w:t>a</w:t>
            </w:r>
          </w:p>
        </w:tc>
        <w:tc>
          <w:tcPr>
            <w:tcW w:w="6115" w:type="dxa"/>
          </w:tcPr>
          <w:p w14:paraId="03870193" w14:textId="0B6F68EB" w:rsidR="00355CD2" w:rsidRPr="00364A49" w:rsidRDefault="00355CD2" w:rsidP="00DA2200">
            <w:pPr>
              <w:pStyle w:val="ListParagraph"/>
              <w:keepNext/>
              <w:numPr>
                <w:ilvl w:val="0"/>
                <w:numId w:val="33"/>
              </w:numPr>
              <w:ind w:left="230" w:hanging="230"/>
            </w:pPr>
            <w:r w:rsidRPr="00364A49">
              <w:rPr>
                <w:b/>
                <w:bCs/>
              </w:rPr>
              <w:t>Known restoration projects:</w:t>
            </w:r>
          </w:p>
          <w:p w14:paraId="09F52DE3" w14:textId="4681FB00" w:rsidR="00BD13B2" w:rsidRPr="00364A49" w:rsidRDefault="008455B2" w:rsidP="00DA2200">
            <w:pPr>
              <w:pStyle w:val="ListParagraph"/>
              <w:keepNext/>
              <w:numPr>
                <w:ilvl w:val="1"/>
                <w:numId w:val="33"/>
              </w:numPr>
              <w:ind w:left="460" w:hanging="230"/>
            </w:pPr>
            <w:r w:rsidRPr="00364A49">
              <w:t>FFIP 2007: Off-channel stockwater wells were completed.</w:t>
            </w:r>
          </w:p>
          <w:p w14:paraId="219F1A0C" w14:textId="77777777" w:rsidR="00626844" w:rsidRPr="00364A49" w:rsidRDefault="00626844" w:rsidP="00DA2200">
            <w:pPr>
              <w:keepNext/>
            </w:pPr>
          </w:p>
          <w:p w14:paraId="5CBA4FFB" w14:textId="77777777" w:rsidR="00626844" w:rsidRPr="00364A49" w:rsidRDefault="00626844" w:rsidP="00DA2200">
            <w:pPr>
              <w:pStyle w:val="ListParagraph"/>
              <w:keepNext/>
              <w:numPr>
                <w:ilvl w:val="0"/>
                <w:numId w:val="33"/>
              </w:numPr>
              <w:ind w:left="230" w:hanging="230"/>
            </w:pPr>
            <w:r w:rsidRPr="00364A49">
              <w:rPr>
                <w:b/>
                <w:bCs/>
              </w:rPr>
              <w:t>Justification:</w:t>
            </w:r>
          </w:p>
          <w:p w14:paraId="729B3D47" w14:textId="74B3F29A" w:rsidR="00626844" w:rsidRPr="00364A49" w:rsidRDefault="00626844" w:rsidP="00DA2200">
            <w:pPr>
              <w:pStyle w:val="ListParagraph"/>
              <w:keepNext/>
              <w:numPr>
                <w:ilvl w:val="1"/>
                <w:numId w:val="33"/>
              </w:numPr>
              <w:ind w:left="460" w:hanging="230"/>
            </w:pPr>
            <w:r w:rsidRPr="00364A49">
              <w:t>Li</w:t>
            </w:r>
            <w:r w:rsidR="00897538">
              <w:t>mited</w:t>
            </w:r>
            <w:r w:rsidRPr="00364A49">
              <w:t xml:space="preserve"> restoration and no known monitoring has occurred in this AU</w:t>
            </w:r>
            <w:r w:rsidR="00B85C3F">
              <w:t xml:space="preserve"> related to sediment</w:t>
            </w:r>
            <w:r w:rsidRPr="00364A49">
              <w:t>.</w:t>
            </w:r>
          </w:p>
          <w:p w14:paraId="488AB89D" w14:textId="0F81F922" w:rsidR="00626844" w:rsidRPr="00364A49" w:rsidRDefault="00626844" w:rsidP="00DA2200">
            <w:pPr>
              <w:pStyle w:val="ListParagraph"/>
              <w:keepNext/>
              <w:numPr>
                <w:ilvl w:val="1"/>
                <w:numId w:val="33"/>
              </w:numPr>
              <w:ind w:left="460" w:hanging="230"/>
            </w:pPr>
            <w:r w:rsidRPr="00364A49">
              <w:t xml:space="preserve">The </w:t>
            </w:r>
            <w:r w:rsidR="00D54AC2">
              <w:t xml:space="preserve">sources in </w:t>
            </w:r>
            <w:r w:rsidR="00D54AC2">
              <w:rPr>
                <w:b/>
                <w:bCs/>
              </w:rPr>
              <w:t>Table 3-1</w:t>
            </w:r>
            <w:r w:rsidR="00D54AC2">
              <w:t xml:space="preserve"> have not been addressed.</w:t>
            </w:r>
          </w:p>
          <w:p w14:paraId="3F04E280" w14:textId="55A34962" w:rsidR="00355CD2" w:rsidRPr="00364A49" w:rsidRDefault="00626844" w:rsidP="00DA2200">
            <w:pPr>
              <w:pStyle w:val="ListParagraph"/>
              <w:keepNext/>
              <w:numPr>
                <w:ilvl w:val="1"/>
                <w:numId w:val="33"/>
              </w:numPr>
              <w:ind w:left="460" w:hanging="230"/>
            </w:pPr>
            <w:r w:rsidRPr="00364A49">
              <w:t xml:space="preserve">No data available </w:t>
            </w:r>
            <w:r w:rsidR="00052BA8">
              <w:t>to estimate</w:t>
            </w:r>
            <w:r w:rsidRPr="00364A49">
              <w:t xml:space="preserve"> conditions/trends</w:t>
            </w:r>
            <w:r w:rsidR="00364A49" w:rsidRPr="00364A49">
              <w:t>.</w:t>
            </w:r>
          </w:p>
          <w:p w14:paraId="79AF2629" w14:textId="77777777" w:rsidR="00626844" w:rsidRPr="00364A49" w:rsidRDefault="00626844" w:rsidP="00DA2200">
            <w:pPr>
              <w:keepNext/>
            </w:pPr>
          </w:p>
          <w:p w14:paraId="295C830C" w14:textId="59748877" w:rsidR="00355CD2" w:rsidRPr="00364A49" w:rsidRDefault="00355CD2" w:rsidP="00DA2200">
            <w:pPr>
              <w:pStyle w:val="ListParagraph"/>
              <w:keepNext/>
              <w:numPr>
                <w:ilvl w:val="0"/>
                <w:numId w:val="33"/>
              </w:numPr>
              <w:ind w:left="230" w:hanging="230"/>
            </w:pPr>
            <w:r w:rsidRPr="00364A49">
              <w:rPr>
                <w:b/>
                <w:bCs/>
              </w:rPr>
              <w:t>Recommendations:</w:t>
            </w:r>
          </w:p>
          <w:p w14:paraId="72DCEB85" w14:textId="0CCD4430" w:rsidR="00DC007B" w:rsidRPr="00364A49" w:rsidRDefault="00DC007B" w:rsidP="00DA2200">
            <w:pPr>
              <w:pStyle w:val="ListParagraph"/>
              <w:keepNext/>
              <w:numPr>
                <w:ilvl w:val="1"/>
                <w:numId w:val="33"/>
              </w:numPr>
              <w:ind w:left="460" w:hanging="230"/>
            </w:pPr>
            <w:r w:rsidRPr="00364A49">
              <w:t xml:space="preserve">Restoration </w:t>
            </w:r>
            <w:r w:rsidR="00507244">
              <w:t>should</w:t>
            </w:r>
            <w:r w:rsidRPr="00364A49">
              <w:t xml:space="preserve"> focus on riparian fencing, riparian </w:t>
            </w:r>
            <w:r w:rsidR="00364A49" w:rsidRPr="00364A49">
              <w:t>restoration</w:t>
            </w:r>
            <w:r w:rsidRPr="00364A49">
              <w:t>, off-channel stockwater</w:t>
            </w:r>
            <w:r w:rsidR="00F47BA5">
              <w:t xml:space="preserve"> projects</w:t>
            </w:r>
            <w:r w:rsidRPr="00364A49">
              <w:t>,</w:t>
            </w:r>
            <w:r w:rsidR="00F47BA5">
              <w:t xml:space="preserve"> livestock</w:t>
            </w:r>
            <w:r w:rsidR="008937AF">
              <w:t xml:space="preserve"> grazing management,</w:t>
            </w:r>
            <w:r w:rsidRPr="00364A49">
              <w:t xml:space="preserve"> and </w:t>
            </w:r>
            <w:r w:rsidR="00F47BA5">
              <w:t>unpaved road erosion control near streams</w:t>
            </w:r>
            <w:r w:rsidRPr="00364A49">
              <w:t>.</w:t>
            </w:r>
          </w:p>
          <w:p w14:paraId="24D54B85" w14:textId="44D246D8" w:rsidR="00355CD2" w:rsidRPr="00364A49" w:rsidRDefault="008455B2" w:rsidP="00DA2200">
            <w:pPr>
              <w:pStyle w:val="ListParagraph"/>
              <w:keepNext/>
              <w:numPr>
                <w:ilvl w:val="1"/>
                <w:numId w:val="33"/>
              </w:numPr>
              <w:ind w:left="460" w:hanging="230"/>
            </w:pPr>
            <w:r w:rsidRPr="00364A49">
              <w:t xml:space="preserve">Recommend reviewing and continuing implementing the TMDL recommendations summarized in </w:t>
            </w:r>
            <w:r w:rsidRPr="00364A49">
              <w:rPr>
                <w:b/>
                <w:bCs/>
              </w:rPr>
              <w:t>Table 4-1</w:t>
            </w:r>
            <w:r w:rsidR="00D44FB2" w:rsidRPr="00364A49">
              <w:t>; see the Middle and Lower Big Hole River TMDL document for a more detailed list of recommended implementation activities.</w:t>
            </w:r>
          </w:p>
          <w:p w14:paraId="2F26760D" w14:textId="414A0053" w:rsidR="00626844" w:rsidRPr="00364A49" w:rsidRDefault="00364A49" w:rsidP="00DA2200">
            <w:pPr>
              <w:pStyle w:val="ListParagraph"/>
              <w:keepNext/>
              <w:numPr>
                <w:ilvl w:val="1"/>
                <w:numId w:val="33"/>
              </w:numPr>
              <w:ind w:left="460" w:hanging="230"/>
            </w:pPr>
            <w:r w:rsidRPr="00364A49">
              <w:t>Additional restorati</w:t>
            </w:r>
            <w:r w:rsidR="00052BA8">
              <w:t>on</w:t>
            </w:r>
            <w:r w:rsidRPr="00364A49">
              <w:t xml:space="preserve"> efforts are needed prior to conducting monitoring.</w:t>
            </w:r>
          </w:p>
        </w:tc>
      </w:tr>
      <w:tr w:rsidR="00676684" w:rsidRPr="000C4C91" w14:paraId="7A79E231" w14:textId="718B9FEB" w:rsidTr="00DA2200">
        <w:trPr>
          <w:cantSplit/>
          <w:trHeight w:val="536"/>
        </w:trPr>
        <w:tc>
          <w:tcPr>
            <w:tcW w:w="1715" w:type="dxa"/>
            <w:vAlign w:val="center"/>
          </w:tcPr>
          <w:p w14:paraId="6363D1E4" w14:textId="77777777" w:rsidR="00676684" w:rsidRPr="00364A49" w:rsidRDefault="00676684" w:rsidP="00DA2200">
            <w:pPr>
              <w:keepNext/>
              <w:jc w:val="center"/>
            </w:pPr>
            <w:r w:rsidRPr="00364A49">
              <w:rPr>
                <w:b/>
                <w:bCs/>
              </w:rPr>
              <w:t>Fox Creek</w:t>
            </w:r>
            <w:r w:rsidRPr="00364A49">
              <w:t>, headwaters to mouth (Governor Creek)</w:t>
            </w:r>
          </w:p>
        </w:tc>
        <w:tc>
          <w:tcPr>
            <w:tcW w:w="1710" w:type="dxa"/>
            <w:vAlign w:val="center"/>
          </w:tcPr>
          <w:p w14:paraId="0777F172" w14:textId="77777777" w:rsidR="00676684" w:rsidRPr="00364A49" w:rsidRDefault="00676684" w:rsidP="00DA2200">
            <w:pPr>
              <w:keepNext/>
              <w:jc w:val="center"/>
            </w:pPr>
            <w:r w:rsidRPr="00364A49">
              <w:t>MT41D004_170</w:t>
            </w:r>
          </w:p>
        </w:tc>
        <w:tc>
          <w:tcPr>
            <w:tcW w:w="2070" w:type="dxa"/>
            <w:vAlign w:val="center"/>
          </w:tcPr>
          <w:p w14:paraId="1F765F2F" w14:textId="77777777" w:rsidR="00676684" w:rsidRPr="00364A49" w:rsidRDefault="00676684" w:rsidP="00DA2200">
            <w:pPr>
              <w:keepNext/>
              <w:jc w:val="center"/>
            </w:pPr>
            <w:r w:rsidRPr="00364A49">
              <w:t>Sedimentation</w:t>
            </w:r>
          </w:p>
        </w:tc>
        <w:tc>
          <w:tcPr>
            <w:tcW w:w="1350" w:type="dxa"/>
            <w:vAlign w:val="center"/>
          </w:tcPr>
          <w:p w14:paraId="5AC25938" w14:textId="7E719271" w:rsidR="00676684" w:rsidRPr="00364A49" w:rsidRDefault="00626844" w:rsidP="00DA2200">
            <w:pPr>
              <w:keepNext/>
              <w:jc w:val="center"/>
            </w:pPr>
            <w:r w:rsidRPr="00364A49">
              <w:t>a</w:t>
            </w:r>
          </w:p>
        </w:tc>
        <w:tc>
          <w:tcPr>
            <w:tcW w:w="6115" w:type="dxa"/>
          </w:tcPr>
          <w:p w14:paraId="74958EF2" w14:textId="70DC0853" w:rsidR="00C31019" w:rsidRPr="00364A49" w:rsidRDefault="00C31019" w:rsidP="00DA2200">
            <w:pPr>
              <w:pStyle w:val="ListParagraph"/>
              <w:keepNext/>
              <w:numPr>
                <w:ilvl w:val="0"/>
                <w:numId w:val="38"/>
              </w:numPr>
              <w:ind w:left="230" w:hanging="230"/>
            </w:pPr>
            <w:r w:rsidRPr="00364A49">
              <w:rPr>
                <w:b/>
                <w:bCs/>
              </w:rPr>
              <w:t>Known monitoring:</w:t>
            </w:r>
          </w:p>
          <w:p w14:paraId="3EF916E0" w14:textId="4B4C783F" w:rsidR="00C31019" w:rsidRPr="00364A49" w:rsidRDefault="00C31019" w:rsidP="00DA2200">
            <w:pPr>
              <w:pStyle w:val="ListParagraph"/>
              <w:keepNext/>
              <w:numPr>
                <w:ilvl w:val="2"/>
                <w:numId w:val="38"/>
              </w:numPr>
              <w:ind w:left="460" w:hanging="230"/>
            </w:pPr>
            <w:r w:rsidRPr="00364A49">
              <w:t>USFS PIBO monitoring conducted in 2006, 2011, 2016, and 2023</w:t>
            </w:r>
            <w:r w:rsidR="00EA548C" w:rsidRPr="00364A49">
              <w:t xml:space="preserve">, see </w:t>
            </w:r>
            <w:r w:rsidR="00EA548C" w:rsidRPr="00364A49">
              <w:rPr>
                <w:b/>
                <w:bCs/>
              </w:rPr>
              <w:t>Table B-1</w:t>
            </w:r>
            <w:r w:rsidR="00EA548C" w:rsidRPr="00364A49">
              <w:t>.</w:t>
            </w:r>
          </w:p>
          <w:p w14:paraId="7398136D" w14:textId="77777777" w:rsidR="00626844" w:rsidRPr="00364A49" w:rsidRDefault="00626844" w:rsidP="00DA2200">
            <w:pPr>
              <w:keepNext/>
            </w:pPr>
          </w:p>
          <w:p w14:paraId="1B0F19F5" w14:textId="77777777" w:rsidR="00626844" w:rsidRPr="00364A49" w:rsidRDefault="00626844" w:rsidP="00DA2200">
            <w:pPr>
              <w:pStyle w:val="ListParagraph"/>
              <w:keepNext/>
              <w:numPr>
                <w:ilvl w:val="1"/>
                <w:numId w:val="38"/>
              </w:numPr>
              <w:ind w:left="230" w:hanging="230"/>
            </w:pPr>
            <w:r w:rsidRPr="00364A49">
              <w:rPr>
                <w:b/>
                <w:bCs/>
              </w:rPr>
              <w:t>Justification:</w:t>
            </w:r>
          </w:p>
          <w:p w14:paraId="491E18F5" w14:textId="3B85BBB5" w:rsidR="00897538" w:rsidRPr="00364A49" w:rsidRDefault="00897538" w:rsidP="00DA2200">
            <w:pPr>
              <w:pStyle w:val="ListParagraph"/>
              <w:keepNext/>
              <w:numPr>
                <w:ilvl w:val="2"/>
                <w:numId w:val="38"/>
              </w:numPr>
              <w:ind w:left="460" w:hanging="230"/>
            </w:pPr>
            <w:r w:rsidRPr="00364A49">
              <w:t>No known restoration and li</w:t>
            </w:r>
            <w:r>
              <w:t>mited</w:t>
            </w:r>
            <w:r w:rsidRPr="00364A49">
              <w:t xml:space="preserve"> monitoring has occurred within this AU</w:t>
            </w:r>
            <w:r w:rsidR="00B85C3F">
              <w:t xml:space="preserve"> related to sediment</w:t>
            </w:r>
            <w:r w:rsidRPr="00364A49">
              <w:t>.</w:t>
            </w:r>
          </w:p>
          <w:p w14:paraId="2D637DC2" w14:textId="77777777" w:rsidR="00626844" w:rsidRPr="00364A49" w:rsidRDefault="00626844" w:rsidP="00DA2200">
            <w:pPr>
              <w:pStyle w:val="ListParagraph"/>
              <w:keepNext/>
              <w:numPr>
                <w:ilvl w:val="2"/>
                <w:numId w:val="38"/>
              </w:numPr>
              <w:ind w:left="460" w:hanging="230"/>
            </w:pPr>
            <w:r w:rsidRPr="00364A49">
              <w:t>USFS PIBO monitoring indicated that Fox Creek exceeded the pool tail fines &lt; 6mm water quality target once in 2006 before TMDL completion.</w:t>
            </w:r>
          </w:p>
          <w:p w14:paraId="5CDC4654" w14:textId="77777777" w:rsidR="00626844" w:rsidRPr="00364A49" w:rsidRDefault="00626844" w:rsidP="00DA2200">
            <w:pPr>
              <w:pStyle w:val="ListParagraph"/>
              <w:keepNext/>
              <w:numPr>
                <w:ilvl w:val="2"/>
                <w:numId w:val="38"/>
              </w:numPr>
              <w:ind w:left="460" w:hanging="230"/>
            </w:pPr>
            <w:r w:rsidRPr="00364A49">
              <w:t>USFS PIBO monitoring indicated width-to-depth ratio and all but the 2016 macroinvertebrate water quality targets were met.</w:t>
            </w:r>
          </w:p>
          <w:p w14:paraId="534685A1" w14:textId="4C2B16A5" w:rsidR="00626844" w:rsidRPr="00364A49" w:rsidRDefault="00626844" w:rsidP="00DA2200">
            <w:pPr>
              <w:pStyle w:val="ListParagraph"/>
              <w:keepNext/>
              <w:numPr>
                <w:ilvl w:val="2"/>
                <w:numId w:val="38"/>
              </w:numPr>
              <w:ind w:left="460" w:hanging="230"/>
            </w:pPr>
            <w:r w:rsidRPr="00364A49">
              <w:t xml:space="preserve">The </w:t>
            </w:r>
            <w:r w:rsidR="00D54AC2">
              <w:t xml:space="preserve">sources in </w:t>
            </w:r>
            <w:r w:rsidR="00D54AC2">
              <w:rPr>
                <w:b/>
                <w:bCs/>
              </w:rPr>
              <w:t>Table 3-1</w:t>
            </w:r>
            <w:r w:rsidR="00D54AC2">
              <w:t xml:space="preserve"> have not been addressed.</w:t>
            </w:r>
          </w:p>
          <w:p w14:paraId="3CDE8AB7" w14:textId="689B44E7" w:rsidR="00C31019" w:rsidRPr="00364A49" w:rsidRDefault="00626844" w:rsidP="00DA2200">
            <w:pPr>
              <w:pStyle w:val="ListParagraph"/>
              <w:keepNext/>
              <w:numPr>
                <w:ilvl w:val="2"/>
                <w:numId w:val="38"/>
              </w:numPr>
              <w:ind w:left="460" w:hanging="230"/>
            </w:pPr>
            <w:r w:rsidRPr="00364A49">
              <w:t xml:space="preserve">Insufficient data available </w:t>
            </w:r>
            <w:r w:rsidR="00052BA8">
              <w:t>to evaluate</w:t>
            </w:r>
            <w:r w:rsidRPr="00364A49">
              <w:t xml:space="preserve"> conditions/trends</w:t>
            </w:r>
            <w:r w:rsidR="00364A49" w:rsidRPr="00364A49">
              <w:t>.</w:t>
            </w:r>
          </w:p>
          <w:p w14:paraId="5BB3592E" w14:textId="3F1B8550" w:rsidR="00626844" w:rsidRPr="00364A49" w:rsidRDefault="00626844" w:rsidP="00DA2200">
            <w:pPr>
              <w:keepNext/>
            </w:pPr>
          </w:p>
          <w:p w14:paraId="38A00DDD" w14:textId="402F607E" w:rsidR="000335D2" w:rsidRPr="00364A49" w:rsidRDefault="000335D2" w:rsidP="00DA2200">
            <w:pPr>
              <w:pStyle w:val="ListParagraph"/>
              <w:keepNext/>
              <w:numPr>
                <w:ilvl w:val="0"/>
                <w:numId w:val="38"/>
              </w:numPr>
              <w:ind w:left="230" w:hanging="230"/>
            </w:pPr>
            <w:r w:rsidRPr="00364A49">
              <w:rPr>
                <w:b/>
                <w:bCs/>
              </w:rPr>
              <w:t>Recommendations:</w:t>
            </w:r>
          </w:p>
          <w:p w14:paraId="3F184420" w14:textId="3DFA5556" w:rsidR="00626844" w:rsidRPr="00364A49" w:rsidRDefault="00626844" w:rsidP="00DA2200">
            <w:pPr>
              <w:pStyle w:val="ListParagraph"/>
              <w:keepNext/>
              <w:numPr>
                <w:ilvl w:val="2"/>
                <w:numId w:val="38"/>
              </w:numPr>
              <w:ind w:left="460" w:hanging="230"/>
            </w:pPr>
            <w:r w:rsidRPr="00364A49">
              <w:t xml:space="preserve">Restoration </w:t>
            </w:r>
            <w:r w:rsidR="00507244">
              <w:t>should</w:t>
            </w:r>
            <w:r w:rsidRPr="00364A49">
              <w:t xml:space="preserve"> focus on streambank stabilization</w:t>
            </w:r>
            <w:r w:rsidR="00527528">
              <w:t>,</w:t>
            </w:r>
            <w:r w:rsidRPr="00364A49">
              <w:t xml:space="preserve"> riparian fencing</w:t>
            </w:r>
            <w:r w:rsidR="00527528">
              <w:t>, riparian restoration, off-channel stockwater</w:t>
            </w:r>
            <w:r w:rsidR="00F47BA5">
              <w:t xml:space="preserve"> projects</w:t>
            </w:r>
            <w:r w:rsidR="00527528">
              <w:t>, an</w:t>
            </w:r>
            <w:r w:rsidR="00F47BA5">
              <w:t>d livestock</w:t>
            </w:r>
            <w:r w:rsidR="00527528">
              <w:t xml:space="preserve"> grazing management</w:t>
            </w:r>
            <w:r w:rsidRPr="00364A49">
              <w:t>.</w:t>
            </w:r>
          </w:p>
          <w:p w14:paraId="20FA5592" w14:textId="77777777" w:rsidR="00626844" w:rsidRPr="00364A49" w:rsidRDefault="00626844" w:rsidP="00DA2200">
            <w:pPr>
              <w:pStyle w:val="ListParagraph"/>
              <w:keepNext/>
              <w:numPr>
                <w:ilvl w:val="2"/>
                <w:numId w:val="38"/>
              </w:numPr>
              <w:ind w:left="460" w:hanging="230"/>
            </w:pPr>
            <w:r w:rsidRPr="00364A49">
              <w:t xml:space="preserve">Recommend continuing following TMDL recommended restoration and monitoring activities summarized in </w:t>
            </w:r>
            <w:r w:rsidRPr="00364A49">
              <w:rPr>
                <w:b/>
                <w:bCs/>
              </w:rPr>
              <w:t>Table 4-1</w:t>
            </w:r>
            <w:r w:rsidRPr="00364A49">
              <w:t>; see the Upper and North Fork Big Hole River TMDL document for a more detailed list of recommended implementation activities.</w:t>
            </w:r>
          </w:p>
          <w:p w14:paraId="1482FA5A" w14:textId="4D96C860" w:rsidR="000335D2" w:rsidRPr="00364A49" w:rsidRDefault="00364A49" w:rsidP="00DA2200">
            <w:pPr>
              <w:pStyle w:val="ListParagraph"/>
              <w:keepNext/>
              <w:numPr>
                <w:ilvl w:val="2"/>
                <w:numId w:val="38"/>
              </w:numPr>
              <w:ind w:left="460" w:hanging="230"/>
            </w:pPr>
            <w:r w:rsidRPr="00364A49">
              <w:t>Additional restorati</w:t>
            </w:r>
            <w:r w:rsidR="00052BA8">
              <w:t>on</w:t>
            </w:r>
            <w:r w:rsidRPr="00364A49">
              <w:t xml:space="preserve"> efforts are needed prior to conducting monitoring.</w:t>
            </w:r>
          </w:p>
        </w:tc>
      </w:tr>
      <w:tr w:rsidR="00676684" w:rsidRPr="000C4C91" w14:paraId="12C98754" w14:textId="7FCB0B75" w:rsidTr="00DA2200">
        <w:trPr>
          <w:cantSplit/>
          <w:trHeight w:val="675"/>
        </w:trPr>
        <w:tc>
          <w:tcPr>
            <w:tcW w:w="1715" w:type="dxa"/>
            <w:vMerge w:val="restart"/>
            <w:vAlign w:val="center"/>
          </w:tcPr>
          <w:p w14:paraId="30E77B98" w14:textId="77777777" w:rsidR="00676684" w:rsidRPr="00364A49" w:rsidRDefault="00676684" w:rsidP="00DA2200">
            <w:pPr>
              <w:keepNext/>
              <w:jc w:val="center"/>
            </w:pPr>
            <w:r w:rsidRPr="00364A49">
              <w:rPr>
                <w:b/>
                <w:bCs/>
              </w:rPr>
              <w:t>Francis Creek</w:t>
            </w:r>
            <w:r w:rsidRPr="00364A49">
              <w:t>, headwaters to mouth (Steel Creek)</w:t>
            </w:r>
          </w:p>
        </w:tc>
        <w:tc>
          <w:tcPr>
            <w:tcW w:w="1710" w:type="dxa"/>
            <w:vMerge w:val="restart"/>
            <w:vAlign w:val="center"/>
          </w:tcPr>
          <w:p w14:paraId="3B7D518F" w14:textId="77777777" w:rsidR="00676684" w:rsidRPr="00364A49" w:rsidRDefault="00676684" w:rsidP="00DA2200">
            <w:pPr>
              <w:keepNext/>
              <w:jc w:val="center"/>
            </w:pPr>
            <w:r w:rsidRPr="00364A49">
              <w:t>MT41D004_200</w:t>
            </w:r>
          </w:p>
        </w:tc>
        <w:tc>
          <w:tcPr>
            <w:tcW w:w="2070" w:type="dxa"/>
            <w:vAlign w:val="center"/>
          </w:tcPr>
          <w:p w14:paraId="51AE9E89" w14:textId="04D440B0" w:rsidR="00676684" w:rsidRPr="00364A49" w:rsidRDefault="00676684" w:rsidP="00DA2200">
            <w:pPr>
              <w:keepNext/>
              <w:jc w:val="center"/>
            </w:pPr>
            <w:r w:rsidRPr="00364A49">
              <w:t>Sedimentation, Habitat Alterations</w:t>
            </w:r>
            <w:r w:rsidRPr="00364A49">
              <w:rPr>
                <w:vertAlign w:val="superscript"/>
              </w:rPr>
              <w:t>2</w:t>
            </w:r>
          </w:p>
        </w:tc>
        <w:tc>
          <w:tcPr>
            <w:tcW w:w="1350" w:type="dxa"/>
            <w:vAlign w:val="center"/>
          </w:tcPr>
          <w:p w14:paraId="3F185A90" w14:textId="57194684" w:rsidR="00676684" w:rsidRPr="00364A49" w:rsidRDefault="00527528" w:rsidP="00DA2200">
            <w:pPr>
              <w:keepNext/>
              <w:jc w:val="center"/>
            </w:pPr>
            <w:r>
              <w:t>a</w:t>
            </w:r>
          </w:p>
        </w:tc>
        <w:tc>
          <w:tcPr>
            <w:tcW w:w="6115" w:type="dxa"/>
          </w:tcPr>
          <w:p w14:paraId="7471EEE3" w14:textId="77777777" w:rsidR="00626844" w:rsidRPr="00364A49" w:rsidRDefault="00626844" w:rsidP="00DA2200">
            <w:pPr>
              <w:pStyle w:val="ListParagraph"/>
              <w:keepNext/>
              <w:numPr>
                <w:ilvl w:val="0"/>
                <w:numId w:val="25"/>
              </w:numPr>
              <w:ind w:left="230" w:hanging="230"/>
            </w:pPr>
            <w:r w:rsidRPr="00364A49">
              <w:rPr>
                <w:b/>
                <w:bCs/>
              </w:rPr>
              <w:t>Justification:</w:t>
            </w:r>
          </w:p>
          <w:p w14:paraId="51E66E14" w14:textId="77777777" w:rsidR="00626844" w:rsidRPr="00364A49" w:rsidRDefault="00626844" w:rsidP="00DA2200">
            <w:pPr>
              <w:pStyle w:val="ListParagraph"/>
              <w:keepNext/>
              <w:numPr>
                <w:ilvl w:val="1"/>
                <w:numId w:val="25"/>
              </w:numPr>
              <w:ind w:left="460" w:hanging="230"/>
            </w:pPr>
            <w:r w:rsidRPr="00364A49">
              <w:t>No known sediment related restoration or monitoring has occurred in this AU.</w:t>
            </w:r>
          </w:p>
          <w:p w14:paraId="1019D999" w14:textId="565DEB6E" w:rsidR="00626844" w:rsidRPr="00364A49" w:rsidRDefault="00626844" w:rsidP="00DA2200">
            <w:pPr>
              <w:pStyle w:val="ListParagraph"/>
              <w:keepNext/>
              <w:numPr>
                <w:ilvl w:val="1"/>
                <w:numId w:val="25"/>
              </w:numPr>
              <w:ind w:left="460" w:hanging="230"/>
            </w:pPr>
            <w:r w:rsidRPr="00364A49">
              <w:t xml:space="preserve">The </w:t>
            </w:r>
            <w:r w:rsidR="00D54AC2">
              <w:t xml:space="preserve">sources in </w:t>
            </w:r>
            <w:r w:rsidR="00D54AC2">
              <w:rPr>
                <w:b/>
                <w:bCs/>
              </w:rPr>
              <w:t xml:space="preserve">Table 3-1 </w:t>
            </w:r>
            <w:r w:rsidR="00D54AC2">
              <w:t>have not been addressed.</w:t>
            </w:r>
          </w:p>
          <w:p w14:paraId="3F3C4207" w14:textId="37D7D511" w:rsidR="00626844" w:rsidRPr="00364A49" w:rsidRDefault="00626844" w:rsidP="00DA2200">
            <w:pPr>
              <w:pStyle w:val="ListParagraph"/>
              <w:keepNext/>
              <w:numPr>
                <w:ilvl w:val="1"/>
                <w:numId w:val="25"/>
              </w:numPr>
              <w:ind w:left="460" w:hanging="230"/>
            </w:pPr>
            <w:r w:rsidRPr="00364A49">
              <w:t xml:space="preserve">No data available </w:t>
            </w:r>
            <w:r w:rsidR="00052BA8">
              <w:t>to</w:t>
            </w:r>
            <w:r w:rsidRPr="00364A49">
              <w:t xml:space="preserve"> e</w:t>
            </w:r>
            <w:r w:rsidR="00052BA8">
              <w:t>valuate</w:t>
            </w:r>
            <w:r w:rsidRPr="00364A49">
              <w:t xml:space="preserve"> conditions/trends</w:t>
            </w:r>
            <w:r w:rsidR="00364A49" w:rsidRPr="00364A49">
              <w:t>.</w:t>
            </w:r>
          </w:p>
          <w:p w14:paraId="0A23A528" w14:textId="77777777" w:rsidR="00626844" w:rsidRPr="00364A49" w:rsidRDefault="00626844" w:rsidP="00DA2200">
            <w:pPr>
              <w:keepNext/>
            </w:pPr>
          </w:p>
          <w:p w14:paraId="4BD62C13" w14:textId="6E3D42E5" w:rsidR="00355CD2" w:rsidRPr="00364A49" w:rsidRDefault="00355CD2" w:rsidP="00DA2200">
            <w:pPr>
              <w:pStyle w:val="ListParagraph"/>
              <w:keepNext/>
              <w:numPr>
                <w:ilvl w:val="0"/>
                <w:numId w:val="25"/>
              </w:numPr>
              <w:ind w:left="230" w:hanging="230"/>
            </w:pPr>
            <w:r w:rsidRPr="00364A49">
              <w:rPr>
                <w:b/>
                <w:bCs/>
              </w:rPr>
              <w:t>Recommendations:</w:t>
            </w:r>
          </w:p>
          <w:p w14:paraId="777AF00C" w14:textId="527CDB5E" w:rsidR="00696307" w:rsidRPr="00364A49" w:rsidRDefault="00C31019" w:rsidP="00DA2200">
            <w:pPr>
              <w:pStyle w:val="ListParagraph"/>
              <w:keepNext/>
              <w:numPr>
                <w:ilvl w:val="1"/>
                <w:numId w:val="25"/>
              </w:numPr>
              <w:ind w:left="460" w:hanging="230"/>
            </w:pPr>
            <w:r w:rsidRPr="00364A49">
              <w:t>R</w:t>
            </w:r>
            <w:r w:rsidR="00696307" w:rsidRPr="00364A49">
              <w:t xml:space="preserve">estoration </w:t>
            </w:r>
            <w:r w:rsidR="00507244">
              <w:t>should</w:t>
            </w:r>
            <w:r w:rsidR="00696307" w:rsidRPr="00364A49">
              <w:t xml:space="preserve"> focus on riparian fencing, riparian </w:t>
            </w:r>
            <w:r w:rsidR="00364A49" w:rsidRPr="00364A49">
              <w:t>restoration</w:t>
            </w:r>
            <w:r w:rsidR="00696307" w:rsidRPr="00364A49">
              <w:t>, off-channel stockwater</w:t>
            </w:r>
            <w:r w:rsidR="00F47BA5">
              <w:t xml:space="preserve"> projects</w:t>
            </w:r>
            <w:r w:rsidR="00696307" w:rsidRPr="00364A49">
              <w:t>,</w:t>
            </w:r>
            <w:r w:rsidR="00F47BA5">
              <w:t xml:space="preserve"> livestock</w:t>
            </w:r>
            <w:r w:rsidR="00696307" w:rsidRPr="00364A49">
              <w:t xml:space="preserve"> </w:t>
            </w:r>
            <w:r w:rsidR="00527528">
              <w:t>grazing managemen</w:t>
            </w:r>
            <w:r w:rsidR="00F47BA5">
              <w:t>t</w:t>
            </w:r>
            <w:r w:rsidR="00527528">
              <w:t xml:space="preserve">, </w:t>
            </w:r>
            <w:r w:rsidR="00696307" w:rsidRPr="00364A49">
              <w:t xml:space="preserve">and </w:t>
            </w:r>
            <w:r w:rsidR="00F47BA5">
              <w:t>unpaved road erosion control near streams</w:t>
            </w:r>
            <w:r w:rsidR="00696307" w:rsidRPr="00364A49">
              <w:t>.</w:t>
            </w:r>
          </w:p>
          <w:p w14:paraId="7B68D257" w14:textId="4B7AB917" w:rsidR="00355CD2" w:rsidRPr="00364A49" w:rsidRDefault="00987934" w:rsidP="00DA2200">
            <w:pPr>
              <w:pStyle w:val="ListParagraph"/>
              <w:keepNext/>
              <w:numPr>
                <w:ilvl w:val="1"/>
                <w:numId w:val="25"/>
              </w:numPr>
              <w:ind w:left="460" w:hanging="230"/>
            </w:pPr>
            <w:r w:rsidRPr="00364A49">
              <w:t xml:space="preserve">Recommend reviewing and implementing the TMDL recommendations summarized in </w:t>
            </w:r>
            <w:r w:rsidRPr="00364A49">
              <w:rPr>
                <w:b/>
                <w:bCs/>
              </w:rPr>
              <w:t>Table 4-1</w:t>
            </w:r>
            <w:r w:rsidR="00D44FB2" w:rsidRPr="00364A49">
              <w:t>; see the Upper and North Fork Big Hole River TMDL document for a more detailed list of recommended implementation activities.</w:t>
            </w:r>
          </w:p>
          <w:p w14:paraId="2B83939F" w14:textId="0D03C4F1" w:rsidR="00626844" w:rsidRPr="00364A49" w:rsidRDefault="00364A49" w:rsidP="00DA2200">
            <w:pPr>
              <w:pStyle w:val="ListParagraph"/>
              <w:keepNext/>
              <w:numPr>
                <w:ilvl w:val="1"/>
                <w:numId w:val="25"/>
              </w:numPr>
              <w:ind w:left="460" w:hanging="230"/>
            </w:pPr>
            <w:r w:rsidRPr="00364A49">
              <w:t>Additional restorati</w:t>
            </w:r>
            <w:r w:rsidR="00052BA8">
              <w:t>on</w:t>
            </w:r>
            <w:r w:rsidRPr="00364A49">
              <w:t xml:space="preserve"> efforts are needed prior to conducting monitoring.</w:t>
            </w:r>
          </w:p>
        </w:tc>
      </w:tr>
      <w:tr w:rsidR="00676684" w:rsidRPr="000C4C91" w14:paraId="07F2521E" w14:textId="71C30803" w:rsidTr="00DA2200">
        <w:trPr>
          <w:cantSplit/>
          <w:trHeight w:val="675"/>
        </w:trPr>
        <w:tc>
          <w:tcPr>
            <w:tcW w:w="1715" w:type="dxa"/>
            <w:vMerge/>
            <w:vAlign w:val="center"/>
          </w:tcPr>
          <w:p w14:paraId="58595105" w14:textId="77777777" w:rsidR="00676684" w:rsidRPr="00626844" w:rsidRDefault="00676684" w:rsidP="00DA2200">
            <w:pPr>
              <w:keepNext/>
              <w:jc w:val="center"/>
              <w:rPr>
                <w:highlight w:val="green"/>
              </w:rPr>
            </w:pPr>
          </w:p>
        </w:tc>
        <w:tc>
          <w:tcPr>
            <w:tcW w:w="1710" w:type="dxa"/>
            <w:vMerge/>
            <w:vAlign w:val="center"/>
          </w:tcPr>
          <w:p w14:paraId="75860CCC" w14:textId="77777777" w:rsidR="00676684" w:rsidRPr="00626844" w:rsidRDefault="00676684" w:rsidP="00DA2200">
            <w:pPr>
              <w:keepNext/>
              <w:jc w:val="center"/>
              <w:rPr>
                <w:highlight w:val="green"/>
              </w:rPr>
            </w:pPr>
          </w:p>
        </w:tc>
        <w:tc>
          <w:tcPr>
            <w:tcW w:w="2070" w:type="dxa"/>
            <w:vAlign w:val="center"/>
          </w:tcPr>
          <w:p w14:paraId="32A5E219" w14:textId="77777777" w:rsidR="00676684" w:rsidRPr="00364A49" w:rsidRDefault="00676684" w:rsidP="00DA2200">
            <w:pPr>
              <w:keepNext/>
              <w:jc w:val="center"/>
            </w:pPr>
            <w:r w:rsidRPr="00364A49">
              <w:t>Nutrients</w:t>
            </w:r>
          </w:p>
        </w:tc>
        <w:tc>
          <w:tcPr>
            <w:tcW w:w="1350" w:type="dxa"/>
            <w:vAlign w:val="center"/>
          </w:tcPr>
          <w:p w14:paraId="3F8FF1C9" w14:textId="18EC70C2" w:rsidR="00676684" w:rsidRPr="00364A49" w:rsidRDefault="00B80C68" w:rsidP="00DA2200">
            <w:pPr>
              <w:keepNext/>
              <w:ind w:left="230" w:hanging="230"/>
              <w:jc w:val="center"/>
            </w:pPr>
            <w:r w:rsidRPr="00364A49">
              <w:t>a</w:t>
            </w:r>
          </w:p>
        </w:tc>
        <w:tc>
          <w:tcPr>
            <w:tcW w:w="6115" w:type="dxa"/>
          </w:tcPr>
          <w:p w14:paraId="71AFA4EF" w14:textId="77777777" w:rsidR="00626844" w:rsidRPr="00364A49" w:rsidRDefault="00626844" w:rsidP="00DA2200">
            <w:pPr>
              <w:pStyle w:val="ListParagraph"/>
              <w:keepNext/>
              <w:numPr>
                <w:ilvl w:val="0"/>
                <w:numId w:val="12"/>
              </w:numPr>
              <w:ind w:left="230" w:hanging="230"/>
            </w:pPr>
            <w:r w:rsidRPr="00364A49">
              <w:rPr>
                <w:b/>
                <w:bCs/>
              </w:rPr>
              <w:t>Justification:</w:t>
            </w:r>
          </w:p>
          <w:p w14:paraId="7A575656" w14:textId="77777777" w:rsidR="00626844" w:rsidRPr="00364A49" w:rsidRDefault="00626844" w:rsidP="00DA2200">
            <w:pPr>
              <w:pStyle w:val="ListParagraph"/>
              <w:keepNext/>
              <w:numPr>
                <w:ilvl w:val="1"/>
                <w:numId w:val="12"/>
              </w:numPr>
              <w:ind w:left="460" w:hanging="230"/>
            </w:pPr>
            <w:r w:rsidRPr="00364A49">
              <w:t>Nutrient monitoring has only occurred on mainstem Big Hole River sites.</w:t>
            </w:r>
          </w:p>
          <w:p w14:paraId="039828A4" w14:textId="77777777" w:rsidR="00626844" w:rsidRPr="00364A49" w:rsidRDefault="00626844" w:rsidP="00DA2200">
            <w:pPr>
              <w:pStyle w:val="ListParagraph"/>
              <w:keepNext/>
              <w:numPr>
                <w:ilvl w:val="1"/>
                <w:numId w:val="12"/>
              </w:numPr>
              <w:ind w:left="460" w:hanging="230"/>
            </w:pPr>
            <w:r w:rsidRPr="00364A49">
              <w:t>Restoration projects completed within the Big Hole watershed have been primarily geared towards addressing the sediment impairment.</w:t>
            </w:r>
          </w:p>
          <w:p w14:paraId="4B02415C" w14:textId="77777777" w:rsidR="00626844" w:rsidRPr="00364A49" w:rsidRDefault="00626844" w:rsidP="00DA2200">
            <w:pPr>
              <w:pStyle w:val="ListParagraph"/>
              <w:keepNext/>
              <w:numPr>
                <w:ilvl w:val="1"/>
                <w:numId w:val="12"/>
              </w:numPr>
              <w:ind w:left="460" w:hanging="230"/>
            </w:pPr>
            <w:r w:rsidRPr="00364A49">
              <w:t>Sediment related restoration projects do have the ability to limit phosphorus inputs into the stream.</w:t>
            </w:r>
          </w:p>
          <w:p w14:paraId="4539C0C9" w14:textId="1AF87792" w:rsidR="00626844" w:rsidRPr="00364A49" w:rsidRDefault="00626844" w:rsidP="00DA2200">
            <w:pPr>
              <w:pStyle w:val="ListParagraph"/>
              <w:keepNext/>
              <w:numPr>
                <w:ilvl w:val="1"/>
                <w:numId w:val="12"/>
              </w:numPr>
              <w:ind w:left="460" w:hanging="230"/>
            </w:pPr>
            <w:r w:rsidRPr="00364A49">
              <w:t xml:space="preserve">The </w:t>
            </w:r>
            <w:r w:rsidR="00D54AC2">
              <w:t xml:space="preserve">sources in </w:t>
            </w:r>
            <w:r w:rsidR="00D54AC2">
              <w:rPr>
                <w:b/>
                <w:bCs/>
              </w:rPr>
              <w:t>Table 3-1</w:t>
            </w:r>
            <w:r w:rsidR="00D54AC2">
              <w:t xml:space="preserve"> have not been addressed.</w:t>
            </w:r>
          </w:p>
          <w:p w14:paraId="5CE650FC" w14:textId="5E84935F" w:rsidR="00B81795" w:rsidRPr="00364A49" w:rsidRDefault="00B81795" w:rsidP="00DA2200">
            <w:pPr>
              <w:pStyle w:val="ListParagraph"/>
              <w:keepNext/>
              <w:numPr>
                <w:ilvl w:val="1"/>
                <w:numId w:val="12"/>
              </w:numPr>
              <w:ind w:left="460" w:hanging="230"/>
            </w:pPr>
            <w:r w:rsidRPr="00364A49">
              <w:t xml:space="preserve">Insufficient data available </w:t>
            </w:r>
            <w:r w:rsidR="00052BA8">
              <w:t>to</w:t>
            </w:r>
            <w:r w:rsidRPr="00364A49">
              <w:t xml:space="preserve"> e</w:t>
            </w:r>
            <w:r w:rsidR="00052BA8">
              <w:t>valuate</w:t>
            </w:r>
            <w:r w:rsidRPr="00364A49">
              <w:t xml:space="preserve"> conditions/trends</w:t>
            </w:r>
            <w:r w:rsidR="00364A49" w:rsidRPr="00364A49">
              <w:t>.</w:t>
            </w:r>
          </w:p>
          <w:p w14:paraId="78BD5938" w14:textId="77777777" w:rsidR="00626844" w:rsidRPr="00364A49" w:rsidRDefault="00626844" w:rsidP="00DA2200">
            <w:pPr>
              <w:keepNext/>
            </w:pPr>
          </w:p>
          <w:p w14:paraId="150E0264" w14:textId="1583FAB0" w:rsidR="00355CD2" w:rsidRPr="00364A49" w:rsidRDefault="00355CD2" w:rsidP="00DA2200">
            <w:pPr>
              <w:pStyle w:val="ListParagraph"/>
              <w:keepNext/>
              <w:numPr>
                <w:ilvl w:val="0"/>
                <w:numId w:val="12"/>
              </w:numPr>
              <w:ind w:left="230" w:hanging="230"/>
            </w:pPr>
            <w:r w:rsidRPr="00364A49">
              <w:rPr>
                <w:b/>
                <w:bCs/>
              </w:rPr>
              <w:t>Recommendations:</w:t>
            </w:r>
          </w:p>
          <w:p w14:paraId="23CE3548" w14:textId="26387CB9" w:rsidR="00355CD2" w:rsidRPr="00364A49" w:rsidRDefault="00355CD2" w:rsidP="00DA2200">
            <w:pPr>
              <w:pStyle w:val="ListParagraph"/>
              <w:keepNext/>
              <w:numPr>
                <w:ilvl w:val="1"/>
                <w:numId w:val="12"/>
              </w:numPr>
              <w:ind w:left="460" w:hanging="230"/>
            </w:pPr>
            <w:r w:rsidRPr="00364A49">
              <w:t xml:space="preserve">Restoration </w:t>
            </w:r>
            <w:r w:rsidR="00507244">
              <w:t>should</w:t>
            </w:r>
            <w:r w:rsidRPr="00364A49">
              <w:t xml:space="preserve"> focus on addressing the sources of nutrients in the watershed (i.e., </w:t>
            </w:r>
            <w:r w:rsidR="00F47BA5">
              <w:t xml:space="preserve">livestock </w:t>
            </w:r>
            <w:r w:rsidRPr="00364A49">
              <w:t>grazing management,</w:t>
            </w:r>
            <w:r w:rsidR="00696307" w:rsidRPr="00364A49">
              <w:t xml:space="preserve"> silviculture practices,</w:t>
            </w:r>
            <w:r w:rsidRPr="00364A49">
              <w:t xml:space="preserve"> riparian fencing, etc.).</w:t>
            </w:r>
          </w:p>
          <w:p w14:paraId="62173F58" w14:textId="37D46223" w:rsidR="00696307" w:rsidRPr="00364A49" w:rsidRDefault="00364A49" w:rsidP="00DA2200">
            <w:pPr>
              <w:pStyle w:val="ListParagraph"/>
              <w:keepNext/>
              <w:numPr>
                <w:ilvl w:val="1"/>
                <w:numId w:val="12"/>
              </w:numPr>
              <w:ind w:left="460" w:hanging="230"/>
            </w:pPr>
            <w:r w:rsidRPr="00364A49">
              <w:t>Additional restorati</w:t>
            </w:r>
            <w:r w:rsidR="00052BA8">
              <w:t>on</w:t>
            </w:r>
            <w:r w:rsidRPr="00364A49">
              <w:t xml:space="preserve"> efforts are needed prior to conducting monitoring.</w:t>
            </w:r>
          </w:p>
        </w:tc>
      </w:tr>
      <w:tr w:rsidR="00676684" w:rsidRPr="000C4C91" w14:paraId="666C5072" w14:textId="30E5EE4F" w:rsidTr="00DA2200">
        <w:trPr>
          <w:cantSplit/>
          <w:trHeight w:val="675"/>
        </w:trPr>
        <w:tc>
          <w:tcPr>
            <w:tcW w:w="1715" w:type="dxa"/>
            <w:vMerge w:val="restart"/>
            <w:vAlign w:val="center"/>
          </w:tcPr>
          <w:p w14:paraId="7644ECDC" w14:textId="77777777" w:rsidR="00676684" w:rsidRPr="00103427" w:rsidRDefault="00676684" w:rsidP="00DA2200">
            <w:pPr>
              <w:keepNext/>
              <w:jc w:val="center"/>
            </w:pPr>
            <w:r w:rsidRPr="00103427">
              <w:rPr>
                <w:b/>
                <w:bCs/>
              </w:rPr>
              <w:t>French Creek</w:t>
            </w:r>
            <w:r w:rsidRPr="00103427">
              <w:t>, headwaters to mouth (Deep Creek)</w:t>
            </w:r>
          </w:p>
        </w:tc>
        <w:tc>
          <w:tcPr>
            <w:tcW w:w="1710" w:type="dxa"/>
            <w:vMerge w:val="restart"/>
            <w:vAlign w:val="center"/>
          </w:tcPr>
          <w:p w14:paraId="4D3FBB51" w14:textId="77777777" w:rsidR="00676684" w:rsidRPr="00103427" w:rsidRDefault="00676684" w:rsidP="00DA2200">
            <w:pPr>
              <w:keepNext/>
              <w:jc w:val="center"/>
            </w:pPr>
            <w:r w:rsidRPr="00103427">
              <w:t>MT41D003_050</w:t>
            </w:r>
          </w:p>
        </w:tc>
        <w:tc>
          <w:tcPr>
            <w:tcW w:w="2070" w:type="dxa"/>
            <w:vAlign w:val="center"/>
          </w:tcPr>
          <w:p w14:paraId="2101F4F5" w14:textId="77777777" w:rsidR="00676684" w:rsidRPr="00103427" w:rsidRDefault="00676684" w:rsidP="00DA2200">
            <w:pPr>
              <w:keepNext/>
              <w:jc w:val="center"/>
            </w:pPr>
            <w:r w:rsidRPr="00103427">
              <w:t>Sedimentation</w:t>
            </w:r>
          </w:p>
        </w:tc>
        <w:tc>
          <w:tcPr>
            <w:tcW w:w="1350" w:type="dxa"/>
            <w:vAlign w:val="center"/>
          </w:tcPr>
          <w:p w14:paraId="56969A13" w14:textId="6015887E" w:rsidR="00676684" w:rsidRPr="00103427" w:rsidRDefault="004B10CA" w:rsidP="00DA2200">
            <w:pPr>
              <w:keepNext/>
              <w:jc w:val="center"/>
            </w:pPr>
            <w:r>
              <w:t>b</w:t>
            </w:r>
          </w:p>
        </w:tc>
        <w:tc>
          <w:tcPr>
            <w:tcW w:w="6115" w:type="dxa"/>
          </w:tcPr>
          <w:p w14:paraId="1D8A6390" w14:textId="7BC8356F" w:rsidR="00A34E29" w:rsidRPr="00103427" w:rsidRDefault="00C31019" w:rsidP="00DA2200">
            <w:pPr>
              <w:pStyle w:val="ListParagraph"/>
              <w:keepNext/>
              <w:numPr>
                <w:ilvl w:val="0"/>
                <w:numId w:val="15"/>
              </w:numPr>
              <w:ind w:left="230" w:hanging="230"/>
              <w:rPr>
                <w:b/>
                <w:bCs/>
              </w:rPr>
            </w:pPr>
            <w:r w:rsidRPr="00103427">
              <w:rPr>
                <w:b/>
                <w:bCs/>
              </w:rPr>
              <w:t>Known restoration projects:</w:t>
            </w:r>
          </w:p>
          <w:p w14:paraId="028E5875" w14:textId="0B8D9C62" w:rsidR="00A34E29" w:rsidRPr="00103427" w:rsidRDefault="00A34E29" w:rsidP="00DA2200">
            <w:pPr>
              <w:pStyle w:val="ListParagraph"/>
              <w:keepNext/>
              <w:numPr>
                <w:ilvl w:val="0"/>
                <w:numId w:val="46"/>
              </w:numPr>
              <w:ind w:left="460" w:hanging="230"/>
            </w:pPr>
            <w:r w:rsidRPr="00103427">
              <w:t>FFIP 2020: Lower French Creek riparian restoration completed.</w:t>
            </w:r>
          </w:p>
          <w:p w14:paraId="079A3DBC" w14:textId="437C865F" w:rsidR="00A34E29" w:rsidRPr="00103427" w:rsidRDefault="00A34E29" w:rsidP="00DA2200">
            <w:pPr>
              <w:pStyle w:val="ListParagraph"/>
              <w:keepNext/>
              <w:numPr>
                <w:ilvl w:val="0"/>
                <w:numId w:val="46"/>
              </w:numPr>
              <w:ind w:left="460" w:hanging="230"/>
            </w:pPr>
            <w:r w:rsidRPr="00103427">
              <w:t>FFIP 2019: Channel reconstruction completed.</w:t>
            </w:r>
          </w:p>
          <w:p w14:paraId="3623CC69" w14:textId="0085BA8E" w:rsidR="00566C3F" w:rsidRPr="00103427" w:rsidRDefault="00566C3F" w:rsidP="00DA2200">
            <w:pPr>
              <w:pStyle w:val="ListParagraph"/>
              <w:keepNext/>
              <w:numPr>
                <w:ilvl w:val="0"/>
                <w:numId w:val="46"/>
              </w:numPr>
              <w:ind w:left="460" w:hanging="230"/>
            </w:pPr>
            <w:r w:rsidRPr="00103427">
              <w:t>BHWC 2020: ~4,000 feet of stream channel constructed away from the largest sediment source in the drainage, 1,023 feet of willow-staked streambanks, 26 fish pool habitats, 16 engineered woody debris habitats, and 7 acres of reconstructed floodplain.</w:t>
            </w:r>
          </w:p>
          <w:p w14:paraId="48322E2F" w14:textId="2C4FB894" w:rsidR="00A34E29" w:rsidRPr="00103427" w:rsidRDefault="00A34E29" w:rsidP="00DA2200">
            <w:pPr>
              <w:pStyle w:val="ListParagraph"/>
              <w:keepNext/>
              <w:numPr>
                <w:ilvl w:val="0"/>
                <w:numId w:val="46"/>
              </w:numPr>
              <w:ind w:left="460" w:hanging="230"/>
            </w:pPr>
            <w:r w:rsidRPr="00103427">
              <w:t>BHWC 2019: Lower French Creek streambank/sedimentation project completed.</w:t>
            </w:r>
          </w:p>
          <w:p w14:paraId="1DE26D4E" w14:textId="6371B60B" w:rsidR="00A34E29" w:rsidRPr="00103427" w:rsidRDefault="00A34E29" w:rsidP="00DA2200">
            <w:pPr>
              <w:pStyle w:val="ListParagraph"/>
              <w:keepNext/>
              <w:numPr>
                <w:ilvl w:val="0"/>
                <w:numId w:val="46"/>
              </w:numPr>
              <w:ind w:left="460" w:hanging="230"/>
            </w:pPr>
            <w:r w:rsidRPr="00103427">
              <w:t>BHWC 2017: French Gulch mine reclamation completed.</w:t>
            </w:r>
          </w:p>
          <w:p w14:paraId="5ED18366" w14:textId="41F193B2" w:rsidR="00A34E29" w:rsidRPr="00103427" w:rsidRDefault="00A34E29" w:rsidP="00DA2200">
            <w:pPr>
              <w:pStyle w:val="ListParagraph"/>
              <w:keepNext/>
              <w:numPr>
                <w:ilvl w:val="0"/>
                <w:numId w:val="46"/>
              </w:numPr>
              <w:ind w:left="460" w:hanging="230"/>
            </w:pPr>
            <w:r w:rsidRPr="00103427">
              <w:t>FFIP 2016: One riparian fencing and one channel restoration project completed.</w:t>
            </w:r>
          </w:p>
          <w:p w14:paraId="235F81DD" w14:textId="6A77CD17" w:rsidR="00A34E29" w:rsidRPr="00103427" w:rsidRDefault="00A34E29" w:rsidP="00DA2200">
            <w:pPr>
              <w:pStyle w:val="ListParagraph"/>
              <w:keepNext/>
              <w:numPr>
                <w:ilvl w:val="0"/>
                <w:numId w:val="46"/>
              </w:numPr>
              <w:ind w:left="460" w:hanging="230"/>
            </w:pPr>
            <w:r w:rsidRPr="00103427">
              <w:t>FFIP 2015: One channel relocation and one channel restoration project completed.</w:t>
            </w:r>
          </w:p>
          <w:p w14:paraId="1034CB03" w14:textId="77777777" w:rsidR="0005512C" w:rsidRPr="00103427" w:rsidRDefault="0005512C" w:rsidP="00DA2200">
            <w:pPr>
              <w:keepNext/>
            </w:pPr>
          </w:p>
          <w:p w14:paraId="07F13FE8" w14:textId="17F03E25" w:rsidR="0005512C" w:rsidRPr="00103427" w:rsidRDefault="0005512C" w:rsidP="00DA2200">
            <w:pPr>
              <w:pStyle w:val="ListParagraph"/>
              <w:keepNext/>
              <w:numPr>
                <w:ilvl w:val="0"/>
                <w:numId w:val="44"/>
              </w:numPr>
              <w:ind w:left="230" w:hanging="230"/>
            </w:pPr>
            <w:r w:rsidRPr="00103427">
              <w:rPr>
                <w:b/>
                <w:bCs/>
              </w:rPr>
              <w:t>Known monitoring:</w:t>
            </w:r>
          </w:p>
          <w:p w14:paraId="1E010B65" w14:textId="288D0C74" w:rsidR="0005512C" w:rsidRPr="00103427" w:rsidRDefault="0005512C" w:rsidP="00DA2200">
            <w:pPr>
              <w:pStyle w:val="ListParagraph"/>
              <w:keepNext/>
              <w:numPr>
                <w:ilvl w:val="1"/>
                <w:numId w:val="44"/>
              </w:numPr>
              <w:ind w:left="460" w:hanging="230"/>
            </w:pPr>
            <w:r w:rsidRPr="00103427">
              <w:t>BHWC conducted post-restoration monitoring in 2017 and 2021</w:t>
            </w:r>
            <w:r w:rsidR="000D58B2" w:rsidRPr="00103427">
              <w:t xml:space="preserve">, see </w:t>
            </w:r>
            <w:r w:rsidR="000D58B2" w:rsidRPr="00103427">
              <w:rPr>
                <w:b/>
                <w:bCs/>
              </w:rPr>
              <w:t>Table</w:t>
            </w:r>
            <w:r w:rsidR="000D58B2" w:rsidRPr="00103427">
              <w:t xml:space="preserve"> </w:t>
            </w:r>
            <w:r w:rsidR="000D58B2" w:rsidRPr="00103427">
              <w:rPr>
                <w:b/>
                <w:bCs/>
              </w:rPr>
              <w:t>B-</w:t>
            </w:r>
            <w:r w:rsidR="00096018">
              <w:rPr>
                <w:b/>
                <w:bCs/>
              </w:rPr>
              <w:t>3</w:t>
            </w:r>
            <w:r w:rsidR="000D58B2" w:rsidRPr="00103427">
              <w:t xml:space="preserve">, and </w:t>
            </w:r>
            <w:r w:rsidR="000D58B2" w:rsidRPr="00103427">
              <w:rPr>
                <w:b/>
                <w:bCs/>
              </w:rPr>
              <w:t>B-</w:t>
            </w:r>
            <w:r w:rsidR="00096018">
              <w:rPr>
                <w:b/>
                <w:bCs/>
              </w:rPr>
              <w:t>4</w:t>
            </w:r>
            <w:r w:rsidR="000D58B2" w:rsidRPr="00103427">
              <w:t>.</w:t>
            </w:r>
          </w:p>
          <w:p w14:paraId="41A80F2F" w14:textId="77777777" w:rsidR="00781EB9" w:rsidRPr="00103427" w:rsidRDefault="00781EB9" w:rsidP="00DA2200">
            <w:pPr>
              <w:keepNext/>
            </w:pPr>
          </w:p>
          <w:p w14:paraId="583AB216" w14:textId="77777777" w:rsidR="00781EB9" w:rsidRPr="00103427" w:rsidRDefault="00781EB9" w:rsidP="00DA2200">
            <w:pPr>
              <w:pStyle w:val="ListParagraph"/>
              <w:keepNext/>
              <w:numPr>
                <w:ilvl w:val="1"/>
                <w:numId w:val="15"/>
              </w:numPr>
              <w:ind w:left="230" w:hanging="230"/>
            </w:pPr>
            <w:r w:rsidRPr="00103427">
              <w:rPr>
                <w:b/>
                <w:bCs/>
              </w:rPr>
              <w:t xml:space="preserve">Justification: </w:t>
            </w:r>
          </w:p>
          <w:p w14:paraId="5ECECB09" w14:textId="77777777" w:rsidR="00781EB9" w:rsidRPr="00103427" w:rsidRDefault="00781EB9" w:rsidP="00DA2200">
            <w:pPr>
              <w:pStyle w:val="ListParagraph"/>
              <w:keepNext/>
              <w:numPr>
                <w:ilvl w:val="1"/>
                <w:numId w:val="42"/>
              </w:numPr>
              <w:ind w:left="460" w:hanging="230"/>
              <w:rPr>
                <w:b/>
                <w:bCs/>
              </w:rPr>
            </w:pPr>
            <w:r w:rsidRPr="00103427">
              <w:t>2017 post-restoration monitoring indicated that one site exceeded the width-to-depth ratio and all sites exceeded the pool tail fines &lt; 6mm water quality targets.</w:t>
            </w:r>
          </w:p>
          <w:p w14:paraId="3E4FF854" w14:textId="77777777" w:rsidR="00781EB9" w:rsidRPr="00103427" w:rsidRDefault="00781EB9" w:rsidP="00DA2200">
            <w:pPr>
              <w:pStyle w:val="ListParagraph"/>
              <w:keepNext/>
              <w:numPr>
                <w:ilvl w:val="1"/>
                <w:numId w:val="42"/>
              </w:numPr>
              <w:ind w:left="460" w:hanging="230"/>
              <w:rPr>
                <w:b/>
                <w:bCs/>
              </w:rPr>
            </w:pPr>
            <w:r w:rsidRPr="00103427">
              <w:t>2021 post-restoration monitoring indicated that one site exceeded the width-to-depth ratio water quality target.</w:t>
            </w:r>
          </w:p>
          <w:p w14:paraId="3121A45D" w14:textId="77777777" w:rsidR="00781EB9" w:rsidRPr="00441AB8" w:rsidRDefault="00781EB9" w:rsidP="00DA2200">
            <w:pPr>
              <w:pStyle w:val="ListParagraph"/>
              <w:keepNext/>
              <w:numPr>
                <w:ilvl w:val="1"/>
                <w:numId w:val="45"/>
              </w:numPr>
              <w:ind w:left="460" w:hanging="230"/>
              <w:rPr>
                <w:b/>
                <w:bCs/>
              </w:rPr>
            </w:pPr>
            <w:r w:rsidRPr="00103427">
              <w:t>2021 post-restoration monitoring also indicated that all sites exceeded the entrenchment ratio and percent riffles &lt; 2mm water quality targets.</w:t>
            </w:r>
          </w:p>
          <w:p w14:paraId="3A003211" w14:textId="47015EB8" w:rsidR="00441AB8" w:rsidRPr="00103427" w:rsidRDefault="00441AB8" w:rsidP="00DA2200">
            <w:pPr>
              <w:pStyle w:val="ListParagraph"/>
              <w:keepNext/>
              <w:numPr>
                <w:ilvl w:val="1"/>
                <w:numId w:val="45"/>
              </w:numPr>
              <w:ind w:left="460" w:hanging="230"/>
              <w:rPr>
                <w:b/>
                <w:bCs/>
              </w:rPr>
            </w:pPr>
            <w:r>
              <w:t xml:space="preserve">BHWC monitoring also indicate that none of the sampling sites met the understory shrub cover water quality target, </w:t>
            </w:r>
            <w:r>
              <w:rPr>
                <w:b/>
                <w:bCs/>
              </w:rPr>
              <w:t>Table B-2</w:t>
            </w:r>
            <w:r>
              <w:t>.</w:t>
            </w:r>
          </w:p>
          <w:p w14:paraId="2C3DFB5F" w14:textId="2B4C81F0" w:rsidR="00C31019" w:rsidRPr="00103427" w:rsidRDefault="00781EB9" w:rsidP="00DA2200">
            <w:pPr>
              <w:pStyle w:val="ListParagraph"/>
              <w:keepNext/>
              <w:numPr>
                <w:ilvl w:val="1"/>
                <w:numId w:val="45"/>
              </w:numPr>
              <w:ind w:left="460" w:hanging="230"/>
              <w:rPr>
                <w:b/>
                <w:bCs/>
              </w:rPr>
            </w:pPr>
            <w:r w:rsidRPr="00103427">
              <w:t>Extensive restoration work has been conducted in the French Creek watershed.</w:t>
            </w:r>
          </w:p>
          <w:p w14:paraId="41712A8E" w14:textId="3A3CB929" w:rsidR="00781EB9" w:rsidRPr="00103427" w:rsidRDefault="00781EB9" w:rsidP="00DA2200">
            <w:pPr>
              <w:pStyle w:val="ListParagraph"/>
              <w:keepNext/>
              <w:numPr>
                <w:ilvl w:val="1"/>
                <w:numId w:val="45"/>
              </w:numPr>
              <w:ind w:left="460" w:hanging="230"/>
              <w:rPr>
                <w:b/>
                <w:bCs/>
              </w:rPr>
            </w:pPr>
            <w:r w:rsidRPr="00103427">
              <w:t>Sufficient time has passed since initial post-restoration monitoring for restoration to have an observable effect.</w:t>
            </w:r>
          </w:p>
          <w:p w14:paraId="2F7EFF7A" w14:textId="77777777" w:rsidR="00781EB9" w:rsidRPr="00103427" w:rsidRDefault="00781EB9" w:rsidP="00DA2200">
            <w:pPr>
              <w:keepNext/>
              <w:rPr>
                <w:b/>
                <w:bCs/>
              </w:rPr>
            </w:pPr>
          </w:p>
          <w:p w14:paraId="73CB70C2" w14:textId="2F080609" w:rsidR="00C31019" w:rsidRPr="00103427" w:rsidRDefault="00C31019" w:rsidP="00DA2200">
            <w:pPr>
              <w:pStyle w:val="ListParagraph"/>
              <w:keepNext/>
              <w:numPr>
                <w:ilvl w:val="0"/>
                <w:numId w:val="15"/>
              </w:numPr>
              <w:ind w:left="230" w:hanging="230"/>
            </w:pPr>
            <w:r w:rsidRPr="00103427">
              <w:rPr>
                <w:b/>
                <w:bCs/>
              </w:rPr>
              <w:t>Recommendations:</w:t>
            </w:r>
          </w:p>
          <w:p w14:paraId="556C3B1D" w14:textId="2ADAFB91" w:rsidR="00781EB9" w:rsidRPr="00103427" w:rsidRDefault="00781EB9" w:rsidP="00DA2200">
            <w:pPr>
              <w:pStyle w:val="ListParagraph"/>
              <w:keepNext/>
              <w:numPr>
                <w:ilvl w:val="1"/>
                <w:numId w:val="43"/>
              </w:numPr>
              <w:ind w:left="460" w:hanging="230"/>
            </w:pPr>
            <w:r w:rsidRPr="00103427">
              <w:t xml:space="preserve">Recommend DEQ reassess this </w:t>
            </w:r>
            <w:r w:rsidR="00527528" w:rsidRPr="00103427">
              <w:t>AU for sediment</w:t>
            </w:r>
            <w:r w:rsidRPr="00103427">
              <w:t>.</w:t>
            </w:r>
          </w:p>
          <w:p w14:paraId="3B036C9B" w14:textId="6FFCEF10" w:rsidR="0005512C" w:rsidRPr="00103427" w:rsidRDefault="0005512C" w:rsidP="00DA2200">
            <w:pPr>
              <w:pStyle w:val="ListParagraph"/>
              <w:keepNext/>
              <w:numPr>
                <w:ilvl w:val="1"/>
                <w:numId w:val="43"/>
              </w:numPr>
              <w:ind w:left="460" w:hanging="230"/>
            </w:pPr>
            <w:r w:rsidRPr="00103427">
              <w:t>Recommend performing sediment monitoring consistently to allow for comparisons between data sets (DEQ 2013).</w:t>
            </w:r>
          </w:p>
          <w:p w14:paraId="7FF41048" w14:textId="52088FED" w:rsidR="00DE56C8" w:rsidRPr="00103427" w:rsidRDefault="00781EB9" w:rsidP="00DA2200">
            <w:pPr>
              <w:pStyle w:val="ListParagraph"/>
              <w:keepNext/>
              <w:numPr>
                <w:ilvl w:val="1"/>
                <w:numId w:val="43"/>
              </w:numPr>
              <w:ind w:left="460" w:hanging="230"/>
            </w:pPr>
            <w:r w:rsidRPr="00103427">
              <w:t>E</w:t>
            </w:r>
            <w:r w:rsidR="0005512C" w:rsidRPr="00103427">
              <w:t xml:space="preserve">ntities that will conduct monitoring </w:t>
            </w:r>
            <w:r w:rsidRPr="00103427">
              <w:t xml:space="preserve">should </w:t>
            </w:r>
            <w:r w:rsidR="0005512C" w:rsidRPr="00103427">
              <w:t>review the requirements of the Draft Montana DEQ Western Montana Sediment Assessment Method: Considerations, Physical and Biological Parameters, and Decision Making (DEQ 2013).</w:t>
            </w:r>
          </w:p>
        </w:tc>
      </w:tr>
      <w:tr w:rsidR="00676684" w:rsidRPr="000C4C91" w14:paraId="1C2222EB" w14:textId="51219437" w:rsidTr="00DA2200">
        <w:trPr>
          <w:cantSplit/>
          <w:trHeight w:val="675"/>
        </w:trPr>
        <w:tc>
          <w:tcPr>
            <w:tcW w:w="1715" w:type="dxa"/>
            <w:vMerge/>
            <w:vAlign w:val="center"/>
          </w:tcPr>
          <w:p w14:paraId="64572504" w14:textId="77777777" w:rsidR="00676684" w:rsidRPr="004E5F12" w:rsidRDefault="00676684" w:rsidP="00DA2200">
            <w:pPr>
              <w:keepNext/>
              <w:jc w:val="center"/>
            </w:pPr>
          </w:p>
        </w:tc>
        <w:tc>
          <w:tcPr>
            <w:tcW w:w="1710" w:type="dxa"/>
            <w:vMerge/>
            <w:vAlign w:val="center"/>
          </w:tcPr>
          <w:p w14:paraId="7E33F11A" w14:textId="77777777" w:rsidR="00676684" w:rsidRPr="00514583" w:rsidRDefault="00676684" w:rsidP="00DA2200">
            <w:pPr>
              <w:keepNext/>
              <w:jc w:val="center"/>
            </w:pPr>
          </w:p>
        </w:tc>
        <w:tc>
          <w:tcPr>
            <w:tcW w:w="2070" w:type="dxa"/>
            <w:vAlign w:val="center"/>
          </w:tcPr>
          <w:p w14:paraId="29B56CCE" w14:textId="77777777" w:rsidR="00676684" w:rsidRPr="00103427" w:rsidRDefault="00676684" w:rsidP="00DA2200">
            <w:pPr>
              <w:keepNext/>
              <w:jc w:val="center"/>
            </w:pPr>
            <w:r w:rsidRPr="00103427">
              <w:t>Metals</w:t>
            </w:r>
          </w:p>
        </w:tc>
        <w:tc>
          <w:tcPr>
            <w:tcW w:w="1350" w:type="dxa"/>
            <w:vAlign w:val="center"/>
          </w:tcPr>
          <w:p w14:paraId="596FF9B5" w14:textId="352227F6" w:rsidR="00676684" w:rsidRPr="00103427" w:rsidRDefault="004B10CA" w:rsidP="00DA2200">
            <w:pPr>
              <w:keepNext/>
              <w:jc w:val="center"/>
            </w:pPr>
            <w:r>
              <w:t>b</w:t>
            </w:r>
          </w:p>
        </w:tc>
        <w:tc>
          <w:tcPr>
            <w:tcW w:w="6115" w:type="dxa"/>
          </w:tcPr>
          <w:p w14:paraId="6BEBEC1C" w14:textId="1713CC6A" w:rsidR="00355CD2" w:rsidRPr="00103427" w:rsidRDefault="00355CD2" w:rsidP="00DA2200">
            <w:pPr>
              <w:pStyle w:val="ListParagraph"/>
              <w:keepNext/>
              <w:numPr>
                <w:ilvl w:val="0"/>
                <w:numId w:val="20"/>
              </w:numPr>
              <w:ind w:left="230" w:hanging="230"/>
            </w:pPr>
            <w:r w:rsidRPr="00103427">
              <w:rPr>
                <w:b/>
                <w:bCs/>
              </w:rPr>
              <w:t>Known restoration projects:</w:t>
            </w:r>
          </w:p>
          <w:p w14:paraId="59CB3D72" w14:textId="76426364" w:rsidR="00A34E29" w:rsidRPr="00103427" w:rsidRDefault="00A34E29" w:rsidP="00DA2200">
            <w:pPr>
              <w:pStyle w:val="ListParagraph"/>
              <w:keepNext/>
              <w:numPr>
                <w:ilvl w:val="1"/>
                <w:numId w:val="20"/>
              </w:numPr>
              <w:ind w:left="460" w:hanging="230"/>
            </w:pPr>
            <w:r w:rsidRPr="00103427">
              <w:t xml:space="preserve">BHWC 2021: Mesic area restoration to stop </w:t>
            </w:r>
            <w:proofErr w:type="spellStart"/>
            <w:r w:rsidRPr="00103427">
              <w:t>headcutting</w:t>
            </w:r>
            <w:proofErr w:type="spellEnd"/>
            <w:r w:rsidRPr="00103427">
              <w:t xml:space="preserve"> of meadow habitat along one mile of ephemeral draw.</w:t>
            </w:r>
          </w:p>
          <w:p w14:paraId="52134DD9" w14:textId="77777777" w:rsidR="00A34E29" w:rsidRPr="00103427" w:rsidRDefault="00A34E29" w:rsidP="00DA2200">
            <w:pPr>
              <w:pStyle w:val="ListParagraph"/>
              <w:keepNext/>
              <w:numPr>
                <w:ilvl w:val="1"/>
                <w:numId w:val="20"/>
              </w:numPr>
              <w:ind w:left="460" w:hanging="230"/>
            </w:pPr>
            <w:r w:rsidRPr="00103427">
              <w:t>BWHC 2019: Restored 4,000 feet of lower French Creek by relocating portions of the channel and increasing wetlands habitat.</w:t>
            </w:r>
          </w:p>
          <w:p w14:paraId="18191BA7" w14:textId="77777777" w:rsidR="00A34E29" w:rsidRPr="00103427" w:rsidRDefault="00A34E29" w:rsidP="00DA2200">
            <w:pPr>
              <w:pStyle w:val="ListParagraph"/>
              <w:keepNext/>
              <w:numPr>
                <w:ilvl w:val="1"/>
                <w:numId w:val="20"/>
              </w:numPr>
              <w:ind w:left="460" w:hanging="230"/>
            </w:pPr>
            <w:r w:rsidRPr="00103427">
              <w:t xml:space="preserve">BHWC 2017: Restored over 7,400 feet channelized reaches of French Gulch and Moose Creek impacted by historical placer mining. </w:t>
            </w:r>
          </w:p>
          <w:p w14:paraId="25647D1B" w14:textId="4BA9B99D" w:rsidR="00AA6978" w:rsidRPr="00103427" w:rsidRDefault="00AA6978" w:rsidP="00DA2200">
            <w:pPr>
              <w:pStyle w:val="ListParagraph"/>
              <w:keepNext/>
              <w:numPr>
                <w:ilvl w:val="1"/>
                <w:numId w:val="20"/>
              </w:numPr>
              <w:ind w:left="460" w:hanging="230"/>
            </w:pPr>
            <w:r w:rsidRPr="00103427">
              <w:t>MDT 2014: Relocated a section of Mill Creek Road (569) that was running through riparian habitat to an upland bench from upstream of Moose Creek to a bridge across French Creek.</w:t>
            </w:r>
          </w:p>
          <w:p w14:paraId="77495827" w14:textId="77777777" w:rsidR="00781EB9" w:rsidRPr="00103427" w:rsidRDefault="00781EB9" w:rsidP="00DA2200">
            <w:pPr>
              <w:keepNext/>
            </w:pPr>
          </w:p>
          <w:p w14:paraId="751A6460" w14:textId="77777777" w:rsidR="00781EB9" w:rsidRPr="00103427" w:rsidRDefault="00781EB9" w:rsidP="00DA2200">
            <w:pPr>
              <w:pStyle w:val="ListParagraph"/>
              <w:keepNext/>
              <w:numPr>
                <w:ilvl w:val="0"/>
                <w:numId w:val="20"/>
              </w:numPr>
              <w:ind w:left="230" w:hanging="230"/>
            </w:pPr>
            <w:r w:rsidRPr="00103427">
              <w:rPr>
                <w:b/>
                <w:bCs/>
              </w:rPr>
              <w:t>Justification:</w:t>
            </w:r>
          </w:p>
          <w:p w14:paraId="4577F8F4" w14:textId="77777777" w:rsidR="00781EB9" w:rsidRPr="00103427" w:rsidRDefault="00781EB9" w:rsidP="00DA2200">
            <w:pPr>
              <w:pStyle w:val="ListParagraph"/>
              <w:keepNext/>
              <w:numPr>
                <w:ilvl w:val="1"/>
                <w:numId w:val="20"/>
              </w:numPr>
              <w:ind w:left="460" w:hanging="230"/>
            </w:pPr>
            <w:r w:rsidRPr="00103427">
              <w:t>California Creek and Oregon Creek, tributaries to French Creek with abandoned mines, have undergone extensive restoration.</w:t>
            </w:r>
          </w:p>
          <w:p w14:paraId="523C62E3" w14:textId="20826561" w:rsidR="00355CD2" w:rsidRPr="00103427" w:rsidRDefault="00781EB9" w:rsidP="00DA2200">
            <w:pPr>
              <w:pStyle w:val="ListParagraph"/>
              <w:keepNext/>
              <w:numPr>
                <w:ilvl w:val="1"/>
                <w:numId w:val="20"/>
              </w:numPr>
              <w:ind w:left="460" w:hanging="230"/>
            </w:pPr>
            <w:r w:rsidRPr="00103427">
              <w:t>Enough time has passed since restoration work was completed for there to be observable effects.</w:t>
            </w:r>
          </w:p>
          <w:p w14:paraId="15602747" w14:textId="77777777" w:rsidR="00781EB9" w:rsidRPr="00103427" w:rsidRDefault="00781EB9" w:rsidP="00DA2200">
            <w:pPr>
              <w:keepNext/>
            </w:pPr>
          </w:p>
          <w:p w14:paraId="445E65F1" w14:textId="6783CA42" w:rsidR="00355CD2" w:rsidRPr="00103427" w:rsidRDefault="00355CD2" w:rsidP="00DA2200">
            <w:pPr>
              <w:pStyle w:val="ListParagraph"/>
              <w:keepNext/>
              <w:numPr>
                <w:ilvl w:val="0"/>
                <w:numId w:val="20"/>
              </w:numPr>
              <w:ind w:left="230" w:hanging="230"/>
            </w:pPr>
            <w:r w:rsidRPr="00103427">
              <w:rPr>
                <w:b/>
                <w:bCs/>
              </w:rPr>
              <w:t>Recommendations:</w:t>
            </w:r>
          </w:p>
          <w:p w14:paraId="416EB396" w14:textId="77777777" w:rsidR="00AA6978" w:rsidRPr="00103427" w:rsidRDefault="00355CD2" w:rsidP="00DA2200">
            <w:pPr>
              <w:pStyle w:val="ListParagraph"/>
              <w:keepNext/>
              <w:numPr>
                <w:ilvl w:val="1"/>
                <w:numId w:val="20"/>
              </w:numPr>
              <w:ind w:left="460" w:hanging="230"/>
            </w:pPr>
            <w:r w:rsidRPr="00103427">
              <w:t xml:space="preserve">Recommend </w:t>
            </w:r>
            <w:r w:rsidR="00781EB9" w:rsidRPr="00103427">
              <w:t xml:space="preserve">monitoring be conducted to determine </w:t>
            </w:r>
            <w:r w:rsidR="00052BA8" w:rsidRPr="00103427">
              <w:t>if enough time has passed since restoration for it to have an observable effect.</w:t>
            </w:r>
          </w:p>
          <w:p w14:paraId="103FD7C7" w14:textId="4EEC6093" w:rsidR="00052BA8" w:rsidRPr="00103427" w:rsidRDefault="00052BA8" w:rsidP="00DA2200">
            <w:pPr>
              <w:pStyle w:val="ListParagraph"/>
              <w:keepNext/>
              <w:numPr>
                <w:ilvl w:val="1"/>
                <w:numId w:val="20"/>
              </w:numPr>
              <w:ind w:left="460" w:hanging="230"/>
            </w:pPr>
            <w:r w:rsidRPr="00103427">
              <w:t>Entities that will conduct monitoring should review the requirements of the Montana DEQ Metals Assessment Method (DEQ 2012).</w:t>
            </w:r>
          </w:p>
        </w:tc>
      </w:tr>
      <w:tr w:rsidR="00676684" w:rsidRPr="000C4C91" w14:paraId="52D07872" w14:textId="7C459FF1" w:rsidTr="00DA2200">
        <w:trPr>
          <w:cantSplit/>
          <w:trHeight w:val="536"/>
        </w:trPr>
        <w:tc>
          <w:tcPr>
            <w:tcW w:w="1715" w:type="dxa"/>
            <w:vAlign w:val="center"/>
          </w:tcPr>
          <w:p w14:paraId="64A263A4" w14:textId="77777777" w:rsidR="00676684" w:rsidRPr="002069E6" w:rsidRDefault="00676684" w:rsidP="00DA2200">
            <w:pPr>
              <w:keepNext/>
              <w:jc w:val="center"/>
            </w:pPr>
            <w:r w:rsidRPr="002069E6">
              <w:rPr>
                <w:b/>
                <w:bCs/>
              </w:rPr>
              <w:t>Gold Creek</w:t>
            </w:r>
            <w:r w:rsidRPr="002069E6">
              <w:t>, headwaters to mouth (Wise River)</w:t>
            </w:r>
          </w:p>
        </w:tc>
        <w:tc>
          <w:tcPr>
            <w:tcW w:w="1710" w:type="dxa"/>
            <w:vAlign w:val="center"/>
          </w:tcPr>
          <w:p w14:paraId="44D5755A" w14:textId="77777777" w:rsidR="00676684" w:rsidRPr="002069E6" w:rsidRDefault="00676684" w:rsidP="00DA2200">
            <w:pPr>
              <w:keepNext/>
              <w:jc w:val="center"/>
            </w:pPr>
            <w:r w:rsidRPr="002069E6">
              <w:t>MT41D003_230</w:t>
            </w:r>
          </w:p>
        </w:tc>
        <w:tc>
          <w:tcPr>
            <w:tcW w:w="2070" w:type="dxa"/>
            <w:vAlign w:val="center"/>
          </w:tcPr>
          <w:p w14:paraId="4C03D151" w14:textId="01A54B17" w:rsidR="00676684" w:rsidRPr="002069E6" w:rsidRDefault="00676684" w:rsidP="00DA2200">
            <w:pPr>
              <w:keepNext/>
              <w:jc w:val="center"/>
            </w:pPr>
            <w:r w:rsidRPr="002069E6">
              <w:t>Sedimentation, Habitat Alterations</w:t>
            </w:r>
            <w:r w:rsidRPr="002069E6">
              <w:rPr>
                <w:vertAlign w:val="superscript"/>
              </w:rPr>
              <w:t>2</w:t>
            </w:r>
          </w:p>
        </w:tc>
        <w:tc>
          <w:tcPr>
            <w:tcW w:w="1350" w:type="dxa"/>
            <w:vAlign w:val="center"/>
          </w:tcPr>
          <w:p w14:paraId="13E57D4E" w14:textId="6EAC55DD" w:rsidR="00676684" w:rsidRPr="002069E6" w:rsidRDefault="00B81795" w:rsidP="00DA2200">
            <w:pPr>
              <w:keepNext/>
              <w:jc w:val="center"/>
            </w:pPr>
            <w:r w:rsidRPr="002069E6">
              <w:t>a</w:t>
            </w:r>
          </w:p>
        </w:tc>
        <w:tc>
          <w:tcPr>
            <w:tcW w:w="6115" w:type="dxa"/>
          </w:tcPr>
          <w:p w14:paraId="501A0902" w14:textId="77777777" w:rsidR="00781EB9" w:rsidRPr="002069E6" w:rsidRDefault="00781EB9" w:rsidP="00DA2200">
            <w:pPr>
              <w:pStyle w:val="ListParagraph"/>
              <w:keepNext/>
              <w:numPr>
                <w:ilvl w:val="0"/>
                <w:numId w:val="25"/>
              </w:numPr>
              <w:ind w:left="230" w:hanging="230"/>
            </w:pPr>
            <w:r w:rsidRPr="002069E6">
              <w:rPr>
                <w:b/>
                <w:bCs/>
              </w:rPr>
              <w:t>Justification:</w:t>
            </w:r>
          </w:p>
          <w:p w14:paraId="137D1D27" w14:textId="1D3BB846" w:rsidR="00781EB9" w:rsidRPr="002069E6" w:rsidRDefault="00781EB9" w:rsidP="00DA2200">
            <w:pPr>
              <w:pStyle w:val="ListParagraph"/>
              <w:keepNext/>
              <w:numPr>
                <w:ilvl w:val="1"/>
                <w:numId w:val="25"/>
              </w:numPr>
              <w:ind w:left="460" w:hanging="230"/>
            </w:pPr>
            <w:r w:rsidRPr="002069E6">
              <w:t>No known restoration or monitoring has occurred in this AU</w:t>
            </w:r>
            <w:r w:rsidR="00B85C3F">
              <w:t xml:space="preserve"> related to sediment</w:t>
            </w:r>
            <w:r w:rsidRPr="002069E6">
              <w:t>.</w:t>
            </w:r>
          </w:p>
          <w:p w14:paraId="2AD0D9C1" w14:textId="610469CD" w:rsidR="00B81795" w:rsidRPr="002069E6" w:rsidRDefault="00B81795" w:rsidP="00DA2200">
            <w:pPr>
              <w:pStyle w:val="ListParagraph"/>
              <w:keepNext/>
              <w:numPr>
                <w:ilvl w:val="1"/>
                <w:numId w:val="25"/>
              </w:numPr>
              <w:ind w:left="460" w:hanging="230"/>
            </w:pPr>
            <w:r w:rsidRPr="002069E6">
              <w:t xml:space="preserve">The </w:t>
            </w:r>
            <w:r w:rsidR="00D54AC2">
              <w:t xml:space="preserve">sources in </w:t>
            </w:r>
            <w:r w:rsidR="00D54AC2">
              <w:rPr>
                <w:b/>
                <w:bCs/>
              </w:rPr>
              <w:t>Table 3-1</w:t>
            </w:r>
            <w:r w:rsidR="00D54AC2">
              <w:t xml:space="preserve"> have not been addressed.</w:t>
            </w:r>
          </w:p>
          <w:p w14:paraId="0DE8486F" w14:textId="2C42A5C4" w:rsidR="00B81795" w:rsidRPr="002069E6" w:rsidRDefault="00B81795" w:rsidP="00DA2200">
            <w:pPr>
              <w:pStyle w:val="ListParagraph"/>
              <w:keepNext/>
              <w:numPr>
                <w:ilvl w:val="1"/>
                <w:numId w:val="25"/>
              </w:numPr>
              <w:ind w:left="460" w:hanging="230"/>
            </w:pPr>
            <w:r w:rsidRPr="002069E6">
              <w:t xml:space="preserve">No data available </w:t>
            </w:r>
            <w:r w:rsidR="00052BA8">
              <w:t>to evaluate</w:t>
            </w:r>
            <w:r w:rsidRPr="002069E6">
              <w:t xml:space="preserve"> conditions/trends</w:t>
            </w:r>
            <w:r w:rsidR="002069E6" w:rsidRPr="002069E6">
              <w:t>.</w:t>
            </w:r>
          </w:p>
          <w:p w14:paraId="08E8491E" w14:textId="77777777" w:rsidR="00781EB9" w:rsidRPr="002069E6" w:rsidRDefault="00781EB9" w:rsidP="00DA2200">
            <w:pPr>
              <w:keepNext/>
            </w:pPr>
          </w:p>
          <w:p w14:paraId="69B343C3" w14:textId="0AC06F5E" w:rsidR="00A34E29" w:rsidRPr="002069E6" w:rsidRDefault="00355CD2" w:rsidP="00DA2200">
            <w:pPr>
              <w:pStyle w:val="ListParagraph"/>
              <w:keepNext/>
              <w:numPr>
                <w:ilvl w:val="0"/>
                <w:numId w:val="25"/>
              </w:numPr>
              <w:ind w:left="230" w:hanging="230"/>
            </w:pPr>
            <w:r w:rsidRPr="002069E6">
              <w:rPr>
                <w:b/>
                <w:bCs/>
              </w:rPr>
              <w:t>Recommendations:</w:t>
            </w:r>
          </w:p>
          <w:p w14:paraId="1DED714A" w14:textId="0745CBD2" w:rsidR="00B81795" w:rsidRPr="002069E6" w:rsidRDefault="00B81795" w:rsidP="00DA2200">
            <w:pPr>
              <w:pStyle w:val="ListParagraph"/>
              <w:keepNext/>
              <w:numPr>
                <w:ilvl w:val="1"/>
                <w:numId w:val="25"/>
              </w:numPr>
              <w:ind w:left="460" w:hanging="230"/>
            </w:pPr>
            <w:r w:rsidRPr="002069E6">
              <w:t xml:space="preserve">Restoration should focus on riparian fencing, riparian </w:t>
            </w:r>
            <w:r w:rsidR="002069E6" w:rsidRPr="002069E6">
              <w:t>restoration</w:t>
            </w:r>
            <w:r w:rsidRPr="002069E6">
              <w:t>, off-channel stockwater</w:t>
            </w:r>
            <w:r w:rsidR="00F47BA5">
              <w:t xml:space="preserve"> projects</w:t>
            </w:r>
            <w:r w:rsidRPr="002069E6">
              <w:t>,</w:t>
            </w:r>
            <w:r w:rsidR="00527528">
              <w:t xml:space="preserve"> </w:t>
            </w:r>
            <w:r w:rsidR="00F47BA5">
              <w:t xml:space="preserve">and livestock </w:t>
            </w:r>
            <w:r w:rsidR="00527528">
              <w:t>grazing managemen</w:t>
            </w:r>
            <w:r w:rsidR="00F47BA5">
              <w:t>t.</w:t>
            </w:r>
          </w:p>
          <w:p w14:paraId="77EE3D19" w14:textId="77777777" w:rsidR="00355CD2" w:rsidRPr="002069E6" w:rsidRDefault="00A34E29" w:rsidP="00DA2200">
            <w:pPr>
              <w:pStyle w:val="ListParagraph"/>
              <w:keepNext/>
              <w:numPr>
                <w:ilvl w:val="1"/>
                <w:numId w:val="25"/>
              </w:numPr>
              <w:ind w:left="460" w:hanging="230"/>
            </w:pPr>
            <w:r w:rsidRPr="002069E6">
              <w:t xml:space="preserve">Recommend reviewing and implementing the TMDL recommendations summarized in </w:t>
            </w:r>
            <w:r w:rsidRPr="002069E6">
              <w:rPr>
                <w:b/>
                <w:bCs/>
              </w:rPr>
              <w:t>Table 4-1</w:t>
            </w:r>
            <w:r w:rsidR="00D44FB2" w:rsidRPr="002069E6">
              <w:t>; see the Middle and Lower Big Hole River TMDL document for a more detailed list of recommended implementation activities.</w:t>
            </w:r>
          </w:p>
          <w:p w14:paraId="1615D8AA" w14:textId="739A141E" w:rsidR="00676684" w:rsidRPr="002069E6" w:rsidRDefault="002069E6" w:rsidP="00DA2200">
            <w:pPr>
              <w:pStyle w:val="ListParagraph"/>
              <w:keepNext/>
              <w:numPr>
                <w:ilvl w:val="1"/>
                <w:numId w:val="25"/>
              </w:numPr>
              <w:ind w:left="460" w:hanging="230"/>
            </w:pPr>
            <w:r w:rsidRPr="002069E6">
              <w:t>Additional restorati</w:t>
            </w:r>
            <w:r w:rsidR="00435B3F">
              <w:t>on</w:t>
            </w:r>
            <w:r w:rsidRPr="002069E6">
              <w:t xml:space="preserve"> efforts are needed prior to conducting monitoring.</w:t>
            </w:r>
          </w:p>
        </w:tc>
      </w:tr>
      <w:tr w:rsidR="00676684" w:rsidRPr="000C4C91" w14:paraId="5E5A7EFB" w14:textId="5F25ABD3" w:rsidTr="00DA2200">
        <w:trPr>
          <w:cantSplit/>
          <w:trHeight w:val="536"/>
        </w:trPr>
        <w:tc>
          <w:tcPr>
            <w:tcW w:w="1715" w:type="dxa"/>
            <w:vAlign w:val="center"/>
          </w:tcPr>
          <w:p w14:paraId="22A990EC" w14:textId="77777777" w:rsidR="00676684" w:rsidRPr="002069E6" w:rsidRDefault="00676684" w:rsidP="00DA2200">
            <w:pPr>
              <w:keepNext/>
              <w:jc w:val="center"/>
            </w:pPr>
            <w:r w:rsidRPr="002069E6">
              <w:rPr>
                <w:b/>
                <w:bCs/>
              </w:rPr>
              <w:t>Governor Creek</w:t>
            </w:r>
            <w:r w:rsidRPr="002069E6">
              <w:t>, headwaters to mouth (Warm Springs Creek)</w:t>
            </w:r>
          </w:p>
        </w:tc>
        <w:tc>
          <w:tcPr>
            <w:tcW w:w="1710" w:type="dxa"/>
            <w:vAlign w:val="center"/>
          </w:tcPr>
          <w:p w14:paraId="5E29699A" w14:textId="77777777" w:rsidR="00676684" w:rsidRPr="002069E6" w:rsidRDefault="00676684" w:rsidP="00DA2200">
            <w:pPr>
              <w:keepNext/>
              <w:jc w:val="center"/>
            </w:pPr>
            <w:r w:rsidRPr="002069E6">
              <w:t>MT41D004_150</w:t>
            </w:r>
          </w:p>
        </w:tc>
        <w:tc>
          <w:tcPr>
            <w:tcW w:w="2070" w:type="dxa"/>
            <w:vAlign w:val="center"/>
          </w:tcPr>
          <w:p w14:paraId="75C517CD" w14:textId="1ED723BC" w:rsidR="00676684" w:rsidRPr="002069E6" w:rsidRDefault="00676684" w:rsidP="00DA2200">
            <w:pPr>
              <w:keepNext/>
              <w:jc w:val="center"/>
            </w:pPr>
            <w:r w:rsidRPr="002069E6">
              <w:t>Sedimentation, Habitat Alterations</w:t>
            </w:r>
            <w:r w:rsidRPr="002069E6">
              <w:rPr>
                <w:vertAlign w:val="superscript"/>
              </w:rPr>
              <w:t>2</w:t>
            </w:r>
          </w:p>
        </w:tc>
        <w:tc>
          <w:tcPr>
            <w:tcW w:w="1350" w:type="dxa"/>
            <w:vAlign w:val="center"/>
          </w:tcPr>
          <w:p w14:paraId="635FC025" w14:textId="1615CC2E" w:rsidR="00676684" w:rsidRPr="002069E6" w:rsidRDefault="00B81795" w:rsidP="00DA2200">
            <w:pPr>
              <w:keepNext/>
              <w:jc w:val="center"/>
            </w:pPr>
            <w:r w:rsidRPr="002069E6">
              <w:t>a</w:t>
            </w:r>
          </w:p>
        </w:tc>
        <w:tc>
          <w:tcPr>
            <w:tcW w:w="6115" w:type="dxa"/>
          </w:tcPr>
          <w:p w14:paraId="0D8C5361" w14:textId="2FDFB9E2" w:rsidR="00355CD2" w:rsidRPr="002069E6" w:rsidRDefault="00280C64" w:rsidP="00DA2200">
            <w:pPr>
              <w:pStyle w:val="ListParagraph"/>
              <w:keepNext/>
              <w:numPr>
                <w:ilvl w:val="0"/>
                <w:numId w:val="26"/>
              </w:numPr>
              <w:ind w:left="230" w:hanging="230"/>
            </w:pPr>
            <w:r w:rsidRPr="002069E6">
              <w:rPr>
                <w:b/>
                <w:bCs/>
              </w:rPr>
              <w:t>Known restoration projects</w:t>
            </w:r>
            <w:r w:rsidR="00355CD2" w:rsidRPr="002069E6">
              <w:rPr>
                <w:b/>
                <w:bCs/>
              </w:rPr>
              <w:t>:</w:t>
            </w:r>
          </w:p>
          <w:p w14:paraId="4479B89D" w14:textId="4E221BAB" w:rsidR="00E87EA5" w:rsidRPr="002069E6" w:rsidRDefault="00A34E29" w:rsidP="00DA2200">
            <w:pPr>
              <w:pStyle w:val="ListParagraph"/>
              <w:keepNext/>
              <w:numPr>
                <w:ilvl w:val="1"/>
                <w:numId w:val="26"/>
              </w:numPr>
              <w:ind w:left="460" w:hanging="230"/>
            </w:pPr>
            <w:r w:rsidRPr="002069E6">
              <w:t>BHWC 20</w:t>
            </w:r>
            <w:r w:rsidR="00E61F2D" w:rsidRPr="002069E6">
              <w:t>10</w:t>
            </w:r>
            <w:r w:rsidRPr="002069E6">
              <w:t>: Stream/floodplain restoration project completed.</w:t>
            </w:r>
          </w:p>
          <w:p w14:paraId="67B64312" w14:textId="77777777" w:rsidR="00B81795" w:rsidRPr="002069E6" w:rsidRDefault="00B81795" w:rsidP="00DA2200">
            <w:pPr>
              <w:keepNext/>
            </w:pPr>
          </w:p>
          <w:p w14:paraId="0E9C878D" w14:textId="77777777" w:rsidR="00B81795" w:rsidRPr="002069E6" w:rsidRDefault="00B81795" w:rsidP="00DA2200">
            <w:pPr>
              <w:pStyle w:val="ListParagraph"/>
              <w:keepNext/>
              <w:numPr>
                <w:ilvl w:val="0"/>
                <w:numId w:val="26"/>
              </w:numPr>
              <w:ind w:left="230" w:hanging="230"/>
            </w:pPr>
            <w:r w:rsidRPr="002069E6">
              <w:rPr>
                <w:b/>
                <w:bCs/>
              </w:rPr>
              <w:t>Justification:</w:t>
            </w:r>
          </w:p>
          <w:p w14:paraId="36F0FFEA" w14:textId="3C205D68" w:rsidR="00B81795" w:rsidRPr="002069E6" w:rsidRDefault="00D54AC2" w:rsidP="00DA2200">
            <w:pPr>
              <w:pStyle w:val="ListParagraph"/>
              <w:keepNext/>
              <w:numPr>
                <w:ilvl w:val="1"/>
                <w:numId w:val="26"/>
              </w:numPr>
              <w:ind w:left="460" w:hanging="230"/>
            </w:pPr>
            <w:r>
              <w:t xml:space="preserve">The sources in </w:t>
            </w:r>
            <w:r>
              <w:rPr>
                <w:b/>
                <w:bCs/>
              </w:rPr>
              <w:t>Table 3-1</w:t>
            </w:r>
            <w:r>
              <w:t xml:space="preserve"> need to be addressed further.</w:t>
            </w:r>
          </w:p>
          <w:p w14:paraId="67C49569" w14:textId="46EEC9AF" w:rsidR="00280C64" w:rsidRPr="002069E6" w:rsidRDefault="00B81795" w:rsidP="00DA2200">
            <w:pPr>
              <w:pStyle w:val="ListParagraph"/>
              <w:keepNext/>
              <w:numPr>
                <w:ilvl w:val="1"/>
                <w:numId w:val="26"/>
              </w:numPr>
              <w:ind w:left="460" w:hanging="230"/>
            </w:pPr>
            <w:r w:rsidRPr="002069E6">
              <w:t>Li</w:t>
            </w:r>
            <w:r w:rsidR="00897538">
              <w:t>mited</w:t>
            </w:r>
            <w:r w:rsidRPr="002069E6">
              <w:t xml:space="preserve"> restoration and no known </w:t>
            </w:r>
            <w:r w:rsidR="00B85C3F">
              <w:t xml:space="preserve">sediment </w:t>
            </w:r>
            <w:r w:rsidRPr="002069E6">
              <w:t>monitoring has occurred in this AU.</w:t>
            </w:r>
          </w:p>
          <w:p w14:paraId="2CDE6F7F" w14:textId="2ABF22F2" w:rsidR="00B81795" w:rsidRPr="002069E6" w:rsidRDefault="00B81795" w:rsidP="00DA2200">
            <w:pPr>
              <w:pStyle w:val="ListParagraph"/>
              <w:keepNext/>
              <w:numPr>
                <w:ilvl w:val="1"/>
                <w:numId w:val="26"/>
              </w:numPr>
              <w:ind w:left="460" w:hanging="230"/>
            </w:pPr>
            <w:r w:rsidRPr="002069E6">
              <w:t>No data available to e</w:t>
            </w:r>
            <w:r w:rsidR="00435B3F">
              <w:t>valuat</w:t>
            </w:r>
            <w:r w:rsidRPr="002069E6">
              <w:t>e conditions/trends.</w:t>
            </w:r>
          </w:p>
          <w:p w14:paraId="68A59D79" w14:textId="77777777" w:rsidR="00B81795" w:rsidRPr="002069E6" w:rsidRDefault="00B81795" w:rsidP="00DA2200">
            <w:pPr>
              <w:keepNext/>
            </w:pPr>
          </w:p>
          <w:p w14:paraId="32433A3A" w14:textId="7AAB102D" w:rsidR="00280C64" w:rsidRPr="002069E6" w:rsidRDefault="00280C64" w:rsidP="00DA2200">
            <w:pPr>
              <w:pStyle w:val="ListParagraph"/>
              <w:keepNext/>
              <w:numPr>
                <w:ilvl w:val="0"/>
                <w:numId w:val="26"/>
              </w:numPr>
              <w:ind w:left="230" w:hanging="230"/>
            </w:pPr>
            <w:r w:rsidRPr="002069E6">
              <w:rPr>
                <w:b/>
                <w:bCs/>
              </w:rPr>
              <w:t>Recommendations:</w:t>
            </w:r>
          </w:p>
          <w:p w14:paraId="4DB95473" w14:textId="127C7BF8" w:rsidR="00B81795" w:rsidRPr="002069E6" w:rsidRDefault="00B81795" w:rsidP="00DA2200">
            <w:pPr>
              <w:pStyle w:val="ListParagraph"/>
              <w:keepNext/>
              <w:numPr>
                <w:ilvl w:val="1"/>
                <w:numId w:val="26"/>
              </w:numPr>
              <w:ind w:left="460" w:hanging="230"/>
            </w:pPr>
            <w:r w:rsidRPr="002069E6">
              <w:t xml:space="preserve">Restoration should focus on riparian fencing, riparian </w:t>
            </w:r>
            <w:r w:rsidR="002069E6" w:rsidRPr="002069E6">
              <w:t>restoration</w:t>
            </w:r>
            <w:r w:rsidRPr="002069E6">
              <w:t>, off-channel stockwater</w:t>
            </w:r>
            <w:r w:rsidR="00F47BA5">
              <w:t xml:space="preserve"> projects</w:t>
            </w:r>
            <w:r w:rsidRPr="002069E6">
              <w:t>,</w:t>
            </w:r>
            <w:r w:rsidR="00F47BA5">
              <w:t xml:space="preserve"> livestock</w:t>
            </w:r>
            <w:r w:rsidRPr="002069E6">
              <w:t xml:space="preserve"> </w:t>
            </w:r>
            <w:r w:rsidR="00527528">
              <w:t xml:space="preserve">grazing management, </w:t>
            </w:r>
            <w:r w:rsidRPr="002069E6">
              <w:t xml:space="preserve">and </w:t>
            </w:r>
            <w:r w:rsidR="00F47BA5">
              <w:t>unpaved road erosion control near streams.</w:t>
            </w:r>
          </w:p>
          <w:p w14:paraId="72FBBFF0" w14:textId="3A363C6F" w:rsidR="00355CD2" w:rsidRPr="002069E6" w:rsidRDefault="00A34E29" w:rsidP="00DA2200">
            <w:pPr>
              <w:pStyle w:val="ListParagraph"/>
              <w:keepNext/>
              <w:numPr>
                <w:ilvl w:val="1"/>
                <w:numId w:val="26"/>
              </w:numPr>
              <w:ind w:left="460" w:hanging="230"/>
            </w:pPr>
            <w:r w:rsidRPr="002069E6">
              <w:t xml:space="preserve">Recommend reviewing and continuing implementing the TMDL recommendations summarized in </w:t>
            </w:r>
            <w:r w:rsidRPr="002069E6">
              <w:rPr>
                <w:b/>
                <w:bCs/>
              </w:rPr>
              <w:t>Table 4-1</w:t>
            </w:r>
            <w:r w:rsidR="00D44FB2" w:rsidRPr="002069E6">
              <w:t>; see the Upper and North Fork Big Hole River TMDL document for a more detailed list of recommended implementation activities.</w:t>
            </w:r>
          </w:p>
          <w:p w14:paraId="433DB517" w14:textId="39CAB8FA" w:rsidR="00A34E29" w:rsidRPr="002069E6" w:rsidRDefault="002069E6" w:rsidP="00DA2200">
            <w:pPr>
              <w:pStyle w:val="ListParagraph"/>
              <w:keepNext/>
              <w:numPr>
                <w:ilvl w:val="1"/>
                <w:numId w:val="26"/>
              </w:numPr>
              <w:ind w:left="460" w:hanging="230"/>
            </w:pPr>
            <w:r w:rsidRPr="002069E6">
              <w:t>Additional restorati</w:t>
            </w:r>
            <w:r w:rsidR="00435B3F">
              <w:t>on</w:t>
            </w:r>
            <w:r w:rsidRPr="002069E6">
              <w:t xml:space="preserve"> efforts are needed prior to conducting monitoring.</w:t>
            </w:r>
          </w:p>
        </w:tc>
      </w:tr>
      <w:tr w:rsidR="00676684" w:rsidRPr="000C4C91" w14:paraId="0679099A" w14:textId="3158FB5D" w:rsidTr="00DA2200">
        <w:trPr>
          <w:cantSplit/>
          <w:trHeight w:val="803"/>
        </w:trPr>
        <w:tc>
          <w:tcPr>
            <w:tcW w:w="1715" w:type="dxa"/>
            <w:vMerge w:val="restart"/>
            <w:vAlign w:val="center"/>
          </w:tcPr>
          <w:p w14:paraId="50C64B68" w14:textId="77777777" w:rsidR="00676684" w:rsidRPr="002069E6" w:rsidRDefault="00676684" w:rsidP="00DA2200">
            <w:pPr>
              <w:keepNext/>
              <w:jc w:val="center"/>
            </w:pPr>
            <w:r w:rsidRPr="002069E6">
              <w:rPr>
                <w:b/>
                <w:bCs/>
              </w:rPr>
              <w:t>Grose Creek</w:t>
            </w:r>
            <w:r w:rsidRPr="002069E6">
              <w:t>, headwaters to mouth (Big Hole River)</w:t>
            </w:r>
          </w:p>
        </w:tc>
        <w:tc>
          <w:tcPr>
            <w:tcW w:w="1710" w:type="dxa"/>
            <w:vMerge w:val="restart"/>
            <w:vAlign w:val="center"/>
          </w:tcPr>
          <w:p w14:paraId="6247C805" w14:textId="77777777" w:rsidR="00676684" w:rsidRPr="002069E6" w:rsidRDefault="00676684" w:rsidP="00DA2200">
            <w:pPr>
              <w:keepNext/>
              <w:jc w:val="center"/>
            </w:pPr>
            <w:r w:rsidRPr="002069E6">
              <w:t>MT41D002_060</w:t>
            </w:r>
          </w:p>
        </w:tc>
        <w:tc>
          <w:tcPr>
            <w:tcW w:w="2070" w:type="dxa"/>
            <w:vAlign w:val="center"/>
          </w:tcPr>
          <w:p w14:paraId="76D14F97" w14:textId="3426ACDC" w:rsidR="00676684" w:rsidRPr="002069E6" w:rsidRDefault="00676684" w:rsidP="00DA2200">
            <w:pPr>
              <w:keepNext/>
              <w:jc w:val="center"/>
            </w:pPr>
            <w:r w:rsidRPr="002069E6">
              <w:t>Sedimentation, Habitat Alterations</w:t>
            </w:r>
            <w:r w:rsidRPr="002069E6">
              <w:rPr>
                <w:vertAlign w:val="superscript"/>
              </w:rPr>
              <w:t>2</w:t>
            </w:r>
          </w:p>
        </w:tc>
        <w:tc>
          <w:tcPr>
            <w:tcW w:w="1350" w:type="dxa"/>
            <w:vAlign w:val="center"/>
          </w:tcPr>
          <w:p w14:paraId="238C8300" w14:textId="3A181920" w:rsidR="00676684" w:rsidRPr="002069E6" w:rsidRDefault="009D773A" w:rsidP="00DA2200">
            <w:pPr>
              <w:keepNext/>
              <w:jc w:val="center"/>
            </w:pPr>
            <w:r w:rsidRPr="002069E6">
              <w:t>a</w:t>
            </w:r>
          </w:p>
        </w:tc>
        <w:tc>
          <w:tcPr>
            <w:tcW w:w="6115" w:type="dxa"/>
          </w:tcPr>
          <w:p w14:paraId="1A749375" w14:textId="530E14B3" w:rsidR="00280C64" w:rsidRPr="002069E6" w:rsidRDefault="00280C64" w:rsidP="00DA2200">
            <w:pPr>
              <w:pStyle w:val="ListParagraph"/>
              <w:keepNext/>
              <w:numPr>
                <w:ilvl w:val="0"/>
                <w:numId w:val="27"/>
              </w:numPr>
              <w:ind w:left="230" w:hanging="230"/>
            </w:pPr>
            <w:r w:rsidRPr="002069E6">
              <w:rPr>
                <w:b/>
                <w:bCs/>
              </w:rPr>
              <w:t>Known restoration projects:</w:t>
            </w:r>
          </w:p>
          <w:p w14:paraId="250CEE33" w14:textId="0B7173CF" w:rsidR="00E61F2D" w:rsidRPr="002069E6" w:rsidRDefault="00E61F2D" w:rsidP="00DA2200">
            <w:pPr>
              <w:pStyle w:val="ListParagraph"/>
              <w:keepNext/>
              <w:numPr>
                <w:ilvl w:val="1"/>
                <w:numId w:val="27"/>
              </w:numPr>
              <w:ind w:left="460" w:hanging="230"/>
            </w:pPr>
            <w:r w:rsidRPr="002069E6">
              <w:t>BHWC: Smith Sage Springs stream/floodplain restoration conducted.</w:t>
            </w:r>
          </w:p>
          <w:p w14:paraId="2151DC75" w14:textId="77777777" w:rsidR="009D773A" w:rsidRPr="002069E6" w:rsidRDefault="009D773A" w:rsidP="00DA2200">
            <w:pPr>
              <w:keepNext/>
            </w:pPr>
          </w:p>
          <w:p w14:paraId="0D9A7388" w14:textId="77777777" w:rsidR="009D773A" w:rsidRPr="002069E6" w:rsidRDefault="009D773A" w:rsidP="00DA2200">
            <w:pPr>
              <w:pStyle w:val="ListParagraph"/>
              <w:keepNext/>
              <w:numPr>
                <w:ilvl w:val="0"/>
                <w:numId w:val="27"/>
              </w:numPr>
              <w:ind w:left="230" w:hanging="230"/>
            </w:pPr>
            <w:r w:rsidRPr="002069E6">
              <w:rPr>
                <w:b/>
                <w:bCs/>
              </w:rPr>
              <w:t>Justification:</w:t>
            </w:r>
          </w:p>
          <w:p w14:paraId="4C73D2B4" w14:textId="5AF96FAD" w:rsidR="00280C64" w:rsidRPr="002069E6" w:rsidRDefault="009D773A" w:rsidP="00DA2200">
            <w:pPr>
              <w:pStyle w:val="ListParagraph"/>
              <w:keepNext/>
              <w:numPr>
                <w:ilvl w:val="0"/>
                <w:numId w:val="94"/>
              </w:numPr>
              <w:ind w:left="460" w:hanging="230"/>
            </w:pPr>
            <w:r w:rsidRPr="002069E6">
              <w:t>Li</w:t>
            </w:r>
            <w:r w:rsidR="00897538">
              <w:t>mited</w:t>
            </w:r>
            <w:r w:rsidRPr="002069E6">
              <w:t xml:space="preserve"> sediment related restoration and no known </w:t>
            </w:r>
            <w:r w:rsidR="00B85C3F">
              <w:t xml:space="preserve">sediment </w:t>
            </w:r>
            <w:r w:rsidRPr="002069E6">
              <w:t>monitoring has occurred related to the sediment impairment.</w:t>
            </w:r>
          </w:p>
          <w:p w14:paraId="197C7CB4" w14:textId="1E89CE4D" w:rsidR="009D773A" w:rsidRPr="002069E6" w:rsidRDefault="009D773A" w:rsidP="00DA2200">
            <w:pPr>
              <w:pStyle w:val="ListParagraph"/>
              <w:keepNext/>
              <w:numPr>
                <w:ilvl w:val="0"/>
                <w:numId w:val="94"/>
              </w:numPr>
              <w:ind w:left="460" w:hanging="230"/>
            </w:pPr>
            <w:r w:rsidRPr="002069E6">
              <w:t>No data available to e</w:t>
            </w:r>
            <w:r w:rsidR="00435B3F">
              <w:t>valuate</w:t>
            </w:r>
            <w:r w:rsidRPr="002069E6">
              <w:t xml:space="preserve"> conditions/trends</w:t>
            </w:r>
            <w:r w:rsidR="002069E6" w:rsidRPr="002069E6">
              <w:t>.</w:t>
            </w:r>
          </w:p>
          <w:p w14:paraId="4577F19D" w14:textId="31680CB8" w:rsidR="009D773A" w:rsidRPr="002069E6" w:rsidRDefault="009D773A" w:rsidP="00DA2200">
            <w:pPr>
              <w:pStyle w:val="ListParagraph"/>
              <w:keepNext/>
              <w:numPr>
                <w:ilvl w:val="0"/>
                <w:numId w:val="94"/>
              </w:numPr>
              <w:ind w:left="460" w:hanging="230"/>
            </w:pPr>
            <w:r w:rsidRPr="002069E6">
              <w:t xml:space="preserve">The </w:t>
            </w:r>
            <w:r w:rsidR="00D54AC2">
              <w:t xml:space="preserve">sources in </w:t>
            </w:r>
            <w:r w:rsidR="00D54AC2">
              <w:rPr>
                <w:b/>
                <w:bCs/>
              </w:rPr>
              <w:t>Table 3-1</w:t>
            </w:r>
            <w:r w:rsidR="00D54AC2">
              <w:t xml:space="preserve"> need to be addressed further.</w:t>
            </w:r>
          </w:p>
          <w:p w14:paraId="5501AEA9" w14:textId="77777777" w:rsidR="009D773A" w:rsidRPr="002069E6" w:rsidRDefault="009D773A" w:rsidP="00DA2200">
            <w:pPr>
              <w:keepNext/>
            </w:pPr>
          </w:p>
          <w:p w14:paraId="1B231A8B" w14:textId="0C4BDCE7" w:rsidR="00280C64" w:rsidRPr="002069E6" w:rsidRDefault="00280C64" w:rsidP="00DA2200">
            <w:pPr>
              <w:pStyle w:val="ListParagraph"/>
              <w:keepNext/>
              <w:numPr>
                <w:ilvl w:val="0"/>
                <w:numId w:val="27"/>
              </w:numPr>
              <w:ind w:left="230" w:hanging="230"/>
            </w:pPr>
            <w:r w:rsidRPr="002069E6">
              <w:rPr>
                <w:b/>
                <w:bCs/>
              </w:rPr>
              <w:t>Recommendations:</w:t>
            </w:r>
          </w:p>
          <w:p w14:paraId="7EAC6FCA" w14:textId="776F583E" w:rsidR="009D773A" w:rsidRPr="002069E6" w:rsidRDefault="009D773A" w:rsidP="00DA2200">
            <w:pPr>
              <w:pStyle w:val="ListParagraph"/>
              <w:keepNext/>
              <w:numPr>
                <w:ilvl w:val="1"/>
                <w:numId w:val="27"/>
              </w:numPr>
              <w:ind w:left="460" w:hanging="230"/>
            </w:pPr>
            <w:r w:rsidRPr="002069E6">
              <w:t xml:space="preserve">Restoration should focus on riparian fencing, riparian </w:t>
            </w:r>
            <w:r w:rsidR="002069E6" w:rsidRPr="002069E6">
              <w:t>restoration</w:t>
            </w:r>
            <w:r w:rsidRPr="002069E6">
              <w:t>, off-channel stockwater</w:t>
            </w:r>
            <w:r w:rsidR="00F47BA5">
              <w:t xml:space="preserve"> projects</w:t>
            </w:r>
            <w:r w:rsidRPr="002069E6">
              <w:t>,</w:t>
            </w:r>
            <w:r w:rsidR="00527528">
              <w:t xml:space="preserve"> </w:t>
            </w:r>
            <w:r w:rsidR="00F47BA5">
              <w:t xml:space="preserve">livestock </w:t>
            </w:r>
            <w:r w:rsidR="00527528">
              <w:t>grazing management,</w:t>
            </w:r>
            <w:r w:rsidRPr="002069E6">
              <w:t xml:space="preserve"> and </w:t>
            </w:r>
            <w:r w:rsidR="00F47BA5">
              <w:t>unpaved road erosion control near streams.</w:t>
            </w:r>
          </w:p>
          <w:p w14:paraId="629D6979" w14:textId="3BDBE9FD" w:rsidR="00280C64" w:rsidRPr="002069E6" w:rsidRDefault="00E61F2D" w:rsidP="00DA2200">
            <w:pPr>
              <w:pStyle w:val="ListParagraph"/>
              <w:keepNext/>
              <w:numPr>
                <w:ilvl w:val="1"/>
                <w:numId w:val="27"/>
              </w:numPr>
              <w:ind w:left="460" w:hanging="230"/>
            </w:pPr>
            <w:r w:rsidRPr="002069E6">
              <w:t xml:space="preserve">Recommend reviewing and continuing implementing the TMDL recommendations summarized in </w:t>
            </w:r>
            <w:r w:rsidRPr="002069E6">
              <w:rPr>
                <w:b/>
                <w:bCs/>
              </w:rPr>
              <w:t>Table 4-1</w:t>
            </w:r>
            <w:r w:rsidR="00D44FB2" w:rsidRPr="002069E6">
              <w:t>; see the Middle and Lower Big Hole River TMDL document for a more detailed list of recommended implementation activities.</w:t>
            </w:r>
          </w:p>
          <w:p w14:paraId="3DAFE79E" w14:textId="474328B4" w:rsidR="001264ED" w:rsidRPr="002069E6" w:rsidRDefault="002069E6" w:rsidP="00DA2200">
            <w:pPr>
              <w:pStyle w:val="ListParagraph"/>
              <w:keepNext/>
              <w:numPr>
                <w:ilvl w:val="1"/>
                <w:numId w:val="27"/>
              </w:numPr>
              <w:ind w:left="460" w:hanging="230"/>
            </w:pPr>
            <w:r w:rsidRPr="002069E6">
              <w:t>Additional restorati</w:t>
            </w:r>
            <w:r w:rsidR="00435B3F">
              <w:t>on</w:t>
            </w:r>
            <w:r w:rsidRPr="002069E6">
              <w:t xml:space="preserve"> efforts are needed prior to conducting monitoring.</w:t>
            </w:r>
          </w:p>
        </w:tc>
      </w:tr>
      <w:tr w:rsidR="00676684" w:rsidRPr="000C4C91" w14:paraId="37870CC5" w14:textId="20556128" w:rsidTr="00DA2200">
        <w:trPr>
          <w:cantSplit/>
          <w:trHeight w:val="802"/>
        </w:trPr>
        <w:tc>
          <w:tcPr>
            <w:tcW w:w="1715" w:type="dxa"/>
            <w:vMerge/>
            <w:vAlign w:val="center"/>
          </w:tcPr>
          <w:p w14:paraId="6C71FB7C" w14:textId="77777777" w:rsidR="00676684" w:rsidRPr="009D773A" w:rsidRDefault="00676684" w:rsidP="00DA2200">
            <w:pPr>
              <w:keepNext/>
              <w:jc w:val="center"/>
              <w:rPr>
                <w:highlight w:val="green"/>
              </w:rPr>
            </w:pPr>
          </w:p>
        </w:tc>
        <w:tc>
          <w:tcPr>
            <w:tcW w:w="1710" w:type="dxa"/>
            <w:vMerge/>
            <w:vAlign w:val="center"/>
          </w:tcPr>
          <w:p w14:paraId="6BC9C5A1" w14:textId="77777777" w:rsidR="00676684" w:rsidRPr="009D773A" w:rsidRDefault="00676684" w:rsidP="00DA2200">
            <w:pPr>
              <w:keepNext/>
              <w:jc w:val="center"/>
              <w:rPr>
                <w:highlight w:val="green"/>
              </w:rPr>
            </w:pPr>
          </w:p>
        </w:tc>
        <w:tc>
          <w:tcPr>
            <w:tcW w:w="2070" w:type="dxa"/>
            <w:vAlign w:val="center"/>
          </w:tcPr>
          <w:p w14:paraId="36AF9C90" w14:textId="77777777" w:rsidR="00676684" w:rsidRPr="002069E6" w:rsidRDefault="00676684" w:rsidP="00DA2200">
            <w:pPr>
              <w:keepNext/>
              <w:jc w:val="center"/>
            </w:pPr>
            <w:r w:rsidRPr="002069E6">
              <w:t>Nutrients</w:t>
            </w:r>
          </w:p>
        </w:tc>
        <w:tc>
          <w:tcPr>
            <w:tcW w:w="1350" w:type="dxa"/>
            <w:vAlign w:val="center"/>
          </w:tcPr>
          <w:p w14:paraId="391AC529" w14:textId="41AE8F47" w:rsidR="00676684" w:rsidRPr="002069E6" w:rsidRDefault="00B80C68" w:rsidP="00DA2200">
            <w:pPr>
              <w:keepNext/>
              <w:jc w:val="center"/>
            </w:pPr>
            <w:r w:rsidRPr="002069E6">
              <w:t>a</w:t>
            </w:r>
          </w:p>
        </w:tc>
        <w:tc>
          <w:tcPr>
            <w:tcW w:w="6115" w:type="dxa"/>
          </w:tcPr>
          <w:p w14:paraId="2CC93020" w14:textId="77777777" w:rsidR="00B81795" w:rsidRPr="002069E6" w:rsidRDefault="00B81795" w:rsidP="00DA2200">
            <w:pPr>
              <w:pStyle w:val="ListParagraph"/>
              <w:keepNext/>
              <w:numPr>
                <w:ilvl w:val="0"/>
                <w:numId w:val="12"/>
              </w:numPr>
              <w:ind w:left="230" w:hanging="230"/>
            </w:pPr>
            <w:r w:rsidRPr="002069E6">
              <w:rPr>
                <w:b/>
                <w:bCs/>
              </w:rPr>
              <w:t>Justification:</w:t>
            </w:r>
          </w:p>
          <w:p w14:paraId="3D47F70B" w14:textId="77777777" w:rsidR="00B81795" w:rsidRPr="002069E6" w:rsidRDefault="00B81795" w:rsidP="00DA2200">
            <w:pPr>
              <w:pStyle w:val="ListParagraph"/>
              <w:keepNext/>
              <w:numPr>
                <w:ilvl w:val="1"/>
                <w:numId w:val="12"/>
              </w:numPr>
              <w:ind w:left="460" w:hanging="230"/>
            </w:pPr>
            <w:r w:rsidRPr="002069E6">
              <w:t>Nutrient monitoring has only occurred on mainstem Big Hole River sites.</w:t>
            </w:r>
          </w:p>
          <w:p w14:paraId="0CDD3C69" w14:textId="77777777" w:rsidR="00B81795" w:rsidRPr="002069E6" w:rsidRDefault="00B81795" w:rsidP="00DA2200">
            <w:pPr>
              <w:pStyle w:val="ListParagraph"/>
              <w:keepNext/>
              <w:numPr>
                <w:ilvl w:val="1"/>
                <w:numId w:val="12"/>
              </w:numPr>
              <w:ind w:left="460" w:hanging="230"/>
            </w:pPr>
            <w:r w:rsidRPr="002069E6">
              <w:t>Restoration projects completed within the Big Hole watershed have been primarily geared towards addressing the sediment impairment.</w:t>
            </w:r>
          </w:p>
          <w:p w14:paraId="2E32FD23" w14:textId="1E6352B3" w:rsidR="00B81795" w:rsidRPr="002069E6" w:rsidRDefault="00B81795" w:rsidP="00DA2200">
            <w:pPr>
              <w:pStyle w:val="ListParagraph"/>
              <w:keepNext/>
              <w:numPr>
                <w:ilvl w:val="1"/>
                <w:numId w:val="12"/>
              </w:numPr>
              <w:ind w:left="460" w:hanging="230"/>
            </w:pPr>
            <w:r w:rsidRPr="002069E6">
              <w:t>Sediment related restoration projects do have the ability to limit phosphorus inputs into the stream.</w:t>
            </w:r>
          </w:p>
          <w:p w14:paraId="381B260A" w14:textId="1FF66C41" w:rsidR="00B81795" w:rsidRDefault="009D773A" w:rsidP="00DA2200">
            <w:pPr>
              <w:pStyle w:val="ListParagraph"/>
              <w:keepNext/>
              <w:numPr>
                <w:ilvl w:val="1"/>
                <w:numId w:val="12"/>
              </w:numPr>
              <w:ind w:left="460" w:hanging="230"/>
            </w:pPr>
            <w:r w:rsidRPr="002069E6">
              <w:t>Insufficient data available to e</w:t>
            </w:r>
            <w:r w:rsidR="00435B3F">
              <w:t>valuate</w:t>
            </w:r>
            <w:r w:rsidRPr="002069E6">
              <w:t xml:space="preserve"> conditions/trends</w:t>
            </w:r>
            <w:r w:rsidR="002069E6" w:rsidRPr="002069E6">
              <w:t>.</w:t>
            </w:r>
          </w:p>
          <w:p w14:paraId="719FEC06" w14:textId="274B3516" w:rsidR="00D54AC2" w:rsidRDefault="00D54AC2" w:rsidP="00DA2200">
            <w:pPr>
              <w:pStyle w:val="ListParagraph"/>
              <w:keepNext/>
              <w:numPr>
                <w:ilvl w:val="1"/>
                <w:numId w:val="12"/>
              </w:numPr>
              <w:ind w:left="460" w:hanging="230"/>
            </w:pPr>
            <w:r>
              <w:t xml:space="preserve">The sources in </w:t>
            </w:r>
            <w:r>
              <w:rPr>
                <w:b/>
                <w:bCs/>
              </w:rPr>
              <w:t>Table 3-1</w:t>
            </w:r>
            <w:r>
              <w:t xml:space="preserve"> have not been addressed.</w:t>
            </w:r>
          </w:p>
          <w:p w14:paraId="64087C6F" w14:textId="77777777" w:rsidR="00435B3F" w:rsidRPr="002069E6" w:rsidRDefault="00435B3F" w:rsidP="00DA2200">
            <w:pPr>
              <w:keepNext/>
            </w:pPr>
          </w:p>
          <w:p w14:paraId="1BCD9CA6" w14:textId="6CA9190D" w:rsidR="00280C64" w:rsidRPr="002069E6" w:rsidRDefault="00280C64" w:rsidP="00DA2200">
            <w:pPr>
              <w:pStyle w:val="ListParagraph"/>
              <w:keepNext/>
              <w:numPr>
                <w:ilvl w:val="0"/>
                <w:numId w:val="12"/>
              </w:numPr>
              <w:ind w:left="230" w:hanging="230"/>
            </w:pPr>
            <w:r w:rsidRPr="002069E6">
              <w:rPr>
                <w:b/>
                <w:bCs/>
              </w:rPr>
              <w:t>Recommendations:</w:t>
            </w:r>
          </w:p>
          <w:p w14:paraId="343608DF" w14:textId="39832C39" w:rsidR="009D773A" w:rsidRPr="002069E6" w:rsidRDefault="00B81795" w:rsidP="00DA2200">
            <w:pPr>
              <w:pStyle w:val="ListParagraph"/>
              <w:keepNext/>
              <w:numPr>
                <w:ilvl w:val="1"/>
                <w:numId w:val="12"/>
              </w:numPr>
              <w:ind w:left="460" w:hanging="230"/>
            </w:pPr>
            <w:r w:rsidRPr="002069E6">
              <w:t xml:space="preserve">Restoration </w:t>
            </w:r>
            <w:r w:rsidR="00507244">
              <w:t>should</w:t>
            </w:r>
            <w:r w:rsidRPr="002069E6">
              <w:t xml:space="preserve"> focu</w:t>
            </w:r>
            <w:r w:rsidR="00507244">
              <w:t>s</w:t>
            </w:r>
            <w:r w:rsidRPr="002069E6">
              <w:t xml:space="preserve"> on addressing the sources of nutrients in the watershed (i.e., </w:t>
            </w:r>
            <w:r w:rsidR="00F47BA5">
              <w:t xml:space="preserve">livestock </w:t>
            </w:r>
            <w:r w:rsidRPr="002069E6">
              <w:t>grazing management, riparian fencing, fertilizer application,</w:t>
            </w:r>
            <w:r w:rsidR="00F47BA5">
              <w:t xml:space="preserve"> silviculture practices,</w:t>
            </w:r>
            <w:r w:rsidRPr="002069E6">
              <w:t xml:space="preserve"> etc.), see </w:t>
            </w:r>
            <w:r w:rsidRPr="002069E6">
              <w:rPr>
                <w:b/>
                <w:bCs/>
              </w:rPr>
              <w:t>Table 4-1</w:t>
            </w:r>
            <w:r w:rsidRPr="002069E6">
              <w:t xml:space="preserve">; </w:t>
            </w:r>
            <w:r w:rsidR="009D773A" w:rsidRPr="002069E6">
              <w:t>see the Middle and Lower Big Hole River TMDL document for a more detailed list of recommended implementation activities.</w:t>
            </w:r>
          </w:p>
          <w:p w14:paraId="067CFD52" w14:textId="3A505103" w:rsidR="00CB5FD1" w:rsidRPr="002069E6" w:rsidRDefault="002069E6" w:rsidP="00DA2200">
            <w:pPr>
              <w:pStyle w:val="ListParagraph"/>
              <w:keepNext/>
              <w:numPr>
                <w:ilvl w:val="1"/>
                <w:numId w:val="12"/>
              </w:numPr>
              <w:ind w:left="460" w:hanging="230"/>
            </w:pPr>
            <w:r w:rsidRPr="002069E6">
              <w:t>Additional restora</w:t>
            </w:r>
            <w:r w:rsidR="00435B3F">
              <w:t>tion</w:t>
            </w:r>
            <w:r w:rsidRPr="002069E6">
              <w:t xml:space="preserve"> efforts are needed prior to conducting monitoring.</w:t>
            </w:r>
          </w:p>
        </w:tc>
      </w:tr>
      <w:tr w:rsidR="00676684" w:rsidRPr="000C4C91" w14:paraId="1F745022" w14:textId="040EF8B3" w:rsidTr="00DA2200">
        <w:trPr>
          <w:cantSplit/>
          <w:trHeight w:val="675"/>
        </w:trPr>
        <w:tc>
          <w:tcPr>
            <w:tcW w:w="1715" w:type="dxa"/>
            <w:vMerge w:val="restart"/>
            <w:vAlign w:val="center"/>
          </w:tcPr>
          <w:p w14:paraId="5301A959" w14:textId="77777777" w:rsidR="00676684" w:rsidRPr="002069E6" w:rsidRDefault="00676684" w:rsidP="00DA2200">
            <w:pPr>
              <w:keepNext/>
              <w:jc w:val="center"/>
            </w:pPr>
            <w:r w:rsidRPr="002069E6">
              <w:rPr>
                <w:b/>
                <w:bCs/>
              </w:rPr>
              <w:t>Jerry Creek</w:t>
            </w:r>
            <w:r w:rsidRPr="002069E6">
              <w:t>, headwaters to mouth (Big Hole River)</w:t>
            </w:r>
          </w:p>
        </w:tc>
        <w:tc>
          <w:tcPr>
            <w:tcW w:w="1710" w:type="dxa"/>
            <w:vMerge w:val="restart"/>
            <w:vAlign w:val="center"/>
          </w:tcPr>
          <w:p w14:paraId="01CA95A0" w14:textId="77777777" w:rsidR="00676684" w:rsidRPr="002069E6" w:rsidRDefault="00676684" w:rsidP="00DA2200">
            <w:pPr>
              <w:keepNext/>
              <w:jc w:val="center"/>
            </w:pPr>
            <w:r w:rsidRPr="002069E6">
              <w:t>MT41D003_020</w:t>
            </w:r>
          </w:p>
        </w:tc>
        <w:tc>
          <w:tcPr>
            <w:tcW w:w="2070" w:type="dxa"/>
            <w:vAlign w:val="center"/>
          </w:tcPr>
          <w:p w14:paraId="53DAC9E1" w14:textId="19B29496" w:rsidR="00676684" w:rsidRPr="002069E6" w:rsidRDefault="00676684" w:rsidP="00DA2200">
            <w:pPr>
              <w:keepNext/>
              <w:jc w:val="center"/>
            </w:pPr>
            <w:r w:rsidRPr="002069E6">
              <w:t>Sedimentation, Habitat Alterations</w:t>
            </w:r>
            <w:r w:rsidRPr="002069E6">
              <w:rPr>
                <w:vertAlign w:val="superscript"/>
              </w:rPr>
              <w:t>2</w:t>
            </w:r>
          </w:p>
        </w:tc>
        <w:tc>
          <w:tcPr>
            <w:tcW w:w="1350" w:type="dxa"/>
            <w:vAlign w:val="center"/>
          </w:tcPr>
          <w:p w14:paraId="5402D5F4" w14:textId="1519915C" w:rsidR="00676684" w:rsidRPr="002069E6" w:rsidRDefault="00053AB1" w:rsidP="00DA2200">
            <w:pPr>
              <w:keepNext/>
              <w:jc w:val="center"/>
            </w:pPr>
            <w:r w:rsidRPr="002069E6">
              <w:t>a</w:t>
            </w:r>
          </w:p>
        </w:tc>
        <w:tc>
          <w:tcPr>
            <w:tcW w:w="6115" w:type="dxa"/>
          </w:tcPr>
          <w:p w14:paraId="4246D100" w14:textId="11F001C0" w:rsidR="000D58B2" w:rsidRPr="002069E6" w:rsidRDefault="005178A8" w:rsidP="00DA2200">
            <w:pPr>
              <w:pStyle w:val="ListParagraph"/>
              <w:keepNext/>
              <w:numPr>
                <w:ilvl w:val="0"/>
                <w:numId w:val="52"/>
              </w:numPr>
              <w:ind w:left="230" w:hanging="230"/>
            </w:pPr>
            <w:r w:rsidRPr="002069E6">
              <w:rPr>
                <w:b/>
                <w:bCs/>
              </w:rPr>
              <w:t>Known restoration projects:</w:t>
            </w:r>
          </w:p>
          <w:p w14:paraId="41EB7ABF" w14:textId="4EDAFDC8" w:rsidR="000D58B2" w:rsidRPr="002069E6" w:rsidRDefault="000D58B2" w:rsidP="00DA2200">
            <w:pPr>
              <w:pStyle w:val="ListParagraph"/>
              <w:keepNext/>
              <w:numPr>
                <w:ilvl w:val="1"/>
                <w:numId w:val="52"/>
              </w:numPr>
              <w:ind w:left="460" w:hanging="230"/>
            </w:pPr>
            <w:r w:rsidRPr="002069E6">
              <w:t>USFS 2015: Unnamed tributary Aquatic Organism Passage Program road improvement.</w:t>
            </w:r>
          </w:p>
          <w:p w14:paraId="05B2B81D" w14:textId="77777777" w:rsidR="000D58B2" w:rsidRPr="002069E6" w:rsidRDefault="000D58B2" w:rsidP="00DA2200">
            <w:pPr>
              <w:keepNext/>
            </w:pPr>
          </w:p>
          <w:p w14:paraId="415D278F" w14:textId="67093C16" w:rsidR="005178A8" w:rsidRPr="002069E6" w:rsidRDefault="005178A8" w:rsidP="00DA2200">
            <w:pPr>
              <w:pStyle w:val="ListParagraph"/>
              <w:keepNext/>
              <w:numPr>
                <w:ilvl w:val="0"/>
                <w:numId w:val="52"/>
              </w:numPr>
              <w:ind w:left="230" w:hanging="230"/>
            </w:pPr>
            <w:r w:rsidRPr="002069E6">
              <w:rPr>
                <w:b/>
                <w:bCs/>
              </w:rPr>
              <w:t>Known monitoring:</w:t>
            </w:r>
          </w:p>
          <w:p w14:paraId="5198841A" w14:textId="028FA15A" w:rsidR="005178A8" w:rsidRPr="002069E6" w:rsidRDefault="005178A8" w:rsidP="00DA2200">
            <w:pPr>
              <w:pStyle w:val="ListParagraph"/>
              <w:keepNext/>
              <w:numPr>
                <w:ilvl w:val="1"/>
                <w:numId w:val="52"/>
              </w:numPr>
              <w:ind w:left="460" w:hanging="230"/>
            </w:pPr>
            <w:r w:rsidRPr="002069E6">
              <w:t>USFS PIBO monitoring in 2007, 2012, 2017, and 2022</w:t>
            </w:r>
            <w:r w:rsidR="000D58B2" w:rsidRPr="002069E6">
              <w:t xml:space="preserve">, see </w:t>
            </w:r>
            <w:r w:rsidR="000D58B2" w:rsidRPr="002069E6">
              <w:rPr>
                <w:b/>
                <w:bCs/>
              </w:rPr>
              <w:t>Table B-1</w:t>
            </w:r>
            <w:r w:rsidR="000D58B2" w:rsidRPr="002069E6">
              <w:t>.</w:t>
            </w:r>
          </w:p>
          <w:p w14:paraId="43E69A5C" w14:textId="77777777" w:rsidR="00053AB1" w:rsidRPr="002069E6" w:rsidRDefault="00053AB1" w:rsidP="00DA2200">
            <w:pPr>
              <w:keepNext/>
            </w:pPr>
          </w:p>
          <w:p w14:paraId="332AC203" w14:textId="77777777" w:rsidR="00053AB1" w:rsidRPr="002069E6" w:rsidRDefault="00053AB1" w:rsidP="00DA2200">
            <w:pPr>
              <w:pStyle w:val="ListParagraph"/>
              <w:keepNext/>
              <w:numPr>
                <w:ilvl w:val="0"/>
                <w:numId w:val="52"/>
              </w:numPr>
              <w:ind w:left="230" w:hanging="230"/>
            </w:pPr>
            <w:r w:rsidRPr="002069E6">
              <w:rPr>
                <w:b/>
                <w:bCs/>
              </w:rPr>
              <w:t>Justification:</w:t>
            </w:r>
          </w:p>
          <w:p w14:paraId="12A02B6C" w14:textId="16B7445E" w:rsidR="00053AB1" w:rsidRPr="002069E6" w:rsidRDefault="00053AB1" w:rsidP="00DA2200">
            <w:pPr>
              <w:pStyle w:val="ListParagraph"/>
              <w:keepNext/>
              <w:numPr>
                <w:ilvl w:val="2"/>
                <w:numId w:val="53"/>
              </w:numPr>
              <w:ind w:left="460" w:hanging="230"/>
            </w:pPr>
            <w:r w:rsidRPr="002069E6">
              <w:t>USFS PIBO monitoring indicated that Jerry Creek met the percent pool tail fines &lt; 6mm, width-to-depth ratio, and all but the 2007 macroinvertebrate water quality targets.</w:t>
            </w:r>
          </w:p>
          <w:p w14:paraId="3EBB0369" w14:textId="1F62EAC0" w:rsidR="005178A8" w:rsidRPr="002069E6" w:rsidRDefault="00053AB1" w:rsidP="00DA2200">
            <w:pPr>
              <w:pStyle w:val="ListParagraph"/>
              <w:keepNext/>
              <w:numPr>
                <w:ilvl w:val="2"/>
                <w:numId w:val="53"/>
              </w:numPr>
              <w:ind w:left="460" w:hanging="230"/>
            </w:pPr>
            <w:r w:rsidRPr="002069E6">
              <w:t>Insufficient data available to e</w:t>
            </w:r>
            <w:r w:rsidR="00435B3F">
              <w:t>valuate</w:t>
            </w:r>
            <w:r w:rsidRPr="002069E6">
              <w:t xml:space="preserve"> conditions/trends</w:t>
            </w:r>
            <w:r w:rsidR="002069E6" w:rsidRPr="002069E6">
              <w:t>.</w:t>
            </w:r>
          </w:p>
          <w:p w14:paraId="4B1DDAD8" w14:textId="784457A0" w:rsidR="00053AB1" w:rsidRPr="002069E6" w:rsidRDefault="00053AB1" w:rsidP="00DA2200">
            <w:pPr>
              <w:pStyle w:val="ListParagraph"/>
              <w:keepNext/>
              <w:numPr>
                <w:ilvl w:val="2"/>
                <w:numId w:val="53"/>
              </w:numPr>
              <w:ind w:left="460" w:hanging="230"/>
            </w:pPr>
            <w:r w:rsidRPr="002069E6">
              <w:t xml:space="preserve">The </w:t>
            </w:r>
            <w:r w:rsidR="00D54AC2">
              <w:t xml:space="preserve">sources in </w:t>
            </w:r>
            <w:r w:rsidR="00D54AC2">
              <w:rPr>
                <w:b/>
                <w:bCs/>
              </w:rPr>
              <w:t>Table 3-1</w:t>
            </w:r>
            <w:r w:rsidR="00D54AC2">
              <w:t xml:space="preserve"> have not been addressed.</w:t>
            </w:r>
          </w:p>
          <w:p w14:paraId="46EE5DE4" w14:textId="77777777" w:rsidR="00053AB1" w:rsidRPr="002069E6" w:rsidRDefault="00053AB1" w:rsidP="00DA2200">
            <w:pPr>
              <w:keepNext/>
            </w:pPr>
          </w:p>
          <w:p w14:paraId="060C2030" w14:textId="0AE65525" w:rsidR="000335D2" w:rsidRPr="002069E6" w:rsidRDefault="000335D2" w:rsidP="00DA2200">
            <w:pPr>
              <w:pStyle w:val="ListParagraph"/>
              <w:keepNext/>
              <w:numPr>
                <w:ilvl w:val="0"/>
                <w:numId w:val="52"/>
              </w:numPr>
              <w:ind w:left="230" w:hanging="230"/>
            </w:pPr>
            <w:r w:rsidRPr="002069E6">
              <w:rPr>
                <w:b/>
                <w:bCs/>
              </w:rPr>
              <w:t>Recommendations:</w:t>
            </w:r>
          </w:p>
          <w:p w14:paraId="33717B1C" w14:textId="35DE1627" w:rsidR="00053AB1" w:rsidRPr="002069E6" w:rsidRDefault="00053AB1" w:rsidP="00DA2200">
            <w:pPr>
              <w:pStyle w:val="ListParagraph"/>
              <w:keepNext/>
              <w:numPr>
                <w:ilvl w:val="1"/>
                <w:numId w:val="52"/>
              </w:numPr>
              <w:ind w:left="460" w:hanging="230"/>
            </w:pPr>
            <w:r w:rsidRPr="002069E6">
              <w:t xml:space="preserve">Restoration should focus on riparian fencing, riparian </w:t>
            </w:r>
            <w:r w:rsidR="002069E6" w:rsidRPr="002069E6">
              <w:t>restoration</w:t>
            </w:r>
            <w:r w:rsidRPr="002069E6">
              <w:t>, off-channel stockwater</w:t>
            </w:r>
            <w:r w:rsidR="00F47BA5">
              <w:t xml:space="preserve"> projects</w:t>
            </w:r>
            <w:r w:rsidRPr="002069E6">
              <w:t>,</w:t>
            </w:r>
            <w:r w:rsidR="00ED5B59">
              <w:t xml:space="preserve"> </w:t>
            </w:r>
            <w:r w:rsidR="00F47BA5">
              <w:t xml:space="preserve">livestock </w:t>
            </w:r>
            <w:r w:rsidR="00ED5B59">
              <w:t>grazing management,</w:t>
            </w:r>
            <w:r w:rsidRPr="002069E6">
              <w:t xml:space="preserve"> and </w:t>
            </w:r>
            <w:r w:rsidR="00F47BA5">
              <w:t>unpaved road erosion control near streams</w:t>
            </w:r>
            <w:r w:rsidRPr="002069E6">
              <w:t>.</w:t>
            </w:r>
          </w:p>
          <w:p w14:paraId="10B76ED7" w14:textId="22FF33C3" w:rsidR="00053AB1" w:rsidRPr="002069E6" w:rsidRDefault="00053AB1" w:rsidP="00DA2200">
            <w:pPr>
              <w:pStyle w:val="ListParagraph"/>
              <w:keepNext/>
              <w:numPr>
                <w:ilvl w:val="1"/>
                <w:numId w:val="52"/>
              </w:numPr>
              <w:ind w:left="460" w:hanging="230"/>
            </w:pPr>
            <w:r w:rsidRPr="002069E6">
              <w:t xml:space="preserve">Recommend continuing following TMDL recommended restoration and monitoring activities summarized in </w:t>
            </w:r>
            <w:r w:rsidRPr="002069E6">
              <w:rPr>
                <w:b/>
                <w:bCs/>
              </w:rPr>
              <w:t>Table 4-1</w:t>
            </w:r>
            <w:r w:rsidRPr="002069E6">
              <w:t>; see the Middle and Lower Big Hole River TMDL document for a more detailed list of recommended implementation activities.</w:t>
            </w:r>
          </w:p>
          <w:p w14:paraId="4D67B08F" w14:textId="2D241D87" w:rsidR="003106DE" w:rsidRPr="002069E6" w:rsidRDefault="002069E6" w:rsidP="00DA2200">
            <w:pPr>
              <w:pStyle w:val="ListParagraph"/>
              <w:keepNext/>
              <w:numPr>
                <w:ilvl w:val="1"/>
                <w:numId w:val="52"/>
              </w:numPr>
              <w:ind w:left="460" w:hanging="230"/>
            </w:pPr>
            <w:r w:rsidRPr="002069E6">
              <w:t>Additional restorati</w:t>
            </w:r>
            <w:r w:rsidR="00435B3F">
              <w:t>on</w:t>
            </w:r>
            <w:r w:rsidRPr="002069E6">
              <w:t xml:space="preserve"> efforts are needed prior to conducting monitoring.</w:t>
            </w:r>
          </w:p>
        </w:tc>
      </w:tr>
      <w:tr w:rsidR="00676684" w:rsidRPr="000C4C91" w14:paraId="5973B350" w14:textId="1DED4D5F" w:rsidTr="00DA2200">
        <w:trPr>
          <w:cantSplit/>
          <w:trHeight w:val="675"/>
        </w:trPr>
        <w:tc>
          <w:tcPr>
            <w:tcW w:w="1715" w:type="dxa"/>
            <w:vMerge/>
            <w:vAlign w:val="center"/>
          </w:tcPr>
          <w:p w14:paraId="4C32EC9C" w14:textId="77777777" w:rsidR="00676684" w:rsidRPr="00053AB1" w:rsidRDefault="00676684" w:rsidP="00DA2200">
            <w:pPr>
              <w:keepNext/>
              <w:jc w:val="center"/>
              <w:rPr>
                <w:highlight w:val="green"/>
              </w:rPr>
            </w:pPr>
          </w:p>
        </w:tc>
        <w:tc>
          <w:tcPr>
            <w:tcW w:w="1710" w:type="dxa"/>
            <w:vMerge/>
            <w:vAlign w:val="center"/>
          </w:tcPr>
          <w:p w14:paraId="58AC08B8" w14:textId="77777777" w:rsidR="00676684" w:rsidRPr="00053AB1" w:rsidRDefault="00676684" w:rsidP="00DA2200">
            <w:pPr>
              <w:keepNext/>
              <w:jc w:val="center"/>
              <w:rPr>
                <w:highlight w:val="green"/>
              </w:rPr>
            </w:pPr>
          </w:p>
        </w:tc>
        <w:tc>
          <w:tcPr>
            <w:tcW w:w="2070" w:type="dxa"/>
            <w:vAlign w:val="center"/>
          </w:tcPr>
          <w:p w14:paraId="5AD751D6" w14:textId="77777777" w:rsidR="00676684" w:rsidRPr="002069E6" w:rsidRDefault="00676684" w:rsidP="00DA2200">
            <w:pPr>
              <w:keepNext/>
              <w:jc w:val="center"/>
            </w:pPr>
            <w:r w:rsidRPr="002069E6">
              <w:t>Metals</w:t>
            </w:r>
          </w:p>
        </w:tc>
        <w:tc>
          <w:tcPr>
            <w:tcW w:w="1350" w:type="dxa"/>
            <w:vAlign w:val="center"/>
          </w:tcPr>
          <w:p w14:paraId="4E5F5048" w14:textId="1411E186" w:rsidR="00676684" w:rsidRPr="002069E6" w:rsidRDefault="00FD3550" w:rsidP="00DA2200">
            <w:pPr>
              <w:keepNext/>
              <w:jc w:val="center"/>
            </w:pPr>
            <w:r w:rsidRPr="002069E6">
              <w:t>a</w:t>
            </w:r>
          </w:p>
        </w:tc>
        <w:tc>
          <w:tcPr>
            <w:tcW w:w="6115" w:type="dxa"/>
          </w:tcPr>
          <w:p w14:paraId="5236B98A" w14:textId="77777777" w:rsidR="009D773A" w:rsidRPr="002069E6" w:rsidRDefault="009D773A" w:rsidP="00DA2200">
            <w:pPr>
              <w:pStyle w:val="ListParagraph"/>
              <w:keepNext/>
              <w:numPr>
                <w:ilvl w:val="0"/>
                <w:numId w:val="19"/>
              </w:numPr>
              <w:ind w:left="230" w:hanging="230"/>
            </w:pPr>
            <w:r w:rsidRPr="002069E6">
              <w:rPr>
                <w:b/>
                <w:bCs/>
              </w:rPr>
              <w:t>Justification:</w:t>
            </w:r>
          </w:p>
          <w:p w14:paraId="1878C8BD" w14:textId="77777777" w:rsidR="009D773A" w:rsidRPr="002069E6" w:rsidRDefault="009D773A" w:rsidP="00DA2200">
            <w:pPr>
              <w:pStyle w:val="ListParagraph"/>
              <w:keepNext/>
              <w:numPr>
                <w:ilvl w:val="1"/>
                <w:numId w:val="19"/>
              </w:numPr>
              <w:ind w:left="460" w:hanging="230"/>
            </w:pPr>
            <w:r w:rsidRPr="002069E6">
              <w:t>No restoration work has occurred that addresses the sources of metals (abandoned mines) within this assessment unit.</w:t>
            </w:r>
          </w:p>
          <w:p w14:paraId="0E287EA9" w14:textId="318C3904" w:rsidR="009D773A" w:rsidRDefault="009D773A" w:rsidP="00DA2200">
            <w:pPr>
              <w:pStyle w:val="ListParagraph"/>
              <w:keepNext/>
              <w:numPr>
                <w:ilvl w:val="1"/>
                <w:numId w:val="19"/>
              </w:numPr>
              <w:ind w:left="460" w:hanging="230"/>
            </w:pPr>
            <w:proofErr w:type="spellStart"/>
            <w:r w:rsidRPr="002069E6">
              <w:t>Moores</w:t>
            </w:r>
            <w:proofErr w:type="spellEnd"/>
            <w:r w:rsidRPr="002069E6">
              <w:t xml:space="preserve"> Creek is a tributary that has abandoned mines, but has had no restoration work conducted.</w:t>
            </w:r>
          </w:p>
          <w:p w14:paraId="7F64ED54" w14:textId="14D6093B" w:rsidR="00D54AC2" w:rsidRPr="002069E6" w:rsidRDefault="00D54AC2" w:rsidP="00DA2200">
            <w:pPr>
              <w:pStyle w:val="ListParagraph"/>
              <w:keepNext/>
              <w:numPr>
                <w:ilvl w:val="1"/>
                <w:numId w:val="19"/>
              </w:numPr>
              <w:ind w:left="460" w:hanging="230"/>
            </w:pPr>
            <w:r>
              <w:t xml:space="preserve">The sources in </w:t>
            </w:r>
            <w:r>
              <w:rPr>
                <w:b/>
                <w:bCs/>
              </w:rPr>
              <w:t>Table 3-1</w:t>
            </w:r>
            <w:r>
              <w:t xml:space="preserve"> have not been addressed.</w:t>
            </w:r>
          </w:p>
          <w:p w14:paraId="3E4A0066" w14:textId="54DB767E" w:rsidR="009D773A" w:rsidRPr="002069E6" w:rsidRDefault="009D773A" w:rsidP="00DA2200">
            <w:pPr>
              <w:pStyle w:val="ListParagraph"/>
              <w:keepNext/>
              <w:numPr>
                <w:ilvl w:val="1"/>
                <w:numId w:val="19"/>
              </w:numPr>
              <w:ind w:left="460" w:hanging="230"/>
            </w:pPr>
            <w:r w:rsidRPr="002069E6">
              <w:t>No data available to e</w:t>
            </w:r>
            <w:r w:rsidR="00435B3F">
              <w:t>valuate</w:t>
            </w:r>
            <w:r w:rsidRPr="002069E6">
              <w:t xml:space="preserve"> conditions/trends</w:t>
            </w:r>
            <w:r w:rsidR="002069E6" w:rsidRPr="002069E6">
              <w:t>.</w:t>
            </w:r>
          </w:p>
          <w:p w14:paraId="20A524D8" w14:textId="77777777" w:rsidR="009D773A" w:rsidRPr="002069E6" w:rsidRDefault="009D773A" w:rsidP="00DA2200">
            <w:pPr>
              <w:keepNext/>
            </w:pPr>
          </w:p>
          <w:p w14:paraId="6F0045CA" w14:textId="37EDF12C" w:rsidR="00280C64" w:rsidRPr="002069E6" w:rsidRDefault="00280C64" w:rsidP="00DA2200">
            <w:pPr>
              <w:pStyle w:val="ListParagraph"/>
              <w:keepNext/>
              <w:numPr>
                <w:ilvl w:val="0"/>
                <w:numId w:val="19"/>
              </w:numPr>
              <w:ind w:left="230" w:hanging="230"/>
            </w:pPr>
            <w:r w:rsidRPr="002069E6">
              <w:rPr>
                <w:b/>
                <w:bCs/>
              </w:rPr>
              <w:t>Recommendations:</w:t>
            </w:r>
          </w:p>
          <w:p w14:paraId="780072FF" w14:textId="60C1C6D7" w:rsidR="009D773A" w:rsidRPr="002069E6" w:rsidRDefault="009D773A" w:rsidP="00DA2200">
            <w:pPr>
              <w:pStyle w:val="ListParagraph"/>
              <w:keepNext/>
              <w:numPr>
                <w:ilvl w:val="1"/>
                <w:numId w:val="19"/>
              </w:numPr>
              <w:ind w:left="460" w:hanging="230"/>
            </w:pPr>
            <w:r w:rsidRPr="002069E6">
              <w:t xml:space="preserve">Restoration </w:t>
            </w:r>
            <w:r w:rsidR="00507244">
              <w:t>should</w:t>
            </w:r>
            <w:r w:rsidRPr="002069E6">
              <w:t xml:space="preserve"> focus</w:t>
            </w:r>
            <w:r w:rsidR="00507244">
              <w:t xml:space="preserve"> </w:t>
            </w:r>
            <w:r w:rsidRPr="002069E6">
              <w:t>on addressing the abandoned mines.</w:t>
            </w:r>
          </w:p>
          <w:p w14:paraId="389710E2" w14:textId="77777777" w:rsidR="009D773A" w:rsidRPr="002069E6" w:rsidRDefault="00E13038" w:rsidP="00DA2200">
            <w:pPr>
              <w:pStyle w:val="ListParagraph"/>
              <w:keepNext/>
              <w:numPr>
                <w:ilvl w:val="1"/>
                <w:numId w:val="19"/>
              </w:numPr>
              <w:ind w:left="460" w:hanging="230"/>
            </w:pPr>
            <w:r w:rsidRPr="002069E6">
              <w:t xml:space="preserve">Recommend following TMDL recommended restoration and monitoring activities summarized in </w:t>
            </w:r>
            <w:r w:rsidRPr="002069E6">
              <w:rPr>
                <w:b/>
                <w:bCs/>
              </w:rPr>
              <w:t>Table 4-1</w:t>
            </w:r>
            <w:r w:rsidR="00D44FB2" w:rsidRPr="002069E6">
              <w:t>; see the Middle and Lower Big Hole River TMDL document for a more detailed list of recommended implementation activities.</w:t>
            </w:r>
          </w:p>
          <w:p w14:paraId="33BDECCF" w14:textId="72238D09" w:rsidR="009D773A" w:rsidRPr="002069E6" w:rsidRDefault="002069E6" w:rsidP="00DA2200">
            <w:pPr>
              <w:pStyle w:val="ListParagraph"/>
              <w:keepNext/>
              <w:numPr>
                <w:ilvl w:val="1"/>
                <w:numId w:val="19"/>
              </w:numPr>
              <w:ind w:left="460" w:hanging="230"/>
            </w:pPr>
            <w:r w:rsidRPr="002069E6">
              <w:t>Additional restorati</w:t>
            </w:r>
            <w:r w:rsidR="00435B3F">
              <w:t>on</w:t>
            </w:r>
            <w:r w:rsidRPr="002069E6">
              <w:t xml:space="preserve"> efforts are needed prior to conducting monitoring.</w:t>
            </w:r>
          </w:p>
        </w:tc>
      </w:tr>
      <w:tr w:rsidR="00676684" w:rsidRPr="000C4C91" w14:paraId="2EAF3C23" w14:textId="18329CFD" w:rsidTr="00DA2200">
        <w:trPr>
          <w:cantSplit/>
          <w:trHeight w:val="536"/>
        </w:trPr>
        <w:tc>
          <w:tcPr>
            <w:tcW w:w="1715" w:type="dxa"/>
            <w:vAlign w:val="center"/>
          </w:tcPr>
          <w:p w14:paraId="46B2E28C" w14:textId="77777777" w:rsidR="00676684" w:rsidRPr="002069E6" w:rsidRDefault="00676684" w:rsidP="00DA2200">
            <w:pPr>
              <w:keepNext/>
              <w:jc w:val="center"/>
            </w:pPr>
            <w:r w:rsidRPr="002069E6">
              <w:rPr>
                <w:b/>
                <w:bCs/>
              </w:rPr>
              <w:t>Johnson Creek</w:t>
            </w:r>
            <w:r w:rsidRPr="002069E6">
              <w:t>, headwaters to mouth (North Fork Big Hole River)</w:t>
            </w:r>
          </w:p>
        </w:tc>
        <w:tc>
          <w:tcPr>
            <w:tcW w:w="1710" w:type="dxa"/>
            <w:vAlign w:val="center"/>
          </w:tcPr>
          <w:p w14:paraId="57A9F092" w14:textId="77777777" w:rsidR="00676684" w:rsidRPr="002069E6" w:rsidRDefault="00676684" w:rsidP="00DA2200">
            <w:pPr>
              <w:keepNext/>
              <w:jc w:val="center"/>
            </w:pPr>
            <w:r w:rsidRPr="002069E6">
              <w:t>MT41D004_030</w:t>
            </w:r>
          </w:p>
        </w:tc>
        <w:tc>
          <w:tcPr>
            <w:tcW w:w="2070" w:type="dxa"/>
            <w:vAlign w:val="center"/>
          </w:tcPr>
          <w:p w14:paraId="2D7EF778" w14:textId="2118BDA5" w:rsidR="00676684" w:rsidRPr="002069E6" w:rsidRDefault="00676684" w:rsidP="00DA2200">
            <w:pPr>
              <w:keepNext/>
              <w:jc w:val="center"/>
            </w:pPr>
            <w:r w:rsidRPr="002069E6">
              <w:t>Sedimentation, Habitat Alterations</w:t>
            </w:r>
            <w:r w:rsidRPr="002069E6">
              <w:rPr>
                <w:vertAlign w:val="superscript"/>
              </w:rPr>
              <w:t>2</w:t>
            </w:r>
          </w:p>
        </w:tc>
        <w:tc>
          <w:tcPr>
            <w:tcW w:w="1350" w:type="dxa"/>
            <w:vAlign w:val="center"/>
          </w:tcPr>
          <w:p w14:paraId="0B3A56D0" w14:textId="400EAE5C" w:rsidR="00676684" w:rsidRPr="002069E6" w:rsidRDefault="00264C77" w:rsidP="00DA2200">
            <w:pPr>
              <w:keepNext/>
              <w:jc w:val="center"/>
            </w:pPr>
            <w:r w:rsidRPr="002069E6">
              <w:t>a</w:t>
            </w:r>
          </w:p>
        </w:tc>
        <w:tc>
          <w:tcPr>
            <w:tcW w:w="6115" w:type="dxa"/>
          </w:tcPr>
          <w:p w14:paraId="2174113A" w14:textId="4F9CF577" w:rsidR="00B65DEF" w:rsidRPr="002069E6" w:rsidRDefault="00B65DEF" w:rsidP="00DA2200">
            <w:pPr>
              <w:pStyle w:val="ListParagraph"/>
              <w:keepNext/>
              <w:numPr>
                <w:ilvl w:val="0"/>
                <w:numId w:val="54"/>
              </w:numPr>
              <w:ind w:left="230" w:hanging="230"/>
            </w:pPr>
            <w:r w:rsidRPr="002069E6">
              <w:rPr>
                <w:b/>
                <w:bCs/>
              </w:rPr>
              <w:t>Known restoration projects:</w:t>
            </w:r>
          </w:p>
          <w:p w14:paraId="34C4AC40" w14:textId="63F58180" w:rsidR="00B65DEF" w:rsidRPr="002069E6" w:rsidRDefault="00B65DEF" w:rsidP="00DA2200">
            <w:pPr>
              <w:pStyle w:val="ListParagraph"/>
              <w:keepNext/>
              <w:numPr>
                <w:ilvl w:val="1"/>
                <w:numId w:val="54"/>
              </w:numPr>
              <w:ind w:left="460" w:hanging="230"/>
            </w:pPr>
            <w:r w:rsidRPr="002069E6">
              <w:t>2014 FFIP: Riparian fencing project completed.</w:t>
            </w:r>
          </w:p>
          <w:p w14:paraId="5EC765A3" w14:textId="77777777" w:rsidR="00B65DEF" w:rsidRPr="002069E6" w:rsidRDefault="00B65DEF" w:rsidP="00DA2200">
            <w:pPr>
              <w:keepNext/>
            </w:pPr>
          </w:p>
          <w:p w14:paraId="7A71EB7A" w14:textId="5E8E8818" w:rsidR="00B65DEF" w:rsidRPr="002069E6" w:rsidRDefault="00B65DEF" w:rsidP="00DA2200">
            <w:pPr>
              <w:pStyle w:val="ListParagraph"/>
              <w:keepNext/>
              <w:numPr>
                <w:ilvl w:val="0"/>
                <w:numId w:val="54"/>
              </w:numPr>
              <w:ind w:left="230" w:hanging="230"/>
            </w:pPr>
            <w:r w:rsidRPr="002069E6">
              <w:rPr>
                <w:b/>
                <w:bCs/>
              </w:rPr>
              <w:t>Known monitoring:</w:t>
            </w:r>
          </w:p>
          <w:p w14:paraId="51DCABAC" w14:textId="6430F45B" w:rsidR="00B65DEF" w:rsidRPr="002069E6" w:rsidRDefault="00B65DEF" w:rsidP="00DA2200">
            <w:pPr>
              <w:pStyle w:val="ListParagraph"/>
              <w:keepNext/>
              <w:numPr>
                <w:ilvl w:val="1"/>
                <w:numId w:val="54"/>
              </w:numPr>
              <w:ind w:left="460" w:hanging="230"/>
            </w:pPr>
            <w:r w:rsidRPr="002069E6">
              <w:t xml:space="preserve">USFS PIBO monitoring conducted in 2008 and 2013, see </w:t>
            </w:r>
            <w:r w:rsidRPr="002069E6">
              <w:rPr>
                <w:b/>
                <w:bCs/>
              </w:rPr>
              <w:t>Table B-1</w:t>
            </w:r>
            <w:r w:rsidRPr="002069E6">
              <w:t>.</w:t>
            </w:r>
          </w:p>
          <w:p w14:paraId="5C8048FE" w14:textId="77777777" w:rsidR="000335D2" w:rsidRPr="002069E6" w:rsidRDefault="000335D2" w:rsidP="00DA2200">
            <w:pPr>
              <w:keepNext/>
              <w:jc w:val="center"/>
            </w:pPr>
          </w:p>
          <w:p w14:paraId="43F0AA1B" w14:textId="77777777" w:rsidR="00053AB1" w:rsidRPr="002069E6" w:rsidRDefault="00053AB1" w:rsidP="00DA2200">
            <w:pPr>
              <w:pStyle w:val="ListParagraph"/>
              <w:keepNext/>
              <w:numPr>
                <w:ilvl w:val="1"/>
                <w:numId w:val="34"/>
              </w:numPr>
              <w:ind w:left="230" w:hanging="230"/>
            </w:pPr>
            <w:r w:rsidRPr="002069E6">
              <w:rPr>
                <w:b/>
                <w:bCs/>
              </w:rPr>
              <w:t>Justification:</w:t>
            </w:r>
          </w:p>
          <w:p w14:paraId="02BAA8A0" w14:textId="0657EF0A" w:rsidR="00053AB1" w:rsidRPr="002069E6" w:rsidRDefault="00053AB1" w:rsidP="00DA2200">
            <w:pPr>
              <w:pStyle w:val="ListParagraph"/>
              <w:keepNext/>
              <w:numPr>
                <w:ilvl w:val="2"/>
                <w:numId w:val="55"/>
              </w:numPr>
              <w:ind w:left="460" w:hanging="230"/>
            </w:pPr>
            <w:r w:rsidRPr="002069E6">
              <w:t>The percent pool tail fines &lt; 6mm water quality target was exceed</w:t>
            </w:r>
            <w:r w:rsidR="002069E6" w:rsidRPr="002069E6">
              <w:t>ed</w:t>
            </w:r>
            <w:r w:rsidRPr="002069E6">
              <w:t xml:space="preserve"> once in 2008.</w:t>
            </w:r>
          </w:p>
          <w:p w14:paraId="4F403590" w14:textId="2E600886" w:rsidR="00053AB1" w:rsidRPr="002069E6" w:rsidRDefault="00053AB1" w:rsidP="00DA2200">
            <w:pPr>
              <w:pStyle w:val="ListParagraph"/>
              <w:keepNext/>
              <w:numPr>
                <w:ilvl w:val="2"/>
                <w:numId w:val="55"/>
              </w:numPr>
              <w:ind w:left="460" w:hanging="230"/>
            </w:pPr>
            <w:r w:rsidRPr="002069E6">
              <w:t>The width-to-depth ratio and macroinvertebrate water quality targets were met both years this AU was sampled.</w:t>
            </w:r>
          </w:p>
          <w:p w14:paraId="1F01B1C7" w14:textId="468AE31E" w:rsidR="00053AB1" w:rsidRPr="002069E6" w:rsidRDefault="00053AB1" w:rsidP="00DA2200">
            <w:pPr>
              <w:pStyle w:val="ListParagraph"/>
              <w:keepNext/>
              <w:numPr>
                <w:ilvl w:val="2"/>
                <w:numId w:val="55"/>
              </w:numPr>
              <w:ind w:left="460" w:hanging="230"/>
            </w:pPr>
            <w:r w:rsidRPr="002069E6">
              <w:t>Insufficient data available to e</w:t>
            </w:r>
            <w:r w:rsidR="00435B3F">
              <w:t>valuate</w:t>
            </w:r>
            <w:r w:rsidRPr="002069E6">
              <w:t xml:space="preserve"> conditions/trends</w:t>
            </w:r>
            <w:r w:rsidR="002069E6" w:rsidRPr="002069E6">
              <w:t>.</w:t>
            </w:r>
          </w:p>
          <w:p w14:paraId="7BBD73E6" w14:textId="090A6097" w:rsidR="00053AB1" w:rsidRPr="002069E6" w:rsidRDefault="00053AB1" w:rsidP="00DA2200">
            <w:pPr>
              <w:pStyle w:val="ListParagraph"/>
              <w:keepNext/>
              <w:numPr>
                <w:ilvl w:val="2"/>
                <w:numId w:val="55"/>
              </w:numPr>
              <w:ind w:left="460" w:hanging="230"/>
            </w:pPr>
            <w:r w:rsidRPr="002069E6">
              <w:t>Li</w:t>
            </w:r>
            <w:r w:rsidR="00897538">
              <w:t>mited</w:t>
            </w:r>
            <w:r w:rsidRPr="002069E6">
              <w:t xml:space="preserve"> restoration work has been conducted within this AU.</w:t>
            </w:r>
          </w:p>
          <w:p w14:paraId="5743B221" w14:textId="059D64E3" w:rsidR="00053AB1" w:rsidRPr="002069E6" w:rsidRDefault="00053AB1" w:rsidP="00DA2200">
            <w:pPr>
              <w:pStyle w:val="ListParagraph"/>
              <w:keepNext/>
              <w:numPr>
                <w:ilvl w:val="2"/>
                <w:numId w:val="55"/>
              </w:numPr>
              <w:ind w:left="460" w:hanging="230"/>
            </w:pPr>
            <w:r w:rsidRPr="002069E6">
              <w:t xml:space="preserve">The </w:t>
            </w:r>
            <w:r w:rsidR="00D54AC2">
              <w:t xml:space="preserve">sources in </w:t>
            </w:r>
            <w:r w:rsidR="00D54AC2">
              <w:rPr>
                <w:b/>
                <w:bCs/>
              </w:rPr>
              <w:t>Table 3-1</w:t>
            </w:r>
            <w:r w:rsidR="00D54AC2">
              <w:t xml:space="preserve"> need to be addressed further.</w:t>
            </w:r>
          </w:p>
          <w:p w14:paraId="40EBA063" w14:textId="77777777" w:rsidR="00053AB1" w:rsidRPr="002069E6" w:rsidRDefault="00053AB1" w:rsidP="00DA2200">
            <w:pPr>
              <w:keepNext/>
            </w:pPr>
          </w:p>
          <w:p w14:paraId="407D2299" w14:textId="25885F51" w:rsidR="000335D2" w:rsidRPr="002069E6" w:rsidRDefault="000335D2" w:rsidP="00DA2200">
            <w:pPr>
              <w:pStyle w:val="ListParagraph"/>
              <w:keepNext/>
              <w:numPr>
                <w:ilvl w:val="0"/>
                <w:numId w:val="34"/>
              </w:numPr>
              <w:ind w:left="230" w:hanging="230"/>
            </w:pPr>
            <w:r w:rsidRPr="002069E6">
              <w:rPr>
                <w:b/>
                <w:bCs/>
              </w:rPr>
              <w:t>Recommendations:</w:t>
            </w:r>
          </w:p>
          <w:p w14:paraId="16B5EDEC" w14:textId="563197FD" w:rsidR="00053AB1" w:rsidRPr="002069E6" w:rsidRDefault="00053AB1" w:rsidP="00DA2200">
            <w:pPr>
              <w:pStyle w:val="ListParagraph"/>
              <w:keepNext/>
              <w:numPr>
                <w:ilvl w:val="2"/>
                <w:numId w:val="56"/>
              </w:numPr>
              <w:ind w:left="460" w:hanging="230"/>
            </w:pPr>
            <w:r w:rsidRPr="002069E6">
              <w:t xml:space="preserve">Restoration work should focus on riparian fencing, riparian </w:t>
            </w:r>
            <w:r w:rsidR="002069E6" w:rsidRPr="002069E6">
              <w:t>restoration</w:t>
            </w:r>
            <w:r w:rsidRPr="002069E6">
              <w:t>, off-channel stockwater</w:t>
            </w:r>
            <w:r w:rsidR="009148FC">
              <w:t xml:space="preserve"> projects</w:t>
            </w:r>
            <w:r w:rsidRPr="002069E6">
              <w:t>,</w:t>
            </w:r>
            <w:r w:rsidR="009148FC">
              <w:t xml:space="preserve"> and livestock</w:t>
            </w:r>
            <w:r w:rsidRPr="002069E6">
              <w:t xml:space="preserve"> </w:t>
            </w:r>
            <w:r w:rsidR="00ED5B59">
              <w:t>grazing management</w:t>
            </w:r>
            <w:r w:rsidR="009148FC">
              <w:t>.</w:t>
            </w:r>
          </w:p>
          <w:p w14:paraId="067975BD" w14:textId="63CBA641" w:rsidR="00053AB1" w:rsidRPr="002069E6" w:rsidRDefault="00053AB1" w:rsidP="00DA2200">
            <w:pPr>
              <w:pStyle w:val="ListParagraph"/>
              <w:keepNext/>
              <w:numPr>
                <w:ilvl w:val="2"/>
                <w:numId w:val="56"/>
              </w:numPr>
              <w:ind w:left="460" w:hanging="230"/>
            </w:pPr>
            <w:r w:rsidRPr="002069E6">
              <w:t xml:space="preserve">Recommend continuing following TMDL recommended restoration and monitoring activities summarized in </w:t>
            </w:r>
            <w:r w:rsidRPr="002069E6">
              <w:rPr>
                <w:b/>
                <w:bCs/>
              </w:rPr>
              <w:t>Table 4-1</w:t>
            </w:r>
            <w:r w:rsidRPr="002069E6">
              <w:t>; see the Upper and North Fork Big Hole River TMDL document for a more detailed list of recommended implementation activities.</w:t>
            </w:r>
          </w:p>
          <w:p w14:paraId="68BD5CF1" w14:textId="70E46307" w:rsidR="000335D2" w:rsidRPr="002069E6" w:rsidRDefault="002069E6" w:rsidP="00DA2200">
            <w:pPr>
              <w:pStyle w:val="ListParagraph"/>
              <w:keepNext/>
              <w:numPr>
                <w:ilvl w:val="2"/>
                <w:numId w:val="56"/>
              </w:numPr>
              <w:ind w:left="460" w:hanging="230"/>
            </w:pPr>
            <w:r w:rsidRPr="002069E6">
              <w:t>Additional restorati</w:t>
            </w:r>
            <w:r w:rsidR="00435B3F">
              <w:t>on</w:t>
            </w:r>
            <w:r w:rsidRPr="002069E6">
              <w:t xml:space="preserve"> efforts are needed prior to conducting monitoring.</w:t>
            </w:r>
          </w:p>
        </w:tc>
      </w:tr>
      <w:tr w:rsidR="00676684" w:rsidRPr="000C4C91" w14:paraId="1D4A8C91" w14:textId="43A36AE2" w:rsidTr="00DA2200">
        <w:trPr>
          <w:cantSplit/>
          <w:trHeight w:val="536"/>
        </w:trPr>
        <w:tc>
          <w:tcPr>
            <w:tcW w:w="1715" w:type="dxa"/>
            <w:vAlign w:val="center"/>
          </w:tcPr>
          <w:p w14:paraId="13A2CD41" w14:textId="77777777" w:rsidR="00676684" w:rsidRPr="002069E6" w:rsidRDefault="00676684" w:rsidP="00DA2200">
            <w:pPr>
              <w:keepNext/>
              <w:jc w:val="center"/>
            </w:pPr>
            <w:r w:rsidRPr="002069E6">
              <w:rPr>
                <w:b/>
                <w:bCs/>
              </w:rPr>
              <w:t>Joseph Creek</w:t>
            </w:r>
            <w:r w:rsidRPr="002069E6">
              <w:t>, headwaters to mouth (Trail Creek)</w:t>
            </w:r>
          </w:p>
        </w:tc>
        <w:tc>
          <w:tcPr>
            <w:tcW w:w="1710" w:type="dxa"/>
            <w:vAlign w:val="center"/>
          </w:tcPr>
          <w:p w14:paraId="67A8F57A" w14:textId="77777777" w:rsidR="00676684" w:rsidRPr="002069E6" w:rsidRDefault="00676684" w:rsidP="00DA2200">
            <w:pPr>
              <w:keepNext/>
              <w:jc w:val="center"/>
            </w:pPr>
            <w:r w:rsidRPr="002069E6">
              <w:t>MT41D004_090</w:t>
            </w:r>
          </w:p>
        </w:tc>
        <w:tc>
          <w:tcPr>
            <w:tcW w:w="2070" w:type="dxa"/>
            <w:vAlign w:val="center"/>
          </w:tcPr>
          <w:p w14:paraId="57DE325E" w14:textId="4D28A6E2" w:rsidR="00676684" w:rsidRPr="002069E6" w:rsidRDefault="00676684" w:rsidP="00DA2200">
            <w:pPr>
              <w:keepNext/>
              <w:jc w:val="center"/>
            </w:pPr>
            <w:r w:rsidRPr="002069E6">
              <w:t>Sedimentation, Habitat Alterations</w:t>
            </w:r>
            <w:r w:rsidRPr="002069E6">
              <w:rPr>
                <w:vertAlign w:val="superscript"/>
              </w:rPr>
              <w:t>2</w:t>
            </w:r>
          </w:p>
        </w:tc>
        <w:tc>
          <w:tcPr>
            <w:tcW w:w="1350" w:type="dxa"/>
            <w:vAlign w:val="center"/>
          </w:tcPr>
          <w:p w14:paraId="0AA5CBD3" w14:textId="61817FBF" w:rsidR="00676684" w:rsidRPr="002069E6" w:rsidRDefault="00264C77" w:rsidP="00DA2200">
            <w:pPr>
              <w:keepNext/>
              <w:jc w:val="center"/>
            </w:pPr>
            <w:r w:rsidRPr="002069E6">
              <w:t>a</w:t>
            </w:r>
          </w:p>
        </w:tc>
        <w:tc>
          <w:tcPr>
            <w:tcW w:w="6115" w:type="dxa"/>
          </w:tcPr>
          <w:p w14:paraId="7B318389" w14:textId="77777777" w:rsidR="00053AB1" w:rsidRPr="002069E6" w:rsidRDefault="00053AB1" w:rsidP="00DA2200">
            <w:pPr>
              <w:pStyle w:val="ListParagraph"/>
              <w:keepNext/>
              <w:numPr>
                <w:ilvl w:val="0"/>
                <w:numId w:val="25"/>
              </w:numPr>
              <w:ind w:left="230" w:hanging="230"/>
            </w:pPr>
            <w:r w:rsidRPr="002069E6">
              <w:rPr>
                <w:b/>
                <w:bCs/>
              </w:rPr>
              <w:t>Justification:</w:t>
            </w:r>
          </w:p>
          <w:p w14:paraId="529C23F1" w14:textId="79FE4BD9" w:rsidR="00053AB1" w:rsidRPr="002069E6" w:rsidRDefault="00053AB1" w:rsidP="00DA2200">
            <w:pPr>
              <w:pStyle w:val="ListParagraph"/>
              <w:keepNext/>
              <w:numPr>
                <w:ilvl w:val="1"/>
                <w:numId w:val="25"/>
              </w:numPr>
              <w:ind w:left="460" w:hanging="230"/>
            </w:pPr>
            <w:r w:rsidRPr="002069E6">
              <w:t>No known restoration or monitoring has occurred in this AU</w:t>
            </w:r>
            <w:r w:rsidR="00B85C3F">
              <w:t xml:space="preserve"> related to sediment</w:t>
            </w:r>
            <w:r w:rsidRPr="002069E6">
              <w:t>.</w:t>
            </w:r>
          </w:p>
          <w:p w14:paraId="7FB02AD3" w14:textId="055BF080" w:rsidR="00053AB1" w:rsidRPr="002069E6" w:rsidRDefault="00264C77" w:rsidP="00DA2200">
            <w:pPr>
              <w:pStyle w:val="ListParagraph"/>
              <w:keepNext/>
              <w:numPr>
                <w:ilvl w:val="1"/>
                <w:numId w:val="25"/>
              </w:numPr>
              <w:ind w:left="460" w:hanging="230"/>
            </w:pPr>
            <w:r w:rsidRPr="002069E6">
              <w:t>No data available to e</w:t>
            </w:r>
            <w:r w:rsidR="00435B3F">
              <w:t>valuate</w:t>
            </w:r>
            <w:r w:rsidRPr="002069E6">
              <w:t xml:space="preserve"> conditions/trends</w:t>
            </w:r>
            <w:r w:rsidR="002069E6" w:rsidRPr="002069E6">
              <w:t>.</w:t>
            </w:r>
          </w:p>
          <w:p w14:paraId="3E6B4148" w14:textId="2C3116E0" w:rsidR="00264C77" w:rsidRPr="002069E6" w:rsidRDefault="00264C77" w:rsidP="00DA2200">
            <w:pPr>
              <w:pStyle w:val="ListParagraph"/>
              <w:keepNext/>
              <w:numPr>
                <w:ilvl w:val="1"/>
                <w:numId w:val="25"/>
              </w:numPr>
              <w:ind w:left="460" w:hanging="230"/>
            </w:pPr>
            <w:r w:rsidRPr="002069E6">
              <w:t xml:space="preserve">The </w:t>
            </w:r>
            <w:r w:rsidR="00D54AC2">
              <w:t xml:space="preserve">sources in </w:t>
            </w:r>
            <w:r w:rsidR="00D54AC2">
              <w:rPr>
                <w:b/>
                <w:bCs/>
              </w:rPr>
              <w:t>Table 3-1</w:t>
            </w:r>
            <w:r w:rsidR="00D54AC2">
              <w:t xml:space="preserve"> have not been addressed.</w:t>
            </w:r>
          </w:p>
          <w:p w14:paraId="530BB6DA" w14:textId="77777777" w:rsidR="00264C77" w:rsidRPr="002069E6" w:rsidRDefault="00264C77" w:rsidP="00DA2200">
            <w:pPr>
              <w:keepNext/>
            </w:pPr>
          </w:p>
          <w:p w14:paraId="5F922EAD" w14:textId="3AE086B2" w:rsidR="00280C64" w:rsidRPr="002069E6" w:rsidRDefault="00280C64" w:rsidP="00DA2200">
            <w:pPr>
              <w:pStyle w:val="ListParagraph"/>
              <w:keepNext/>
              <w:numPr>
                <w:ilvl w:val="0"/>
                <w:numId w:val="25"/>
              </w:numPr>
              <w:ind w:left="230" w:hanging="230"/>
            </w:pPr>
            <w:r w:rsidRPr="002069E6">
              <w:rPr>
                <w:b/>
                <w:bCs/>
              </w:rPr>
              <w:t>Recommendations:</w:t>
            </w:r>
          </w:p>
          <w:p w14:paraId="5C5C2389" w14:textId="5EC9A938" w:rsidR="00264C77" w:rsidRPr="002069E6" w:rsidRDefault="00264C77" w:rsidP="00DA2200">
            <w:pPr>
              <w:pStyle w:val="ListParagraph"/>
              <w:keepNext/>
              <w:numPr>
                <w:ilvl w:val="1"/>
                <w:numId w:val="25"/>
              </w:numPr>
              <w:ind w:left="460" w:hanging="230"/>
            </w:pPr>
            <w:r w:rsidRPr="002069E6">
              <w:t>Restoration work should focus on</w:t>
            </w:r>
            <w:r w:rsidR="009148FC">
              <w:t xml:space="preserve"> streamside riparian vegetation and long-term riparian zone vegetation management.</w:t>
            </w:r>
          </w:p>
          <w:p w14:paraId="1C263164" w14:textId="1FF02F87" w:rsidR="00264C77" w:rsidRPr="002069E6" w:rsidRDefault="00264C77" w:rsidP="00DA2200">
            <w:pPr>
              <w:pStyle w:val="ListParagraph"/>
              <w:keepNext/>
              <w:numPr>
                <w:ilvl w:val="1"/>
                <w:numId w:val="25"/>
              </w:numPr>
              <w:ind w:left="460" w:hanging="230"/>
            </w:pPr>
            <w:r w:rsidRPr="002069E6">
              <w:t xml:space="preserve">Recommend reviewing and implementing the TMDL recommendations summarized in </w:t>
            </w:r>
            <w:r w:rsidRPr="002069E6">
              <w:rPr>
                <w:b/>
                <w:bCs/>
              </w:rPr>
              <w:t>Table 4-1</w:t>
            </w:r>
            <w:r w:rsidRPr="002069E6">
              <w:t>; see the Upper and North Fork Big Hole River TMDL document for a more detailed list of recommended implementation activities.</w:t>
            </w:r>
          </w:p>
          <w:p w14:paraId="6F483811" w14:textId="6893C413" w:rsidR="00987934" w:rsidRPr="002069E6" w:rsidRDefault="002069E6" w:rsidP="00DA2200">
            <w:pPr>
              <w:pStyle w:val="ListParagraph"/>
              <w:keepNext/>
              <w:numPr>
                <w:ilvl w:val="2"/>
                <w:numId w:val="57"/>
              </w:numPr>
              <w:ind w:left="460" w:hanging="230"/>
            </w:pPr>
            <w:r w:rsidRPr="002069E6">
              <w:t>Additional restorati</w:t>
            </w:r>
            <w:r w:rsidR="00435B3F">
              <w:t>on</w:t>
            </w:r>
            <w:r w:rsidRPr="002069E6">
              <w:t xml:space="preserve"> efforts are needed prior to conducting monitoring.</w:t>
            </w:r>
          </w:p>
        </w:tc>
      </w:tr>
      <w:tr w:rsidR="00676684" w:rsidRPr="000C4C91" w14:paraId="3EE6387B" w14:textId="409BC775" w:rsidTr="00DA2200">
        <w:trPr>
          <w:cantSplit/>
          <w:trHeight w:val="535"/>
        </w:trPr>
        <w:tc>
          <w:tcPr>
            <w:tcW w:w="1715" w:type="dxa"/>
            <w:vMerge w:val="restart"/>
            <w:vAlign w:val="center"/>
          </w:tcPr>
          <w:p w14:paraId="4FFF6114" w14:textId="77777777" w:rsidR="00676684" w:rsidRPr="00103427" w:rsidRDefault="00676684" w:rsidP="00DA2200">
            <w:pPr>
              <w:keepNext/>
            </w:pPr>
            <w:r w:rsidRPr="00103427">
              <w:rPr>
                <w:b/>
                <w:bCs/>
              </w:rPr>
              <w:t>Lost Creek</w:t>
            </w:r>
            <w:r w:rsidRPr="00103427">
              <w:t>, headwaters to mouth (Lost Creek Canal/Ditch), T4S R9W S15</w:t>
            </w:r>
          </w:p>
        </w:tc>
        <w:tc>
          <w:tcPr>
            <w:tcW w:w="1710" w:type="dxa"/>
            <w:vMerge w:val="restart"/>
            <w:vAlign w:val="center"/>
          </w:tcPr>
          <w:p w14:paraId="133C2445" w14:textId="77777777" w:rsidR="00676684" w:rsidRPr="00103427" w:rsidRDefault="00676684" w:rsidP="00DA2200">
            <w:pPr>
              <w:keepNext/>
              <w:jc w:val="center"/>
            </w:pPr>
            <w:r w:rsidRPr="00103427">
              <w:t>MT41D002_180</w:t>
            </w:r>
          </w:p>
        </w:tc>
        <w:tc>
          <w:tcPr>
            <w:tcW w:w="2070" w:type="dxa"/>
            <w:vAlign w:val="center"/>
          </w:tcPr>
          <w:p w14:paraId="0548230B" w14:textId="5A4A918D" w:rsidR="00676684" w:rsidRPr="00103427" w:rsidRDefault="00676684" w:rsidP="00DA2200">
            <w:pPr>
              <w:keepNext/>
              <w:jc w:val="center"/>
            </w:pPr>
            <w:r w:rsidRPr="00103427">
              <w:t>Sedimentation, Habitat Alterations</w:t>
            </w:r>
            <w:r w:rsidRPr="00103427">
              <w:rPr>
                <w:vertAlign w:val="superscript"/>
              </w:rPr>
              <w:t>2</w:t>
            </w:r>
          </w:p>
        </w:tc>
        <w:tc>
          <w:tcPr>
            <w:tcW w:w="1350" w:type="dxa"/>
            <w:vAlign w:val="center"/>
          </w:tcPr>
          <w:p w14:paraId="4623B381" w14:textId="796DAAF9" w:rsidR="00676684" w:rsidRPr="00103427" w:rsidRDefault="007F0188" w:rsidP="00DA2200">
            <w:pPr>
              <w:keepNext/>
              <w:jc w:val="center"/>
            </w:pPr>
            <w:r>
              <w:t>a</w:t>
            </w:r>
          </w:p>
        </w:tc>
        <w:tc>
          <w:tcPr>
            <w:tcW w:w="6115" w:type="dxa"/>
          </w:tcPr>
          <w:p w14:paraId="3ED1FEEC" w14:textId="438AB4A3" w:rsidR="009D740C" w:rsidRPr="00103427" w:rsidRDefault="00280C64" w:rsidP="00DA2200">
            <w:pPr>
              <w:pStyle w:val="ListParagraph"/>
              <w:keepNext/>
              <w:numPr>
                <w:ilvl w:val="0"/>
                <w:numId w:val="21"/>
              </w:numPr>
              <w:ind w:left="230" w:hanging="230"/>
            </w:pPr>
            <w:r w:rsidRPr="00103427">
              <w:rPr>
                <w:b/>
                <w:bCs/>
              </w:rPr>
              <w:t>Known restoration projects:</w:t>
            </w:r>
          </w:p>
          <w:p w14:paraId="22338DD2" w14:textId="306C9E05" w:rsidR="00264C77" w:rsidRDefault="009D740C" w:rsidP="00DA2200">
            <w:pPr>
              <w:pStyle w:val="ListParagraph"/>
              <w:keepNext/>
              <w:numPr>
                <w:ilvl w:val="0"/>
                <w:numId w:val="99"/>
              </w:numPr>
              <w:ind w:left="460" w:hanging="230"/>
            </w:pPr>
            <w:r>
              <w:t>BLM: Lost Creek culvert installation and conifer cuttings along 0.5 miles of Lost Creek</w:t>
            </w:r>
          </w:p>
          <w:p w14:paraId="39DABB14" w14:textId="77777777" w:rsidR="009D740C" w:rsidRPr="00103427" w:rsidRDefault="009D740C" w:rsidP="00DA2200">
            <w:pPr>
              <w:keepNext/>
            </w:pPr>
          </w:p>
          <w:p w14:paraId="56E20B35" w14:textId="77777777" w:rsidR="00264C77" w:rsidRPr="00103427" w:rsidRDefault="00264C77" w:rsidP="00DA2200">
            <w:pPr>
              <w:pStyle w:val="ListParagraph"/>
              <w:keepNext/>
              <w:numPr>
                <w:ilvl w:val="0"/>
                <w:numId w:val="21"/>
              </w:numPr>
              <w:ind w:left="230" w:hanging="230"/>
            </w:pPr>
            <w:r w:rsidRPr="00103427">
              <w:rPr>
                <w:b/>
                <w:bCs/>
              </w:rPr>
              <w:t>Justification:</w:t>
            </w:r>
          </w:p>
          <w:p w14:paraId="03D4A11F" w14:textId="51F70593" w:rsidR="00264C77" w:rsidRDefault="00E4646D" w:rsidP="00DA2200">
            <w:pPr>
              <w:pStyle w:val="ListParagraph"/>
              <w:keepNext/>
              <w:numPr>
                <w:ilvl w:val="1"/>
                <w:numId w:val="21"/>
              </w:numPr>
              <w:ind w:left="460" w:hanging="230"/>
            </w:pPr>
            <w:r>
              <w:t xml:space="preserve">Conifer cuttings </w:t>
            </w:r>
            <w:r w:rsidR="009D740C">
              <w:t>promote riparian plant communities within the riparian area which improves bank stability and reduces sediment input over time</w:t>
            </w:r>
            <w:r>
              <w:t>.</w:t>
            </w:r>
          </w:p>
          <w:p w14:paraId="4EF1CB26" w14:textId="70C79C9A" w:rsidR="00E4646D" w:rsidRPr="00103427" w:rsidRDefault="00E4646D" w:rsidP="00DA2200">
            <w:pPr>
              <w:pStyle w:val="ListParagraph"/>
              <w:keepNext/>
              <w:numPr>
                <w:ilvl w:val="1"/>
                <w:numId w:val="21"/>
              </w:numPr>
              <w:ind w:left="460" w:hanging="230"/>
            </w:pPr>
            <w:r>
              <w:t>Culvert installation at an unimproved ford crossing reduces sediment delivery from vehicles and livestock use.</w:t>
            </w:r>
          </w:p>
          <w:p w14:paraId="17F002C0" w14:textId="6CC95BD3" w:rsidR="00280C64" w:rsidRPr="00103427" w:rsidRDefault="00264C77" w:rsidP="00DA2200">
            <w:pPr>
              <w:pStyle w:val="ListParagraph"/>
              <w:keepNext/>
              <w:numPr>
                <w:ilvl w:val="1"/>
                <w:numId w:val="21"/>
              </w:numPr>
              <w:ind w:left="460" w:hanging="230"/>
            </w:pPr>
            <w:r w:rsidRPr="00103427">
              <w:t>No known sediment related monitoring has occurred.</w:t>
            </w:r>
          </w:p>
          <w:p w14:paraId="2C6B10C0" w14:textId="2156BF4A" w:rsidR="00264C77" w:rsidRPr="00103427" w:rsidRDefault="00264C77" w:rsidP="00DA2200">
            <w:pPr>
              <w:pStyle w:val="ListParagraph"/>
              <w:keepNext/>
              <w:numPr>
                <w:ilvl w:val="1"/>
                <w:numId w:val="21"/>
              </w:numPr>
              <w:ind w:left="460" w:hanging="230"/>
            </w:pPr>
            <w:r w:rsidRPr="00103427">
              <w:t>No data</w:t>
            </w:r>
            <w:r w:rsidR="00435B3F" w:rsidRPr="00103427">
              <w:t xml:space="preserve"> available</w:t>
            </w:r>
            <w:r w:rsidRPr="00103427">
              <w:t xml:space="preserve"> to e</w:t>
            </w:r>
            <w:r w:rsidR="00435B3F" w:rsidRPr="00103427">
              <w:t>valuate</w:t>
            </w:r>
            <w:r w:rsidRPr="00103427">
              <w:t xml:space="preserve"> conditions/trends</w:t>
            </w:r>
            <w:r w:rsidR="00E16D1C" w:rsidRPr="00103427">
              <w:t>.</w:t>
            </w:r>
          </w:p>
          <w:p w14:paraId="18D466E1" w14:textId="688536D6" w:rsidR="00264C77" w:rsidRPr="00103427" w:rsidRDefault="00264C77" w:rsidP="00DA2200">
            <w:pPr>
              <w:pStyle w:val="ListParagraph"/>
              <w:keepNext/>
              <w:numPr>
                <w:ilvl w:val="1"/>
                <w:numId w:val="21"/>
              </w:numPr>
              <w:ind w:left="460" w:hanging="230"/>
            </w:pPr>
            <w:r w:rsidRPr="00103427">
              <w:t xml:space="preserve">The </w:t>
            </w:r>
            <w:r w:rsidR="00D54AC2">
              <w:t xml:space="preserve">sources in </w:t>
            </w:r>
            <w:r w:rsidR="00D54AC2">
              <w:rPr>
                <w:b/>
                <w:bCs/>
              </w:rPr>
              <w:t xml:space="preserve">Table 3-1 </w:t>
            </w:r>
            <w:r w:rsidR="00D54AC2">
              <w:t>need to be addressed further.</w:t>
            </w:r>
          </w:p>
          <w:p w14:paraId="76E8D959" w14:textId="77777777" w:rsidR="00140C4D" w:rsidRPr="00103427" w:rsidRDefault="00140C4D" w:rsidP="00DA2200">
            <w:pPr>
              <w:keepNext/>
              <w:ind w:left="230"/>
            </w:pPr>
          </w:p>
          <w:p w14:paraId="26090AE2" w14:textId="26909130" w:rsidR="00280C64" w:rsidRPr="00103427" w:rsidRDefault="00280C64" w:rsidP="00DA2200">
            <w:pPr>
              <w:pStyle w:val="ListParagraph"/>
              <w:keepNext/>
              <w:numPr>
                <w:ilvl w:val="0"/>
                <w:numId w:val="21"/>
              </w:numPr>
              <w:ind w:left="230" w:hanging="230"/>
            </w:pPr>
            <w:r w:rsidRPr="00103427">
              <w:rPr>
                <w:b/>
                <w:bCs/>
              </w:rPr>
              <w:t>Recommendations:</w:t>
            </w:r>
          </w:p>
          <w:p w14:paraId="7F829F21" w14:textId="1486AC24" w:rsidR="00264C77" w:rsidRPr="00103427" w:rsidRDefault="00507244" w:rsidP="00DA2200">
            <w:pPr>
              <w:pStyle w:val="ListParagraph"/>
              <w:keepNext/>
              <w:numPr>
                <w:ilvl w:val="1"/>
                <w:numId w:val="21"/>
              </w:numPr>
              <w:ind w:left="460" w:hanging="230"/>
            </w:pPr>
            <w:r>
              <w:t>Any further r</w:t>
            </w:r>
            <w:r w:rsidR="00264C77" w:rsidRPr="00103427">
              <w:t xml:space="preserve">estoration should focus on riparian fencing, riparian </w:t>
            </w:r>
            <w:r w:rsidR="00E16D1C" w:rsidRPr="00103427">
              <w:t>restoration</w:t>
            </w:r>
            <w:r w:rsidR="00264C77" w:rsidRPr="00103427">
              <w:t>, off-channel stockwater</w:t>
            </w:r>
            <w:r w:rsidR="009148FC">
              <w:t xml:space="preserve"> projects</w:t>
            </w:r>
            <w:r w:rsidR="00ED5B59" w:rsidRPr="00103427">
              <w:t xml:space="preserve">, </w:t>
            </w:r>
            <w:r w:rsidR="009148FC">
              <w:t xml:space="preserve">livestock </w:t>
            </w:r>
            <w:r w:rsidR="00ED5B59" w:rsidRPr="00103427">
              <w:t>grazing management</w:t>
            </w:r>
            <w:r w:rsidR="009148FC">
              <w:t>, and unpaved road erosion control near streams.</w:t>
            </w:r>
          </w:p>
          <w:p w14:paraId="69ED8AA4" w14:textId="24B5995D" w:rsidR="00264C77" w:rsidRPr="00103427" w:rsidRDefault="00264C77" w:rsidP="00DA2200">
            <w:pPr>
              <w:pStyle w:val="ListParagraph"/>
              <w:keepNext/>
              <w:numPr>
                <w:ilvl w:val="1"/>
                <w:numId w:val="21"/>
              </w:numPr>
              <w:ind w:left="460" w:hanging="230"/>
            </w:pPr>
            <w:r w:rsidRPr="00103427">
              <w:t xml:space="preserve">Recommend reviewing and implementing the TMDL recommendations summarized in </w:t>
            </w:r>
            <w:r w:rsidRPr="00103427">
              <w:rPr>
                <w:b/>
                <w:bCs/>
              </w:rPr>
              <w:t>Table 4-1</w:t>
            </w:r>
            <w:r w:rsidRPr="00103427">
              <w:t>; see the Middle and Lower Big Hole River TMDL document for a more detailed list of recommended implementation activities.</w:t>
            </w:r>
          </w:p>
          <w:p w14:paraId="081FF49C" w14:textId="0B012D25" w:rsidR="00140C4D" w:rsidRPr="00103427" w:rsidRDefault="00140C4D" w:rsidP="00DA2200">
            <w:pPr>
              <w:pStyle w:val="ListParagraph"/>
              <w:keepNext/>
              <w:numPr>
                <w:ilvl w:val="1"/>
                <w:numId w:val="21"/>
              </w:numPr>
              <w:ind w:left="460" w:hanging="230"/>
            </w:pPr>
            <w:r w:rsidRPr="00103427">
              <w:t xml:space="preserve">Monitoring should be conducted </w:t>
            </w:r>
            <w:r w:rsidR="00ED5B59" w:rsidRPr="00103427">
              <w:t xml:space="preserve">to determine if the </w:t>
            </w:r>
            <w:r w:rsidRPr="00103427">
              <w:t xml:space="preserve">LTPBR </w:t>
            </w:r>
            <w:r w:rsidR="00ED5B59" w:rsidRPr="00103427">
              <w:t>has had</w:t>
            </w:r>
            <w:r w:rsidRPr="00103427">
              <w:t xml:space="preserve"> an observable effect.</w:t>
            </w:r>
          </w:p>
          <w:p w14:paraId="559959FD" w14:textId="2D672B1C" w:rsidR="00C3637C" w:rsidRPr="00103427" w:rsidRDefault="00C3637C" w:rsidP="00DA2200">
            <w:pPr>
              <w:pStyle w:val="ListParagraph"/>
              <w:keepNext/>
              <w:numPr>
                <w:ilvl w:val="2"/>
                <w:numId w:val="95"/>
              </w:numPr>
              <w:ind w:left="460" w:hanging="230"/>
            </w:pPr>
            <w:r w:rsidRPr="00103427">
              <w:t>Recommend performing sediment monitoring consistently to allow for comparisons between data sets (DEQ 2013) after restoration work has been completed.</w:t>
            </w:r>
          </w:p>
          <w:p w14:paraId="333FA0E8" w14:textId="77525A82" w:rsidR="00C3637C" w:rsidRPr="00103427" w:rsidRDefault="00264C77" w:rsidP="00DA2200">
            <w:pPr>
              <w:pStyle w:val="ListParagraph"/>
              <w:keepNext/>
              <w:numPr>
                <w:ilvl w:val="2"/>
                <w:numId w:val="95"/>
              </w:numPr>
              <w:ind w:left="460" w:hanging="230"/>
            </w:pPr>
            <w:r w:rsidRPr="00103427">
              <w:t>E</w:t>
            </w:r>
            <w:r w:rsidR="00C3637C" w:rsidRPr="00103427">
              <w:t xml:space="preserve">ntities that will conduct monitoring </w:t>
            </w:r>
            <w:r w:rsidRPr="00103427">
              <w:t xml:space="preserve">should </w:t>
            </w:r>
            <w:r w:rsidR="00C3637C" w:rsidRPr="00103427">
              <w:t>review the requirement of the Montana DEQ Western Montana Sediment Assessment Method: Considerations, Physical and Biological Parameters, and Decision Making (DEQ 2013).</w:t>
            </w:r>
          </w:p>
        </w:tc>
      </w:tr>
      <w:tr w:rsidR="00676684" w:rsidRPr="000C4C91" w14:paraId="2734B313" w14:textId="2B0CB01C" w:rsidTr="00DA2200">
        <w:trPr>
          <w:cantSplit/>
          <w:trHeight w:val="535"/>
        </w:trPr>
        <w:tc>
          <w:tcPr>
            <w:tcW w:w="1715" w:type="dxa"/>
            <w:vMerge/>
            <w:vAlign w:val="center"/>
          </w:tcPr>
          <w:p w14:paraId="2111A552" w14:textId="77777777" w:rsidR="00676684" w:rsidRPr="004E5F12" w:rsidRDefault="00676684" w:rsidP="00DA2200">
            <w:pPr>
              <w:keepNext/>
            </w:pPr>
          </w:p>
        </w:tc>
        <w:tc>
          <w:tcPr>
            <w:tcW w:w="1710" w:type="dxa"/>
            <w:vMerge/>
            <w:vAlign w:val="center"/>
          </w:tcPr>
          <w:p w14:paraId="3CFFFE13" w14:textId="77777777" w:rsidR="00676684" w:rsidRPr="00514583" w:rsidRDefault="00676684" w:rsidP="00DA2200">
            <w:pPr>
              <w:keepNext/>
              <w:jc w:val="center"/>
            </w:pPr>
          </w:p>
        </w:tc>
        <w:tc>
          <w:tcPr>
            <w:tcW w:w="2070" w:type="dxa"/>
            <w:vAlign w:val="center"/>
          </w:tcPr>
          <w:p w14:paraId="43C2FD16" w14:textId="77777777" w:rsidR="00676684" w:rsidRPr="00E16D1C" w:rsidRDefault="00676684" w:rsidP="00DA2200">
            <w:pPr>
              <w:keepNext/>
              <w:jc w:val="center"/>
            </w:pPr>
            <w:r w:rsidRPr="00E16D1C">
              <w:t>Nutrients</w:t>
            </w:r>
          </w:p>
        </w:tc>
        <w:tc>
          <w:tcPr>
            <w:tcW w:w="1350" w:type="dxa"/>
            <w:vAlign w:val="center"/>
          </w:tcPr>
          <w:p w14:paraId="38E074C9" w14:textId="60BB7799" w:rsidR="00676684" w:rsidRPr="00E16D1C" w:rsidRDefault="00B80C68" w:rsidP="00DA2200">
            <w:pPr>
              <w:keepNext/>
              <w:jc w:val="center"/>
            </w:pPr>
            <w:r w:rsidRPr="00E16D1C">
              <w:t>a</w:t>
            </w:r>
          </w:p>
        </w:tc>
        <w:tc>
          <w:tcPr>
            <w:tcW w:w="6115" w:type="dxa"/>
          </w:tcPr>
          <w:p w14:paraId="165BDF7F" w14:textId="77777777" w:rsidR="00264C77" w:rsidRPr="00E16D1C" w:rsidRDefault="00264C77" w:rsidP="00DA2200">
            <w:pPr>
              <w:pStyle w:val="ListParagraph"/>
              <w:keepNext/>
              <w:numPr>
                <w:ilvl w:val="0"/>
                <w:numId w:val="12"/>
              </w:numPr>
              <w:ind w:left="230" w:hanging="230"/>
            </w:pPr>
            <w:r w:rsidRPr="00E16D1C">
              <w:rPr>
                <w:b/>
                <w:bCs/>
              </w:rPr>
              <w:t>Justification:</w:t>
            </w:r>
          </w:p>
          <w:p w14:paraId="5D99C43B" w14:textId="77777777" w:rsidR="00264C77" w:rsidRPr="00E16D1C" w:rsidRDefault="00264C77" w:rsidP="00DA2200">
            <w:pPr>
              <w:pStyle w:val="ListParagraph"/>
              <w:keepNext/>
              <w:numPr>
                <w:ilvl w:val="1"/>
                <w:numId w:val="12"/>
              </w:numPr>
              <w:ind w:left="460" w:hanging="230"/>
            </w:pPr>
            <w:r w:rsidRPr="00E16D1C">
              <w:t>No known nutrient related restoration or monitoring has occurred in this AU.</w:t>
            </w:r>
          </w:p>
          <w:p w14:paraId="6F09F501" w14:textId="77777777" w:rsidR="00264C77" w:rsidRPr="00E16D1C" w:rsidRDefault="00264C77" w:rsidP="00DA2200">
            <w:pPr>
              <w:pStyle w:val="ListParagraph"/>
              <w:keepNext/>
              <w:numPr>
                <w:ilvl w:val="1"/>
                <w:numId w:val="12"/>
              </w:numPr>
              <w:ind w:left="460" w:hanging="230"/>
            </w:pPr>
            <w:r w:rsidRPr="00E16D1C">
              <w:t>Nutrient monitoring has only occurred on mainstem Big Hole River sites.</w:t>
            </w:r>
          </w:p>
          <w:p w14:paraId="0C751A0A" w14:textId="77777777" w:rsidR="00264C77" w:rsidRPr="00E16D1C" w:rsidRDefault="00264C77" w:rsidP="00DA2200">
            <w:pPr>
              <w:pStyle w:val="ListParagraph"/>
              <w:keepNext/>
              <w:numPr>
                <w:ilvl w:val="1"/>
                <w:numId w:val="12"/>
              </w:numPr>
              <w:ind w:left="460" w:hanging="230"/>
            </w:pPr>
            <w:r w:rsidRPr="00E16D1C">
              <w:t>Restoration projects completed within the Big Hole watershed have been primarily geared towards addressing the sediment impairment.</w:t>
            </w:r>
          </w:p>
          <w:p w14:paraId="78E2D800" w14:textId="03FC988D" w:rsidR="00264C77" w:rsidRPr="00E16D1C" w:rsidRDefault="00264C77" w:rsidP="00DA2200">
            <w:pPr>
              <w:pStyle w:val="ListParagraph"/>
              <w:keepNext/>
              <w:numPr>
                <w:ilvl w:val="1"/>
                <w:numId w:val="12"/>
              </w:numPr>
              <w:ind w:left="460" w:hanging="230"/>
            </w:pPr>
            <w:r w:rsidRPr="00E16D1C">
              <w:t>Sediment related restoration projects do have the ability to limit phosphorus inputs into the stream.</w:t>
            </w:r>
          </w:p>
          <w:p w14:paraId="13E82854" w14:textId="2C80FC45" w:rsidR="00264C77" w:rsidRDefault="00264C77" w:rsidP="00DA2200">
            <w:pPr>
              <w:pStyle w:val="ListParagraph"/>
              <w:keepNext/>
              <w:numPr>
                <w:ilvl w:val="1"/>
                <w:numId w:val="12"/>
              </w:numPr>
              <w:ind w:left="460" w:hanging="230"/>
            </w:pPr>
            <w:r w:rsidRPr="00E16D1C">
              <w:t>Insufficient data available to e</w:t>
            </w:r>
            <w:r w:rsidR="00435B3F">
              <w:t>valuate</w:t>
            </w:r>
            <w:r w:rsidRPr="00E16D1C">
              <w:t xml:space="preserve"> conditions/trends</w:t>
            </w:r>
            <w:r w:rsidR="00E16D1C" w:rsidRPr="00E16D1C">
              <w:t>.</w:t>
            </w:r>
          </w:p>
          <w:p w14:paraId="7E8CA855" w14:textId="5E5F81B7" w:rsidR="00D54AC2" w:rsidRDefault="00D54AC2" w:rsidP="00DA2200">
            <w:pPr>
              <w:pStyle w:val="ListParagraph"/>
              <w:keepNext/>
              <w:numPr>
                <w:ilvl w:val="1"/>
                <w:numId w:val="12"/>
              </w:numPr>
              <w:ind w:left="460" w:hanging="230"/>
            </w:pPr>
            <w:r>
              <w:t xml:space="preserve">The sources in </w:t>
            </w:r>
            <w:r>
              <w:rPr>
                <w:b/>
                <w:bCs/>
              </w:rPr>
              <w:t>Table 3-1</w:t>
            </w:r>
            <w:r>
              <w:t xml:space="preserve"> have not been addressed.</w:t>
            </w:r>
          </w:p>
          <w:p w14:paraId="35A3D235" w14:textId="77777777" w:rsidR="00E16D1C" w:rsidRPr="00E16D1C" w:rsidRDefault="00E16D1C" w:rsidP="00DA2200">
            <w:pPr>
              <w:keepNext/>
            </w:pPr>
          </w:p>
          <w:p w14:paraId="0DDD37C5" w14:textId="190BE87E" w:rsidR="00280C64" w:rsidRPr="00E16D1C" w:rsidRDefault="00280C64" w:rsidP="00DA2200">
            <w:pPr>
              <w:pStyle w:val="ListParagraph"/>
              <w:keepNext/>
              <w:numPr>
                <w:ilvl w:val="0"/>
                <w:numId w:val="12"/>
              </w:numPr>
              <w:ind w:left="230" w:hanging="230"/>
            </w:pPr>
            <w:r w:rsidRPr="00E16D1C">
              <w:rPr>
                <w:b/>
                <w:bCs/>
              </w:rPr>
              <w:t>Recommendations:</w:t>
            </w:r>
          </w:p>
          <w:p w14:paraId="22B3D214" w14:textId="274F070F" w:rsidR="00264C77" w:rsidRPr="00E16D1C" w:rsidRDefault="00264C77" w:rsidP="00DA2200">
            <w:pPr>
              <w:pStyle w:val="ListParagraph"/>
              <w:keepNext/>
              <w:numPr>
                <w:ilvl w:val="1"/>
                <w:numId w:val="12"/>
              </w:numPr>
              <w:ind w:left="460" w:hanging="230"/>
            </w:pPr>
            <w:r w:rsidRPr="00E16D1C">
              <w:t xml:space="preserve">Restoration </w:t>
            </w:r>
            <w:r w:rsidR="00507244">
              <w:t>should</w:t>
            </w:r>
            <w:r w:rsidRPr="00E16D1C">
              <w:t xml:space="preserve"> focus on addressing the sources of nutrients in the watershed (i.e.,</w:t>
            </w:r>
            <w:r w:rsidR="009148FC">
              <w:t xml:space="preserve"> livestock</w:t>
            </w:r>
            <w:r w:rsidRPr="00E16D1C">
              <w:t xml:space="preserve"> grazing management, riparian fencing, fertilizer application, </w:t>
            </w:r>
            <w:r w:rsidR="009148FC">
              <w:t xml:space="preserve">silviculture practices, </w:t>
            </w:r>
            <w:r w:rsidRPr="00E16D1C">
              <w:t xml:space="preserve">etc.), see </w:t>
            </w:r>
            <w:r w:rsidRPr="00E16D1C">
              <w:rPr>
                <w:b/>
                <w:bCs/>
              </w:rPr>
              <w:t>Table 4-1</w:t>
            </w:r>
            <w:r w:rsidRPr="00E16D1C">
              <w:t>; see the Middle and Lower Big Hole River TMDL document for a more detailed list of recommended implementation activities.</w:t>
            </w:r>
          </w:p>
          <w:p w14:paraId="20CCF51F" w14:textId="4CDBD762" w:rsidR="00CB5FD1" w:rsidRPr="00E16D1C" w:rsidRDefault="00E16D1C" w:rsidP="00DA2200">
            <w:pPr>
              <w:pStyle w:val="ListParagraph"/>
              <w:keepNext/>
              <w:numPr>
                <w:ilvl w:val="1"/>
                <w:numId w:val="12"/>
              </w:numPr>
              <w:ind w:left="460" w:hanging="230"/>
            </w:pPr>
            <w:r w:rsidRPr="00E16D1C">
              <w:t>Additional restorati</w:t>
            </w:r>
            <w:r w:rsidR="00435B3F">
              <w:t>on</w:t>
            </w:r>
            <w:r w:rsidRPr="00E16D1C">
              <w:t xml:space="preserve"> efforts are needed prior to conducting monitoring.</w:t>
            </w:r>
          </w:p>
        </w:tc>
      </w:tr>
      <w:tr w:rsidR="00676684" w:rsidRPr="000C4C91" w14:paraId="22BF56EA" w14:textId="71E45CA8" w:rsidTr="00DA2200">
        <w:trPr>
          <w:cantSplit/>
          <w:trHeight w:val="535"/>
        </w:trPr>
        <w:tc>
          <w:tcPr>
            <w:tcW w:w="1715" w:type="dxa"/>
            <w:vMerge/>
            <w:vAlign w:val="center"/>
          </w:tcPr>
          <w:p w14:paraId="2BC69F38" w14:textId="77777777" w:rsidR="00676684" w:rsidRPr="004E5F12" w:rsidRDefault="00676684" w:rsidP="00DA2200">
            <w:pPr>
              <w:keepNext/>
            </w:pPr>
          </w:p>
        </w:tc>
        <w:tc>
          <w:tcPr>
            <w:tcW w:w="1710" w:type="dxa"/>
            <w:vMerge/>
            <w:vAlign w:val="center"/>
          </w:tcPr>
          <w:p w14:paraId="7DD6ED79" w14:textId="77777777" w:rsidR="00676684" w:rsidRPr="00514583" w:rsidRDefault="00676684" w:rsidP="00DA2200">
            <w:pPr>
              <w:keepNext/>
              <w:jc w:val="center"/>
            </w:pPr>
          </w:p>
        </w:tc>
        <w:tc>
          <w:tcPr>
            <w:tcW w:w="2070" w:type="dxa"/>
            <w:vAlign w:val="center"/>
          </w:tcPr>
          <w:p w14:paraId="39613BC2" w14:textId="77777777" w:rsidR="00676684" w:rsidRPr="00E16D1C" w:rsidRDefault="00676684" w:rsidP="00DA2200">
            <w:pPr>
              <w:keepNext/>
              <w:jc w:val="center"/>
            </w:pPr>
            <w:r w:rsidRPr="00E16D1C">
              <w:t>Metals</w:t>
            </w:r>
          </w:p>
        </w:tc>
        <w:tc>
          <w:tcPr>
            <w:tcW w:w="1350" w:type="dxa"/>
            <w:vAlign w:val="center"/>
          </w:tcPr>
          <w:p w14:paraId="42794C9D" w14:textId="3C5B0D90" w:rsidR="00676684" w:rsidRPr="00E16D1C" w:rsidRDefault="00FD3550" w:rsidP="00DA2200">
            <w:pPr>
              <w:keepNext/>
              <w:jc w:val="center"/>
            </w:pPr>
            <w:r w:rsidRPr="00E16D1C">
              <w:t>a</w:t>
            </w:r>
          </w:p>
        </w:tc>
        <w:tc>
          <w:tcPr>
            <w:tcW w:w="6115" w:type="dxa"/>
          </w:tcPr>
          <w:p w14:paraId="225CB938" w14:textId="77777777" w:rsidR="00140C4D" w:rsidRPr="00E16D1C" w:rsidRDefault="00140C4D" w:rsidP="00DA2200">
            <w:pPr>
              <w:pStyle w:val="ListParagraph"/>
              <w:keepNext/>
              <w:numPr>
                <w:ilvl w:val="0"/>
                <w:numId w:val="18"/>
              </w:numPr>
              <w:ind w:left="230" w:hanging="230"/>
            </w:pPr>
            <w:r w:rsidRPr="00E16D1C">
              <w:rPr>
                <w:b/>
                <w:bCs/>
              </w:rPr>
              <w:t>Justification:</w:t>
            </w:r>
          </w:p>
          <w:p w14:paraId="6A57EDA4" w14:textId="77777777" w:rsidR="00140C4D" w:rsidRPr="00E16D1C" w:rsidRDefault="00140C4D" w:rsidP="00DA2200">
            <w:pPr>
              <w:pStyle w:val="ListParagraph"/>
              <w:keepNext/>
              <w:numPr>
                <w:ilvl w:val="1"/>
                <w:numId w:val="18"/>
              </w:numPr>
              <w:ind w:left="460" w:hanging="230"/>
            </w:pPr>
            <w:r w:rsidRPr="00E16D1C">
              <w:t>While restoration work has occurred within the watershed, it has been geared towards sediment and not the metals impairment.</w:t>
            </w:r>
          </w:p>
          <w:p w14:paraId="725633A9" w14:textId="15188FF9" w:rsidR="00140C4D" w:rsidRPr="00E16D1C" w:rsidRDefault="00140C4D" w:rsidP="00DA2200">
            <w:pPr>
              <w:pStyle w:val="ListParagraph"/>
              <w:keepNext/>
              <w:numPr>
                <w:ilvl w:val="1"/>
                <w:numId w:val="18"/>
              </w:numPr>
              <w:ind w:left="460" w:hanging="230"/>
            </w:pPr>
            <w:r w:rsidRPr="00E16D1C">
              <w:t>The primary source of metals (Tungsten Millsite) has not been addressed.</w:t>
            </w:r>
          </w:p>
          <w:p w14:paraId="43699716" w14:textId="3BD98756" w:rsidR="00140C4D" w:rsidRPr="00E16D1C" w:rsidRDefault="00140C4D" w:rsidP="00DA2200">
            <w:pPr>
              <w:pStyle w:val="ListParagraph"/>
              <w:keepNext/>
              <w:numPr>
                <w:ilvl w:val="1"/>
                <w:numId w:val="18"/>
              </w:numPr>
              <w:ind w:left="460" w:hanging="230"/>
            </w:pPr>
            <w:r w:rsidRPr="00E16D1C">
              <w:t>No data available to e</w:t>
            </w:r>
            <w:r w:rsidR="00435B3F">
              <w:t>valuate</w:t>
            </w:r>
            <w:r w:rsidRPr="00E16D1C">
              <w:t xml:space="preserve"> conditions/trends</w:t>
            </w:r>
            <w:r w:rsidR="00E16D1C" w:rsidRPr="00E16D1C">
              <w:t>.</w:t>
            </w:r>
          </w:p>
          <w:p w14:paraId="2072B3F3" w14:textId="77777777" w:rsidR="00140C4D" w:rsidRPr="00E16D1C" w:rsidRDefault="00140C4D" w:rsidP="00DA2200">
            <w:pPr>
              <w:keepNext/>
            </w:pPr>
          </w:p>
          <w:p w14:paraId="3B4FDE17" w14:textId="7EDFFF68" w:rsidR="00280C64" w:rsidRPr="00E16D1C" w:rsidRDefault="00280C64" w:rsidP="00DA2200">
            <w:pPr>
              <w:pStyle w:val="ListParagraph"/>
              <w:keepNext/>
              <w:numPr>
                <w:ilvl w:val="0"/>
                <w:numId w:val="18"/>
              </w:numPr>
              <w:ind w:left="230" w:hanging="230"/>
            </w:pPr>
            <w:r w:rsidRPr="00E16D1C">
              <w:rPr>
                <w:b/>
                <w:bCs/>
              </w:rPr>
              <w:t>Recommendations:</w:t>
            </w:r>
          </w:p>
          <w:p w14:paraId="098EC22F" w14:textId="64493E9B" w:rsidR="00280C64" w:rsidRPr="00E16D1C" w:rsidRDefault="00280C64" w:rsidP="00DA2200">
            <w:pPr>
              <w:pStyle w:val="ListParagraph"/>
              <w:keepNext/>
              <w:numPr>
                <w:ilvl w:val="1"/>
                <w:numId w:val="18"/>
              </w:numPr>
              <w:ind w:left="460" w:hanging="230"/>
            </w:pPr>
            <w:r w:rsidRPr="00E16D1C">
              <w:t>Recommend abandoned mine restoration</w:t>
            </w:r>
            <w:r w:rsidR="00DE34D2" w:rsidRPr="00E16D1C">
              <w:t xml:space="preserve"> at the Tungsten Millsite</w:t>
            </w:r>
            <w:r w:rsidRPr="00E16D1C">
              <w:t xml:space="preserve"> to address the metals impairment.</w:t>
            </w:r>
          </w:p>
          <w:p w14:paraId="7D9CF21D" w14:textId="77777777" w:rsidR="00140C4D" w:rsidRPr="00E16D1C" w:rsidRDefault="00140C4D" w:rsidP="00DA2200">
            <w:pPr>
              <w:pStyle w:val="ListParagraph"/>
              <w:keepNext/>
              <w:numPr>
                <w:ilvl w:val="1"/>
                <w:numId w:val="18"/>
              </w:numPr>
              <w:ind w:left="460" w:hanging="230"/>
            </w:pPr>
            <w:r w:rsidRPr="00E16D1C">
              <w:t xml:space="preserve">Recommend following TMDL recommended restoration and monitoring activities summarized in </w:t>
            </w:r>
            <w:r w:rsidRPr="00E16D1C">
              <w:rPr>
                <w:b/>
                <w:bCs/>
              </w:rPr>
              <w:t>Table 4-1</w:t>
            </w:r>
            <w:r w:rsidRPr="00E16D1C">
              <w:t>; see the Middle and Lower Big Hole River TMDL document for a more detailed list of recommended implementation activities.</w:t>
            </w:r>
          </w:p>
          <w:p w14:paraId="60C39449" w14:textId="7E30FA08" w:rsidR="00DE34D2" w:rsidRPr="00E16D1C" w:rsidRDefault="00E16D1C" w:rsidP="00DA2200">
            <w:pPr>
              <w:pStyle w:val="ListParagraph"/>
              <w:keepNext/>
              <w:numPr>
                <w:ilvl w:val="1"/>
                <w:numId w:val="18"/>
              </w:numPr>
              <w:ind w:left="460" w:hanging="230"/>
            </w:pPr>
            <w:r w:rsidRPr="00E16D1C">
              <w:t>Additional restorati</w:t>
            </w:r>
            <w:r w:rsidR="00435B3F">
              <w:t>on</w:t>
            </w:r>
            <w:r w:rsidRPr="00E16D1C">
              <w:t xml:space="preserve"> efforts are needed prior to conducting monitoring.</w:t>
            </w:r>
          </w:p>
        </w:tc>
      </w:tr>
      <w:tr w:rsidR="00676684" w:rsidRPr="000C4C91" w14:paraId="2F76D94C" w14:textId="4A1CAD14" w:rsidTr="00DA2200">
        <w:trPr>
          <w:cantSplit/>
          <w:trHeight w:val="536"/>
        </w:trPr>
        <w:tc>
          <w:tcPr>
            <w:tcW w:w="1715" w:type="dxa"/>
            <w:vAlign w:val="center"/>
          </w:tcPr>
          <w:p w14:paraId="21762554" w14:textId="77777777" w:rsidR="00676684" w:rsidRPr="00E16D1C" w:rsidRDefault="00676684" w:rsidP="00DA2200">
            <w:pPr>
              <w:keepNext/>
              <w:jc w:val="center"/>
            </w:pPr>
            <w:r w:rsidRPr="00E16D1C">
              <w:rPr>
                <w:b/>
                <w:bCs/>
              </w:rPr>
              <w:t>McVey Creek</w:t>
            </w:r>
            <w:r w:rsidRPr="00E16D1C">
              <w:t>, headwaters to mouth (Big Hole River)</w:t>
            </w:r>
          </w:p>
        </w:tc>
        <w:tc>
          <w:tcPr>
            <w:tcW w:w="1710" w:type="dxa"/>
            <w:vAlign w:val="center"/>
          </w:tcPr>
          <w:p w14:paraId="4C82C495" w14:textId="77777777" w:rsidR="00676684" w:rsidRPr="00E16D1C" w:rsidRDefault="00676684" w:rsidP="00DA2200">
            <w:pPr>
              <w:keepNext/>
              <w:jc w:val="center"/>
            </w:pPr>
            <w:r w:rsidRPr="00E16D1C">
              <w:t>MT41D004_210</w:t>
            </w:r>
          </w:p>
        </w:tc>
        <w:tc>
          <w:tcPr>
            <w:tcW w:w="2070" w:type="dxa"/>
            <w:vAlign w:val="center"/>
          </w:tcPr>
          <w:p w14:paraId="4FBC6364" w14:textId="2475A623" w:rsidR="00676684" w:rsidRPr="00E16D1C" w:rsidRDefault="00676684" w:rsidP="00DA2200">
            <w:pPr>
              <w:keepNext/>
              <w:jc w:val="center"/>
            </w:pPr>
            <w:r w:rsidRPr="00E16D1C">
              <w:t>Sedimentation, Habitat Alterations</w:t>
            </w:r>
            <w:r w:rsidRPr="00E16D1C">
              <w:rPr>
                <w:vertAlign w:val="superscript"/>
              </w:rPr>
              <w:t>2</w:t>
            </w:r>
          </w:p>
        </w:tc>
        <w:tc>
          <w:tcPr>
            <w:tcW w:w="1350" w:type="dxa"/>
            <w:vAlign w:val="center"/>
          </w:tcPr>
          <w:p w14:paraId="509EE7CE" w14:textId="29BA180E" w:rsidR="00676684" w:rsidRPr="00E16D1C" w:rsidRDefault="008C5E45" w:rsidP="00DA2200">
            <w:pPr>
              <w:keepNext/>
              <w:jc w:val="center"/>
            </w:pPr>
            <w:r w:rsidRPr="00E16D1C">
              <w:t>a</w:t>
            </w:r>
          </w:p>
        </w:tc>
        <w:tc>
          <w:tcPr>
            <w:tcW w:w="6115" w:type="dxa"/>
          </w:tcPr>
          <w:p w14:paraId="1F422768" w14:textId="0B18F3FB" w:rsidR="00280C64" w:rsidRPr="00E16D1C" w:rsidRDefault="00280C64" w:rsidP="00DA2200">
            <w:pPr>
              <w:pStyle w:val="ListParagraph"/>
              <w:keepNext/>
              <w:numPr>
                <w:ilvl w:val="0"/>
                <w:numId w:val="26"/>
              </w:numPr>
              <w:ind w:left="230" w:hanging="230"/>
            </w:pPr>
            <w:r w:rsidRPr="00E16D1C">
              <w:rPr>
                <w:b/>
                <w:bCs/>
              </w:rPr>
              <w:t>Known restoration projects:</w:t>
            </w:r>
          </w:p>
          <w:p w14:paraId="481AC117" w14:textId="74453D00" w:rsidR="00676684" w:rsidRPr="00E16D1C" w:rsidRDefault="00DC5374" w:rsidP="00DA2200">
            <w:pPr>
              <w:pStyle w:val="ListParagraph"/>
              <w:keepNext/>
              <w:numPr>
                <w:ilvl w:val="1"/>
                <w:numId w:val="26"/>
              </w:numPr>
              <w:ind w:left="460" w:hanging="230"/>
            </w:pPr>
            <w:r w:rsidRPr="00E16D1C">
              <w:t>FFIP 2013: Riparian fencing project completed.</w:t>
            </w:r>
          </w:p>
          <w:p w14:paraId="19356BAC" w14:textId="77777777" w:rsidR="00A472A1" w:rsidRPr="00E16D1C" w:rsidRDefault="00A472A1" w:rsidP="00DA2200">
            <w:pPr>
              <w:keepNext/>
              <w:ind w:left="230"/>
            </w:pPr>
          </w:p>
          <w:p w14:paraId="09A57E34" w14:textId="77777777" w:rsidR="00A472A1" w:rsidRPr="00E16D1C" w:rsidRDefault="00A472A1" w:rsidP="00DA2200">
            <w:pPr>
              <w:pStyle w:val="ListParagraph"/>
              <w:keepNext/>
              <w:numPr>
                <w:ilvl w:val="0"/>
                <w:numId w:val="26"/>
              </w:numPr>
              <w:ind w:left="230" w:hanging="230"/>
            </w:pPr>
            <w:r w:rsidRPr="00E16D1C">
              <w:rPr>
                <w:b/>
                <w:bCs/>
              </w:rPr>
              <w:t>Justification:</w:t>
            </w:r>
          </w:p>
          <w:p w14:paraId="1C2D246E" w14:textId="4384883E" w:rsidR="00A472A1" w:rsidRPr="00E16D1C" w:rsidRDefault="00A472A1" w:rsidP="00DA2200">
            <w:pPr>
              <w:pStyle w:val="ListParagraph"/>
              <w:keepNext/>
              <w:numPr>
                <w:ilvl w:val="0"/>
                <w:numId w:val="61"/>
              </w:numPr>
              <w:ind w:left="460" w:hanging="230"/>
            </w:pPr>
            <w:r w:rsidRPr="00E16D1C">
              <w:t>Li</w:t>
            </w:r>
            <w:r w:rsidR="00897538">
              <w:t>mited</w:t>
            </w:r>
            <w:r w:rsidRPr="00E16D1C">
              <w:t xml:space="preserve"> restoration and no known </w:t>
            </w:r>
            <w:r w:rsidR="00B85C3F">
              <w:t xml:space="preserve">sediment </w:t>
            </w:r>
            <w:r w:rsidRPr="00E16D1C">
              <w:t>monitoring has occurred in this AU.</w:t>
            </w:r>
          </w:p>
          <w:p w14:paraId="1FE5D58E" w14:textId="644D3C24" w:rsidR="00A472A1" w:rsidRPr="00E16D1C" w:rsidRDefault="000D7F5F" w:rsidP="00DA2200">
            <w:pPr>
              <w:pStyle w:val="ListParagraph"/>
              <w:keepNext/>
              <w:numPr>
                <w:ilvl w:val="0"/>
                <w:numId w:val="61"/>
              </w:numPr>
              <w:ind w:left="460" w:hanging="230"/>
            </w:pPr>
            <w:r>
              <w:t xml:space="preserve">The sources in </w:t>
            </w:r>
            <w:r>
              <w:rPr>
                <w:b/>
                <w:bCs/>
              </w:rPr>
              <w:t>Table 3-1</w:t>
            </w:r>
            <w:r>
              <w:t xml:space="preserve"> need to be addressed further.</w:t>
            </w:r>
          </w:p>
          <w:p w14:paraId="339357F9" w14:textId="5168474D" w:rsidR="008C5E45" w:rsidRPr="00E16D1C" w:rsidRDefault="008C5E45" w:rsidP="00DA2200">
            <w:pPr>
              <w:pStyle w:val="ListParagraph"/>
              <w:keepNext/>
              <w:numPr>
                <w:ilvl w:val="0"/>
                <w:numId w:val="61"/>
              </w:numPr>
              <w:ind w:left="460" w:hanging="230"/>
            </w:pPr>
            <w:r w:rsidRPr="00E16D1C">
              <w:t>No data available to e</w:t>
            </w:r>
            <w:r w:rsidR="00435B3F">
              <w:t>valuate</w:t>
            </w:r>
            <w:r w:rsidRPr="00E16D1C">
              <w:t xml:space="preserve"> conditions/trends.</w:t>
            </w:r>
          </w:p>
          <w:p w14:paraId="03B4D3F2" w14:textId="77777777" w:rsidR="00A472A1" w:rsidRPr="00E16D1C" w:rsidRDefault="00A472A1" w:rsidP="00DA2200">
            <w:pPr>
              <w:keepNext/>
            </w:pPr>
          </w:p>
          <w:p w14:paraId="57D3F601" w14:textId="58558C56" w:rsidR="00280C64" w:rsidRPr="00E16D1C" w:rsidRDefault="00280C64" w:rsidP="00DA2200">
            <w:pPr>
              <w:pStyle w:val="ListParagraph"/>
              <w:keepNext/>
              <w:numPr>
                <w:ilvl w:val="0"/>
                <w:numId w:val="26"/>
              </w:numPr>
              <w:ind w:left="230" w:hanging="230"/>
            </w:pPr>
            <w:r w:rsidRPr="00E16D1C">
              <w:rPr>
                <w:b/>
                <w:bCs/>
              </w:rPr>
              <w:t>Recommendations:</w:t>
            </w:r>
          </w:p>
          <w:p w14:paraId="5B0E7A35" w14:textId="3A7352A1" w:rsidR="00A472A1" w:rsidRPr="00E16D1C" w:rsidRDefault="00A472A1" w:rsidP="00DA2200">
            <w:pPr>
              <w:pStyle w:val="ListParagraph"/>
              <w:keepNext/>
              <w:numPr>
                <w:ilvl w:val="3"/>
                <w:numId w:val="60"/>
              </w:numPr>
              <w:ind w:left="460" w:hanging="230"/>
            </w:pPr>
            <w:r w:rsidRPr="00E16D1C">
              <w:t xml:space="preserve">Restoration should focus on </w:t>
            </w:r>
            <w:r w:rsidR="008C5E45" w:rsidRPr="00E16D1C">
              <w:t xml:space="preserve">riparian fencing, riparian </w:t>
            </w:r>
            <w:r w:rsidR="009148FC">
              <w:t>restoration</w:t>
            </w:r>
            <w:r w:rsidR="008C5E45" w:rsidRPr="00E16D1C">
              <w:t>, off-channel stockwater</w:t>
            </w:r>
            <w:r w:rsidR="009148FC">
              <w:t xml:space="preserve"> projects</w:t>
            </w:r>
            <w:r w:rsidR="008C5E45" w:rsidRPr="00E16D1C">
              <w:t>,</w:t>
            </w:r>
            <w:r w:rsidR="009148FC">
              <w:t xml:space="preserve"> and livestock</w:t>
            </w:r>
            <w:r w:rsidR="008C5E45" w:rsidRPr="00E16D1C">
              <w:t xml:space="preserve"> </w:t>
            </w:r>
            <w:r w:rsidR="006700A6">
              <w:t>grazing management</w:t>
            </w:r>
            <w:r w:rsidR="009148FC">
              <w:t>.</w:t>
            </w:r>
          </w:p>
          <w:p w14:paraId="50D18900" w14:textId="08DE812E" w:rsidR="00A472A1" w:rsidRPr="00E16D1C" w:rsidRDefault="00A472A1" w:rsidP="00DA2200">
            <w:pPr>
              <w:pStyle w:val="ListParagraph"/>
              <w:keepNext/>
              <w:numPr>
                <w:ilvl w:val="3"/>
                <w:numId w:val="60"/>
              </w:numPr>
              <w:ind w:left="460" w:hanging="230"/>
            </w:pPr>
            <w:r w:rsidRPr="00E16D1C">
              <w:t xml:space="preserve">Recommend reviewing and continuing implementing the TMDL recommendations summarized in </w:t>
            </w:r>
            <w:r w:rsidRPr="00E16D1C">
              <w:rPr>
                <w:b/>
                <w:bCs/>
              </w:rPr>
              <w:t>Table 4-1</w:t>
            </w:r>
            <w:r w:rsidRPr="00E16D1C">
              <w:t>; see the Upper and North Fork Big Hole River TMDL document for a more detailed list of recommended implementation activities.</w:t>
            </w:r>
          </w:p>
          <w:p w14:paraId="4928BC12" w14:textId="000C3531" w:rsidR="00A472A1" w:rsidRPr="00E16D1C" w:rsidRDefault="00E16D1C" w:rsidP="00DA2200">
            <w:pPr>
              <w:pStyle w:val="ListParagraph"/>
              <w:keepNext/>
              <w:numPr>
                <w:ilvl w:val="3"/>
                <w:numId w:val="60"/>
              </w:numPr>
              <w:ind w:left="460" w:hanging="230"/>
            </w:pPr>
            <w:r w:rsidRPr="00E16D1C">
              <w:t>Additional restorat</w:t>
            </w:r>
            <w:r w:rsidR="00435B3F">
              <w:t>ion</w:t>
            </w:r>
            <w:r w:rsidRPr="00E16D1C">
              <w:t xml:space="preserve"> efforts are needed prior to conducting monitoring.</w:t>
            </w:r>
          </w:p>
        </w:tc>
      </w:tr>
      <w:tr w:rsidR="00676684" w:rsidRPr="000C4C91" w14:paraId="79D051E5" w14:textId="3AC3D648" w:rsidTr="00DA2200">
        <w:trPr>
          <w:cantSplit/>
          <w:trHeight w:val="536"/>
        </w:trPr>
        <w:tc>
          <w:tcPr>
            <w:tcW w:w="1715" w:type="dxa"/>
            <w:vAlign w:val="center"/>
          </w:tcPr>
          <w:p w14:paraId="7D7B0E2D" w14:textId="77777777" w:rsidR="00676684" w:rsidRPr="00103427" w:rsidRDefault="00676684" w:rsidP="00DA2200">
            <w:pPr>
              <w:keepNext/>
              <w:jc w:val="center"/>
            </w:pPr>
            <w:r w:rsidRPr="00103427">
              <w:rPr>
                <w:b/>
                <w:bCs/>
              </w:rPr>
              <w:t>Miner Creek</w:t>
            </w:r>
            <w:r w:rsidRPr="00103427">
              <w:t>, headwaters to mouth (Big Hole River)</w:t>
            </w:r>
          </w:p>
        </w:tc>
        <w:tc>
          <w:tcPr>
            <w:tcW w:w="1710" w:type="dxa"/>
            <w:vAlign w:val="center"/>
          </w:tcPr>
          <w:p w14:paraId="74DBBED1" w14:textId="77777777" w:rsidR="00676684" w:rsidRPr="00103427" w:rsidRDefault="00676684" w:rsidP="00DA2200">
            <w:pPr>
              <w:keepNext/>
              <w:jc w:val="center"/>
            </w:pPr>
            <w:r w:rsidRPr="00103427">
              <w:t>MT41D004_140</w:t>
            </w:r>
          </w:p>
        </w:tc>
        <w:tc>
          <w:tcPr>
            <w:tcW w:w="2070" w:type="dxa"/>
            <w:vAlign w:val="center"/>
          </w:tcPr>
          <w:p w14:paraId="2D345C7A" w14:textId="77777777" w:rsidR="00676684" w:rsidRPr="00103427" w:rsidRDefault="00676684" w:rsidP="00DA2200">
            <w:pPr>
              <w:keepNext/>
              <w:jc w:val="center"/>
            </w:pPr>
            <w:r w:rsidRPr="00103427">
              <w:t>Sedimentation</w:t>
            </w:r>
          </w:p>
        </w:tc>
        <w:tc>
          <w:tcPr>
            <w:tcW w:w="1350" w:type="dxa"/>
            <w:vAlign w:val="center"/>
          </w:tcPr>
          <w:p w14:paraId="6D7EB754" w14:textId="6F24AA2C" w:rsidR="00676684" w:rsidRPr="00103427" w:rsidRDefault="00E16D1C" w:rsidP="00DA2200">
            <w:pPr>
              <w:keepNext/>
              <w:jc w:val="center"/>
            </w:pPr>
            <w:r w:rsidRPr="00103427">
              <w:t>a</w:t>
            </w:r>
          </w:p>
        </w:tc>
        <w:tc>
          <w:tcPr>
            <w:tcW w:w="6115" w:type="dxa"/>
          </w:tcPr>
          <w:p w14:paraId="1083477D" w14:textId="77777777" w:rsidR="00E16D1C" w:rsidRPr="00103427" w:rsidRDefault="00E16D1C" w:rsidP="00DA2200">
            <w:pPr>
              <w:pStyle w:val="ListParagraph"/>
              <w:keepNext/>
              <w:numPr>
                <w:ilvl w:val="0"/>
                <w:numId w:val="25"/>
              </w:numPr>
              <w:ind w:left="230" w:hanging="230"/>
            </w:pPr>
            <w:r w:rsidRPr="00103427">
              <w:rPr>
                <w:b/>
                <w:bCs/>
              </w:rPr>
              <w:t>Justification:</w:t>
            </w:r>
          </w:p>
          <w:p w14:paraId="28F07130" w14:textId="51B41775" w:rsidR="00E16D1C" w:rsidRPr="00103427" w:rsidRDefault="00E16D1C" w:rsidP="00DA2200">
            <w:pPr>
              <w:pStyle w:val="ListParagraph"/>
              <w:keepNext/>
              <w:numPr>
                <w:ilvl w:val="1"/>
                <w:numId w:val="25"/>
              </w:numPr>
              <w:ind w:left="460" w:hanging="230"/>
            </w:pPr>
            <w:r w:rsidRPr="00103427">
              <w:t>No known restoration or monitoring has occurred in this AU</w:t>
            </w:r>
            <w:r w:rsidR="00B85C3F">
              <w:t xml:space="preserve"> related to sediment</w:t>
            </w:r>
            <w:r w:rsidRPr="00103427">
              <w:t>.</w:t>
            </w:r>
          </w:p>
          <w:p w14:paraId="77E92E8B" w14:textId="7535C06E" w:rsidR="00E16D1C" w:rsidRPr="00103427" w:rsidRDefault="000D7F5F" w:rsidP="00DA2200">
            <w:pPr>
              <w:pStyle w:val="ListParagraph"/>
              <w:keepNext/>
              <w:numPr>
                <w:ilvl w:val="1"/>
                <w:numId w:val="25"/>
              </w:numPr>
              <w:ind w:left="460" w:hanging="230"/>
            </w:pPr>
            <w:r>
              <w:t xml:space="preserve">The sources in </w:t>
            </w:r>
            <w:r>
              <w:rPr>
                <w:b/>
                <w:bCs/>
              </w:rPr>
              <w:t>Table 3-1</w:t>
            </w:r>
            <w:r>
              <w:t xml:space="preserve"> have not been addressed.</w:t>
            </w:r>
          </w:p>
          <w:p w14:paraId="09F1AABE" w14:textId="6C023332" w:rsidR="00E16D1C" w:rsidRPr="00103427" w:rsidRDefault="00E16D1C" w:rsidP="00DA2200">
            <w:pPr>
              <w:pStyle w:val="ListParagraph"/>
              <w:keepNext/>
              <w:numPr>
                <w:ilvl w:val="1"/>
                <w:numId w:val="25"/>
              </w:numPr>
              <w:ind w:left="460" w:hanging="230"/>
            </w:pPr>
            <w:r w:rsidRPr="00103427">
              <w:t>No data available to e</w:t>
            </w:r>
            <w:r w:rsidR="00435B3F" w:rsidRPr="00103427">
              <w:t>valuate</w:t>
            </w:r>
            <w:r w:rsidRPr="00103427">
              <w:t xml:space="preserve"> conditions/trends.</w:t>
            </w:r>
          </w:p>
          <w:p w14:paraId="7C7F327D" w14:textId="77777777" w:rsidR="00E16D1C" w:rsidRPr="00103427" w:rsidRDefault="00E16D1C" w:rsidP="00DA2200">
            <w:pPr>
              <w:keepNext/>
            </w:pPr>
          </w:p>
          <w:p w14:paraId="5A92C1A7" w14:textId="7EB961F8" w:rsidR="00987934" w:rsidRPr="00103427" w:rsidRDefault="00280C64" w:rsidP="00DA2200">
            <w:pPr>
              <w:pStyle w:val="ListParagraph"/>
              <w:keepNext/>
              <w:numPr>
                <w:ilvl w:val="0"/>
                <w:numId w:val="25"/>
              </w:numPr>
              <w:ind w:left="230" w:hanging="230"/>
            </w:pPr>
            <w:r w:rsidRPr="00103427">
              <w:rPr>
                <w:b/>
                <w:bCs/>
              </w:rPr>
              <w:t>Recommendations:</w:t>
            </w:r>
          </w:p>
          <w:p w14:paraId="37575F6A" w14:textId="2A2422EA" w:rsidR="00E16D1C" w:rsidRPr="00103427" w:rsidRDefault="00E16D1C" w:rsidP="00DA2200">
            <w:pPr>
              <w:pStyle w:val="ListParagraph"/>
              <w:keepNext/>
              <w:numPr>
                <w:ilvl w:val="4"/>
                <w:numId w:val="25"/>
              </w:numPr>
              <w:ind w:left="460" w:hanging="230"/>
            </w:pPr>
            <w:r w:rsidRPr="00103427">
              <w:t xml:space="preserve">Restoration should focus on </w:t>
            </w:r>
            <w:r w:rsidR="006700A6" w:rsidRPr="00103427">
              <w:t>riparian fencing, riparian restoration, off-channel stockwater</w:t>
            </w:r>
            <w:r w:rsidR="009148FC">
              <w:t xml:space="preserve"> projects</w:t>
            </w:r>
            <w:r w:rsidR="006700A6" w:rsidRPr="00103427">
              <w:t xml:space="preserve">, </w:t>
            </w:r>
            <w:r w:rsidR="009148FC">
              <w:t xml:space="preserve">and livestock </w:t>
            </w:r>
            <w:r w:rsidR="006700A6" w:rsidRPr="00103427">
              <w:t>grazing management</w:t>
            </w:r>
            <w:r w:rsidR="009148FC">
              <w:t>.</w:t>
            </w:r>
          </w:p>
          <w:p w14:paraId="6E84BA8F" w14:textId="157B5422" w:rsidR="00C46011" w:rsidRPr="00103427" w:rsidRDefault="00E16D1C" w:rsidP="00DA2200">
            <w:pPr>
              <w:pStyle w:val="ListParagraph"/>
              <w:keepNext/>
              <w:numPr>
                <w:ilvl w:val="4"/>
                <w:numId w:val="25"/>
              </w:numPr>
              <w:ind w:left="460" w:hanging="230"/>
            </w:pPr>
            <w:r w:rsidRPr="00103427">
              <w:t xml:space="preserve">Recommend reviewing and continuing implementing the TMDL recommendations summarized in </w:t>
            </w:r>
            <w:r w:rsidRPr="00103427">
              <w:rPr>
                <w:b/>
                <w:bCs/>
              </w:rPr>
              <w:t>Table 4-1</w:t>
            </w:r>
            <w:r w:rsidRPr="00103427">
              <w:t>; see the Upper and North Fork Big Hole River TMDL document for a more detailed list of recommended implementation activities.</w:t>
            </w:r>
          </w:p>
          <w:p w14:paraId="06005689" w14:textId="04BEA39D" w:rsidR="00676684" w:rsidRPr="00103427" w:rsidRDefault="00E16D1C" w:rsidP="00DA2200">
            <w:pPr>
              <w:pStyle w:val="ListParagraph"/>
              <w:keepNext/>
              <w:numPr>
                <w:ilvl w:val="4"/>
                <w:numId w:val="25"/>
              </w:numPr>
              <w:ind w:left="460" w:hanging="230"/>
            </w:pPr>
            <w:r w:rsidRPr="00103427">
              <w:t>Additional restorat</w:t>
            </w:r>
            <w:r w:rsidR="00435B3F" w:rsidRPr="00103427">
              <w:t>ion</w:t>
            </w:r>
            <w:r w:rsidRPr="00103427">
              <w:t xml:space="preserve"> efforts are needed prior to conducting monitoring.</w:t>
            </w:r>
          </w:p>
        </w:tc>
      </w:tr>
      <w:tr w:rsidR="00676684" w:rsidRPr="000C4C91" w14:paraId="5596DCE6" w14:textId="56047918" w:rsidTr="00DA2200">
        <w:trPr>
          <w:cantSplit/>
          <w:trHeight w:val="536"/>
        </w:trPr>
        <w:tc>
          <w:tcPr>
            <w:tcW w:w="1715" w:type="dxa"/>
            <w:vAlign w:val="center"/>
          </w:tcPr>
          <w:p w14:paraId="47E2A43E" w14:textId="77777777" w:rsidR="00676684" w:rsidRPr="00103427" w:rsidRDefault="00676684" w:rsidP="00DA2200">
            <w:pPr>
              <w:keepNext/>
              <w:jc w:val="center"/>
            </w:pPr>
            <w:r w:rsidRPr="00103427">
              <w:rPr>
                <w:b/>
                <w:bCs/>
              </w:rPr>
              <w:t>Moose Creek</w:t>
            </w:r>
            <w:r w:rsidRPr="00103427">
              <w:t>, headwaters to mouth (Big Hole River at Maiden Rock)</w:t>
            </w:r>
          </w:p>
        </w:tc>
        <w:tc>
          <w:tcPr>
            <w:tcW w:w="1710" w:type="dxa"/>
            <w:vAlign w:val="center"/>
          </w:tcPr>
          <w:p w14:paraId="5CC3C7A5" w14:textId="77777777" w:rsidR="00676684" w:rsidRPr="00103427" w:rsidRDefault="00676684" w:rsidP="00DA2200">
            <w:pPr>
              <w:keepNext/>
              <w:jc w:val="center"/>
            </w:pPr>
            <w:r w:rsidRPr="00103427">
              <w:t>MT41D002_050</w:t>
            </w:r>
          </w:p>
        </w:tc>
        <w:tc>
          <w:tcPr>
            <w:tcW w:w="2070" w:type="dxa"/>
            <w:vAlign w:val="center"/>
          </w:tcPr>
          <w:p w14:paraId="5DCEFF13" w14:textId="77777777" w:rsidR="00676684" w:rsidRPr="00103427" w:rsidRDefault="00676684" w:rsidP="00DA2200">
            <w:pPr>
              <w:keepNext/>
              <w:jc w:val="center"/>
            </w:pPr>
            <w:r w:rsidRPr="00103427">
              <w:t>Sedimentation</w:t>
            </w:r>
          </w:p>
        </w:tc>
        <w:tc>
          <w:tcPr>
            <w:tcW w:w="1350" w:type="dxa"/>
            <w:vAlign w:val="center"/>
          </w:tcPr>
          <w:p w14:paraId="4B653337" w14:textId="1A5888C6" w:rsidR="00676684" w:rsidRPr="00103427" w:rsidRDefault="007A04B9" w:rsidP="00DA2200">
            <w:pPr>
              <w:keepNext/>
              <w:jc w:val="center"/>
            </w:pPr>
            <w:r w:rsidRPr="00103427">
              <w:t>a</w:t>
            </w:r>
          </w:p>
        </w:tc>
        <w:tc>
          <w:tcPr>
            <w:tcW w:w="6115" w:type="dxa"/>
          </w:tcPr>
          <w:p w14:paraId="5B8E5991" w14:textId="37FADAC7" w:rsidR="00CA38AB" w:rsidRPr="00103427" w:rsidRDefault="00CA38AB" w:rsidP="00DA2200">
            <w:pPr>
              <w:pStyle w:val="ListParagraph"/>
              <w:keepNext/>
              <w:numPr>
                <w:ilvl w:val="0"/>
                <w:numId w:val="74"/>
              </w:numPr>
              <w:ind w:left="230" w:hanging="230"/>
            </w:pPr>
            <w:r w:rsidRPr="00103427">
              <w:rPr>
                <w:b/>
                <w:bCs/>
              </w:rPr>
              <w:t>Known restoration projects:</w:t>
            </w:r>
          </w:p>
          <w:p w14:paraId="49F34023" w14:textId="3A61F8B0" w:rsidR="00E87EA5" w:rsidRPr="00103427" w:rsidRDefault="00CA38AB" w:rsidP="00DA2200">
            <w:pPr>
              <w:pStyle w:val="ListParagraph"/>
              <w:keepNext/>
              <w:numPr>
                <w:ilvl w:val="0"/>
                <w:numId w:val="75"/>
              </w:numPr>
              <w:ind w:left="460" w:hanging="230"/>
            </w:pPr>
            <w:r w:rsidRPr="00103427">
              <w:t>BHWC 2017: W</w:t>
            </w:r>
            <w:r w:rsidR="00E87EA5" w:rsidRPr="00103427">
              <w:t xml:space="preserve">etlands/mesic restoration </w:t>
            </w:r>
            <w:r w:rsidRPr="00103427">
              <w:t>project conducted.</w:t>
            </w:r>
          </w:p>
          <w:p w14:paraId="1E3CC2A7" w14:textId="0498F51D" w:rsidR="00DE56C8" w:rsidRPr="00103427" w:rsidRDefault="00CA38AB" w:rsidP="00DA2200">
            <w:pPr>
              <w:pStyle w:val="ListParagraph"/>
              <w:keepNext/>
              <w:numPr>
                <w:ilvl w:val="0"/>
                <w:numId w:val="75"/>
              </w:numPr>
              <w:ind w:left="460" w:hanging="230"/>
            </w:pPr>
            <w:r w:rsidRPr="00103427">
              <w:t>FFIP 2015: R</w:t>
            </w:r>
            <w:r w:rsidR="00DE56C8" w:rsidRPr="00103427">
              <w:t>iparian fencing</w:t>
            </w:r>
            <w:r w:rsidRPr="00103427">
              <w:t xml:space="preserve"> project completed.</w:t>
            </w:r>
          </w:p>
          <w:p w14:paraId="4F0A8558" w14:textId="31B65184" w:rsidR="00DE56C8" w:rsidRPr="00103427" w:rsidRDefault="00CA38AB" w:rsidP="00DA2200">
            <w:pPr>
              <w:pStyle w:val="ListParagraph"/>
              <w:keepNext/>
              <w:numPr>
                <w:ilvl w:val="0"/>
                <w:numId w:val="75"/>
              </w:numPr>
              <w:ind w:left="460" w:hanging="230"/>
            </w:pPr>
            <w:r w:rsidRPr="00103427">
              <w:t>FFIP 2013: R</w:t>
            </w:r>
            <w:r w:rsidR="00DE56C8" w:rsidRPr="00103427">
              <w:t>iparian fencing</w:t>
            </w:r>
            <w:r w:rsidRPr="00103427">
              <w:t xml:space="preserve"> project completed.</w:t>
            </w:r>
          </w:p>
          <w:p w14:paraId="664D12EE" w14:textId="77777777" w:rsidR="00CA38AB" w:rsidRPr="00103427" w:rsidRDefault="00CA38AB" w:rsidP="00DA2200">
            <w:pPr>
              <w:keepNext/>
            </w:pPr>
          </w:p>
          <w:p w14:paraId="06B6B423" w14:textId="5219A7DC" w:rsidR="00CA38AB" w:rsidRPr="00103427" w:rsidRDefault="00CA38AB" w:rsidP="00DA2200">
            <w:pPr>
              <w:pStyle w:val="ListParagraph"/>
              <w:keepNext/>
              <w:numPr>
                <w:ilvl w:val="0"/>
                <w:numId w:val="76"/>
              </w:numPr>
              <w:ind w:left="230" w:hanging="230"/>
            </w:pPr>
            <w:r w:rsidRPr="00103427">
              <w:rPr>
                <w:b/>
                <w:bCs/>
              </w:rPr>
              <w:t>Known monitoring:</w:t>
            </w:r>
          </w:p>
          <w:p w14:paraId="464FC181" w14:textId="6E442FAA" w:rsidR="00CA38AB" w:rsidRPr="00103427" w:rsidRDefault="00CA38AB" w:rsidP="00DA2200">
            <w:pPr>
              <w:pStyle w:val="ListParagraph"/>
              <w:keepNext/>
              <w:numPr>
                <w:ilvl w:val="0"/>
                <w:numId w:val="79"/>
              </w:numPr>
              <w:ind w:left="460" w:hanging="230"/>
            </w:pPr>
            <w:r w:rsidRPr="00103427">
              <w:t xml:space="preserve">USFS PIBO monitoring conducted in 2010 and 2015, see </w:t>
            </w:r>
            <w:r w:rsidRPr="00103427">
              <w:rPr>
                <w:b/>
                <w:bCs/>
              </w:rPr>
              <w:t>Table B-1</w:t>
            </w:r>
            <w:r w:rsidRPr="00103427">
              <w:t>.</w:t>
            </w:r>
          </w:p>
          <w:p w14:paraId="425B4A96" w14:textId="5ACA350D" w:rsidR="00CA38AB" w:rsidRPr="00103427" w:rsidRDefault="00CA38AB" w:rsidP="00DA2200">
            <w:pPr>
              <w:pStyle w:val="ListParagraph"/>
              <w:keepNext/>
              <w:numPr>
                <w:ilvl w:val="0"/>
                <w:numId w:val="79"/>
              </w:numPr>
              <w:ind w:left="460" w:hanging="230"/>
            </w:pPr>
            <w:r w:rsidRPr="00103427">
              <w:t xml:space="preserve">BHWC post-restoration sediment monitoring conducted in 2017, see </w:t>
            </w:r>
            <w:r w:rsidRPr="00103427">
              <w:rPr>
                <w:b/>
                <w:bCs/>
              </w:rPr>
              <w:t>Table B-</w:t>
            </w:r>
            <w:r w:rsidR="00096018">
              <w:rPr>
                <w:b/>
                <w:bCs/>
              </w:rPr>
              <w:t>4</w:t>
            </w:r>
            <w:r w:rsidRPr="00103427">
              <w:t>.</w:t>
            </w:r>
          </w:p>
          <w:p w14:paraId="18DE3F68" w14:textId="77777777" w:rsidR="007A04B9" w:rsidRPr="00103427" w:rsidRDefault="007A04B9" w:rsidP="00DA2200">
            <w:pPr>
              <w:keepNext/>
            </w:pPr>
          </w:p>
          <w:p w14:paraId="7E987A27" w14:textId="77777777" w:rsidR="007A04B9" w:rsidRPr="00103427" w:rsidRDefault="007A04B9" w:rsidP="00DA2200">
            <w:pPr>
              <w:pStyle w:val="ListParagraph"/>
              <w:keepNext/>
              <w:numPr>
                <w:ilvl w:val="1"/>
                <w:numId w:val="34"/>
              </w:numPr>
              <w:ind w:left="230" w:hanging="230"/>
            </w:pPr>
            <w:r w:rsidRPr="00103427">
              <w:rPr>
                <w:b/>
                <w:bCs/>
              </w:rPr>
              <w:t>Justification:</w:t>
            </w:r>
          </w:p>
          <w:p w14:paraId="3A932C9E" w14:textId="3E4451C5" w:rsidR="007A04B9" w:rsidRPr="00103427" w:rsidRDefault="007A04B9" w:rsidP="00DA2200">
            <w:pPr>
              <w:pStyle w:val="ListParagraph"/>
              <w:keepNext/>
              <w:numPr>
                <w:ilvl w:val="1"/>
                <w:numId w:val="77"/>
              </w:numPr>
              <w:ind w:left="460" w:hanging="230"/>
            </w:pPr>
            <w:r w:rsidRPr="00103427">
              <w:t>USFS PIBO monitoring indicated that there has been an increase in percent pool tail fines &lt; 6mm above the water quality target from 2010 to 2015. Both macroinvertebrate samples did not meet the water quality target.</w:t>
            </w:r>
          </w:p>
          <w:p w14:paraId="3B238C61" w14:textId="77777777" w:rsidR="007A04B9" w:rsidRPr="00103427" w:rsidRDefault="007A04B9" w:rsidP="00DA2200">
            <w:pPr>
              <w:pStyle w:val="ListParagraph"/>
              <w:keepNext/>
              <w:numPr>
                <w:ilvl w:val="1"/>
                <w:numId w:val="77"/>
              </w:numPr>
              <w:ind w:left="460" w:hanging="230"/>
            </w:pPr>
            <w:r w:rsidRPr="00103427">
              <w:t>USFS PIBO monitoring indicated there were no exceedances of the width-to-depth ratio water quality target.</w:t>
            </w:r>
          </w:p>
          <w:p w14:paraId="6008A1C2" w14:textId="5341B20D" w:rsidR="000335D2" w:rsidRDefault="007A04B9" w:rsidP="00DA2200">
            <w:pPr>
              <w:pStyle w:val="ListParagraph"/>
              <w:keepNext/>
              <w:numPr>
                <w:ilvl w:val="1"/>
                <w:numId w:val="77"/>
              </w:numPr>
              <w:ind w:left="460" w:hanging="230"/>
            </w:pPr>
            <w:r w:rsidRPr="00103427">
              <w:t>BHWC monitoring showed that Moose Creek exceeded the width-to-depth water quality target but met the percent pool tail fines &lt; 6mm water quality target.</w:t>
            </w:r>
          </w:p>
          <w:p w14:paraId="18804C37" w14:textId="5176E040" w:rsidR="00AF7805" w:rsidRPr="00103427" w:rsidRDefault="00AF7805" w:rsidP="00DA2200">
            <w:pPr>
              <w:pStyle w:val="ListParagraph"/>
              <w:keepNext/>
              <w:numPr>
                <w:ilvl w:val="1"/>
                <w:numId w:val="77"/>
              </w:numPr>
              <w:ind w:left="460" w:hanging="230"/>
            </w:pPr>
            <w:r>
              <w:t xml:space="preserve">BHWC monitoring also showed that none of the sampling sites met the understory shrub cover water quality target, </w:t>
            </w:r>
            <w:r>
              <w:rPr>
                <w:b/>
                <w:bCs/>
              </w:rPr>
              <w:t>Table B-2</w:t>
            </w:r>
            <w:r>
              <w:t>.</w:t>
            </w:r>
          </w:p>
          <w:p w14:paraId="22C2D8C9" w14:textId="475C34AA" w:rsidR="000D7F5F" w:rsidRPr="00103427" w:rsidRDefault="007A04B9" w:rsidP="00DA2200">
            <w:pPr>
              <w:pStyle w:val="ListParagraph"/>
              <w:keepNext/>
              <w:numPr>
                <w:ilvl w:val="1"/>
                <w:numId w:val="77"/>
              </w:numPr>
              <w:ind w:left="460" w:hanging="230"/>
            </w:pPr>
            <w:r w:rsidRPr="00103427">
              <w:t xml:space="preserve">Insufficient data available </w:t>
            </w:r>
            <w:r w:rsidR="00435B3F" w:rsidRPr="00103427">
              <w:t>to</w:t>
            </w:r>
            <w:r w:rsidRPr="00103427">
              <w:t xml:space="preserve"> </w:t>
            </w:r>
            <w:r w:rsidR="00435B3F" w:rsidRPr="00103427">
              <w:t>evaluate</w:t>
            </w:r>
            <w:r w:rsidRPr="00103427">
              <w:t xml:space="preserve"> conditions/trends.</w:t>
            </w:r>
          </w:p>
          <w:p w14:paraId="35B2498D" w14:textId="7E8C9A2E" w:rsidR="000D7F5F" w:rsidRPr="00103427" w:rsidRDefault="000D7F5F" w:rsidP="00DA2200">
            <w:pPr>
              <w:pStyle w:val="ListParagraph"/>
              <w:keepNext/>
              <w:numPr>
                <w:ilvl w:val="1"/>
                <w:numId w:val="77"/>
              </w:numPr>
              <w:ind w:left="460" w:hanging="230"/>
            </w:pPr>
            <w:r>
              <w:t xml:space="preserve">The sources in </w:t>
            </w:r>
            <w:r>
              <w:rPr>
                <w:b/>
                <w:bCs/>
              </w:rPr>
              <w:t>Table 3-1</w:t>
            </w:r>
            <w:r>
              <w:t xml:space="preserve"> need to be addressed further.</w:t>
            </w:r>
          </w:p>
          <w:p w14:paraId="0A8A9492" w14:textId="77777777" w:rsidR="007A04B9" w:rsidRPr="00103427" w:rsidRDefault="007A04B9" w:rsidP="00DA2200">
            <w:pPr>
              <w:keepNext/>
            </w:pPr>
          </w:p>
          <w:p w14:paraId="46326C63" w14:textId="77777777" w:rsidR="000335D2" w:rsidRPr="00103427" w:rsidRDefault="000335D2" w:rsidP="00DA2200">
            <w:pPr>
              <w:pStyle w:val="ListParagraph"/>
              <w:keepNext/>
              <w:numPr>
                <w:ilvl w:val="0"/>
                <w:numId w:val="34"/>
              </w:numPr>
              <w:ind w:left="230" w:hanging="230"/>
            </w:pPr>
            <w:r w:rsidRPr="00103427">
              <w:rPr>
                <w:b/>
                <w:bCs/>
              </w:rPr>
              <w:t>Recommendations:</w:t>
            </w:r>
          </w:p>
          <w:p w14:paraId="70D3D9C3" w14:textId="744D4CDB" w:rsidR="007A04B9" w:rsidRPr="00103427" w:rsidRDefault="007A04B9" w:rsidP="00DA2200">
            <w:pPr>
              <w:pStyle w:val="ListParagraph"/>
              <w:keepNext/>
              <w:numPr>
                <w:ilvl w:val="1"/>
                <w:numId w:val="78"/>
              </w:numPr>
              <w:ind w:left="460" w:hanging="230"/>
            </w:pPr>
            <w:r w:rsidRPr="00103427">
              <w:t>Restoration should focus on riparian fencing, riparian restoration, off-channel stockwater</w:t>
            </w:r>
            <w:r w:rsidR="009148FC">
              <w:t xml:space="preserve"> projects</w:t>
            </w:r>
            <w:r w:rsidRPr="00103427">
              <w:t>,</w:t>
            </w:r>
            <w:r w:rsidR="006700A6" w:rsidRPr="00103427">
              <w:t xml:space="preserve"> </w:t>
            </w:r>
            <w:r w:rsidR="009148FC">
              <w:t xml:space="preserve">livestock </w:t>
            </w:r>
            <w:r w:rsidR="006700A6" w:rsidRPr="00103427">
              <w:t>grazing management,</w:t>
            </w:r>
            <w:r w:rsidRPr="00103427">
              <w:t xml:space="preserve"> and </w:t>
            </w:r>
            <w:r w:rsidR="009148FC">
              <w:t>unpaved road erosion control near streams.</w:t>
            </w:r>
          </w:p>
          <w:p w14:paraId="099FC16C" w14:textId="32A14B55" w:rsidR="007A04B9" w:rsidRPr="00103427" w:rsidRDefault="007A04B9" w:rsidP="00DA2200">
            <w:pPr>
              <w:pStyle w:val="ListParagraph"/>
              <w:keepNext/>
              <w:numPr>
                <w:ilvl w:val="1"/>
                <w:numId w:val="78"/>
              </w:numPr>
              <w:ind w:left="460" w:hanging="230"/>
            </w:pPr>
            <w:r w:rsidRPr="00103427">
              <w:t xml:space="preserve">Recommend continuing following TMDL recommended restoration and monitoring activities summarized in </w:t>
            </w:r>
            <w:r w:rsidRPr="00103427">
              <w:rPr>
                <w:b/>
                <w:bCs/>
              </w:rPr>
              <w:t>Table 4-1</w:t>
            </w:r>
            <w:r w:rsidRPr="00103427">
              <w:t>; see the Middle and Lower Big Hole River TMDL document for a more detailed list of recommended implementation activities.</w:t>
            </w:r>
          </w:p>
          <w:p w14:paraId="04A677D2" w14:textId="4397FD31" w:rsidR="00FC75EB" w:rsidRPr="00103427" w:rsidRDefault="007A04B9" w:rsidP="00DA2200">
            <w:pPr>
              <w:pStyle w:val="ListParagraph"/>
              <w:keepNext/>
              <w:numPr>
                <w:ilvl w:val="1"/>
                <w:numId w:val="78"/>
              </w:numPr>
              <w:ind w:left="460" w:hanging="230"/>
            </w:pPr>
            <w:r w:rsidRPr="00103427">
              <w:t>Additional restorati</w:t>
            </w:r>
            <w:r w:rsidR="00435B3F" w:rsidRPr="00103427">
              <w:t>on</w:t>
            </w:r>
            <w:r w:rsidRPr="00103427">
              <w:t xml:space="preserve"> efforts are needed prior to conducting monitoring.</w:t>
            </w:r>
          </w:p>
        </w:tc>
      </w:tr>
      <w:tr w:rsidR="00676684" w:rsidRPr="000C4C91" w14:paraId="28736024" w14:textId="014F6E90" w:rsidTr="00DA2200">
        <w:trPr>
          <w:cantSplit/>
          <w:trHeight w:val="536"/>
        </w:trPr>
        <w:tc>
          <w:tcPr>
            <w:tcW w:w="1715" w:type="dxa"/>
            <w:vAlign w:val="center"/>
          </w:tcPr>
          <w:p w14:paraId="17A54018" w14:textId="77777777" w:rsidR="00676684" w:rsidRPr="00103427" w:rsidRDefault="00676684" w:rsidP="00DA2200">
            <w:pPr>
              <w:keepNext/>
              <w:jc w:val="center"/>
            </w:pPr>
            <w:r w:rsidRPr="00103427">
              <w:rPr>
                <w:b/>
                <w:bCs/>
              </w:rPr>
              <w:t>Mussigbrod Creek</w:t>
            </w:r>
            <w:r w:rsidRPr="00103427">
              <w:t>, headwaters to mouth (North Fork Big Hole River)</w:t>
            </w:r>
          </w:p>
        </w:tc>
        <w:tc>
          <w:tcPr>
            <w:tcW w:w="1710" w:type="dxa"/>
            <w:vAlign w:val="center"/>
          </w:tcPr>
          <w:p w14:paraId="399898B5" w14:textId="77777777" w:rsidR="00676684" w:rsidRPr="00103427" w:rsidRDefault="00676684" w:rsidP="00DA2200">
            <w:pPr>
              <w:keepNext/>
              <w:jc w:val="center"/>
            </w:pPr>
            <w:r w:rsidRPr="00103427">
              <w:t>MT41D004_020</w:t>
            </w:r>
          </w:p>
        </w:tc>
        <w:tc>
          <w:tcPr>
            <w:tcW w:w="2070" w:type="dxa"/>
            <w:vAlign w:val="center"/>
          </w:tcPr>
          <w:p w14:paraId="2E27363D" w14:textId="75D62B65" w:rsidR="00676684" w:rsidRPr="00103427" w:rsidRDefault="00676684" w:rsidP="00DA2200">
            <w:pPr>
              <w:keepNext/>
              <w:jc w:val="center"/>
            </w:pPr>
            <w:r w:rsidRPr="00103427">
              <w:t>Sedimentation, Habitat Alterations</w:t>
            </w:r>
            <w:r w:rsidRPr="00103427">
              <w:rPr>
                <w:vertAlign w:val="superscript"/>
              </w:rPr>
              <w:t>2</w:t>
            </w:r>
          </w:p>
        </w:tc>
        <w:tc>
          <w:tcPr>
            <w:tcW w:w="1350" w:type="dxa"/>
            <w:vAlign w:val="center"/>
          </w:tcPr>
          <w:p w14:paraId="09EE495E" w14:textId="6785A4D0" w:rsidR="00676684" w:rsidRPr="00103427" w:rsidRDefault="00B5484A" w:rsidP="00DA2200">
            <w:pPr>
              <w:keepNext/>
              <w:jc w:val="center"/>
            </w:pPr>
            <w:r w:rsidRPr="00103427">
              <w:t>a</w:t>
            </w:r>
          </w:p>
        </w:tc>
        <w:tc>
          <w:tcPr>
            <w:tcW w:w="6115" w:type="dxa"/>
          </w:tcPr>
          <w:p w14:paraId="319A22C3" w14:textId="3556E17B" w:rsidR="00FC75EB" w:rsidRPr="00103427" w:rsidRDefault="00FC75EB" w:rsidP="00DA2200">
            <w:pPr>
              <w:pStyle w:val="ListParagraph"/>
              <w:keepNext/>
              <w:numPr>
                <w:ilvl w:val="0"/>
                <w:numId w:val="80"/>
              </w:numPr>
              <w:ind w:left="230" w:hanging="230"/>
            </w:pPr>
            <w:r w:rsidRPr="00103427">
              <w:rPr>
                <w:b/>
                <w:bCs/>
              </w:rPr>
              <w:t>Known monitoring:</w:t>
            </w:r>
          </w:p>
          <w:p w14:paraId="7D9EA191" w14:textId="70B42CDB" w:rsidR="00FC75EB" w:rsidRPr="00103427" w:rsidRDefault="00FC75EB" w:rsidP="00DA2200">
            <w:pPr>
              <w:pStyle w:val="ListParagraph"/>
              <w:keepNext/>
              <w:numPr>
                <w:ilvl w:val="1"/>
                <w:numId w:val="80"/>
              </w:numPr>
              <w:ind w:left="460" w:hanging="230"/>
            </w:pPr>
            <w:r w:rsidRPr="00103427">
              <w:t xml:space="preserve">USFS PIBO monitoring conducted in 2010 and 2015, see </w:t>
            </w:r>
            <w:r w:rsidRPr="00103427">
              <w:rPr>
                <w:b/>
                <w:bCs/>
              </w:rPr>
              <w:t>Table B-1</w:t>
            </w:r>
            <w:r w:rsidRPr="00103427">
              <w:t>.</w:t>
            </w:r>
          </w:p>
          <w:p w14:paraId="6DC7941C" w14:textId="77777777" w:rsidR="00B5484A" w:rsidRPr="00103427" w:rsidRDefault="00B5484A" w:rsidP="00DA2200">
            <w:pPr>
              <w:keepNext/>
            </w:pPr>
          </w:p>
          <w:p w14:paraId="30DE1B58" w14:textId="77777777" w:rsidR="00B5484A" w:rsidRPr="00103427" w:rsidRDefault="00B5484A" w:rsidP="00DA2200">
            <w:pPr>
              <w:pStyle w:val="ListParagraph"/>
              <w:keepNext/>
              <w:numPr>
                <w:ilvl w:val="0"/>
                <w:numId w:val="80"/>
              </w:numPr>
              <w:ind w:left="230" w:hanging="230"/>
            </w:pPr>
            <w:r w:rsidRPr="00103427">
              <w:rPr>
                <w:b/>
                <w:bCs/>
              </w:rPr>
              <w:t>Justification:</w:t>
            </w:r>
          </w:p>
          <w:p w14:paraId="53CBD2E3" w14:textId="77777777" w:rsidR="00B5484A" w:rsidRPr="00103427" w:rsidRDefault="00B5484A" w:rsidP="00DA2200">
            <w:pPr>
              <w:pStyle w:val="ListParagraph"/>
              <w:keepNext/>
              <w:numPr>
                <w:ilvl w:val="1"/>
                <w:numId w:val="80"/>
              </w:numPr>
              <w:ind w:left="460" w:hanging="230"/>
            </w:pPr>
            <w:r w:rsidRPr="00103427">
              <w:t>USFS PIBO monitoring indicated that Mussigbrod Creek exceeded the percent pool tail fines &lt; 6mm water quality target both years it was sampled, however, it was trending downwards.</w:t>
            </w:r>
          </w:p>
          <w:p w14:paraId="4D663916" w14:textId="77777777" w:rsidR="00B5484A" w:rsidRPr="00103427" w:rsidRDefault="00B5484A" w:rsidP="00DA2200">
            <w:pPr>
              <w:pStyle w:val="ListParagraph"/>
              <w:keepNext/>
              <w:numPr>
                <w:ilvl w:val="1"/>
                <w:numId w:val="80"/>
              </w:numPr>
              <w:ind w:left="460" w:hanging="230"/>
            </w:pPr>
            <w:r w:rsidRPr="00103427">
              <w:t>The width-to-depth water quality target was not exceeded.</w:t>
            </w:r>
          </w:p>
          <w:p w14:paraId="65A8ED09" w14:textId="77777777" w:rsidR="00B5484A" w:rsidRPr="00103427" w:rsidRDefault="00B5484A" w:rsidP="00DA2200">
            <w:pPr>
              <w:pStyle w:val="ListParagraph"/>
              <w:keepNext/>
              <w:numPr>
                <w:ilvl w:val="1"/>
                <w:numId w:val="80"/>
              </w:numPr>
              <w:ind w:left="460" w:hanging="230"/>
            </w:pPr>
            <w:r w:rsidRPr="00103427">
              <w:t>The pool frequency water quality target was exceeded in 2010 but not 2015, indicating a positive upward trend.</w:t>
            </w:r>
          </w:p>
          <w:p w14:paraId="5AF205BF" w14:textId="77777777" w:rsidR="00B5484A" w:rsidRPr="00103427" w:rsidRDefault="00B5484A" w:rsidP="00DA2200">
            <w:pPr>
              <w:pStyle w:val="ListParagraph"/>
              <w:keepNext/>
              <w:numPr>
                <w:ilvl w:val="1"/>
                <w:numId w:val="80"/>
              </w:numPr>
              <w:ind w:left="460" w:hanging="230"/>
            </w:pPr>
            <w:r w:rsidRPr="00103427">
              <w:t>Macroinvertebrate water quality targets were exceeded in 2015.</w:t>
            </w:r>
          </w:p>
          <w:p w14:paraId="54E1D219" w14:textId="14EC24F6" w:rsidR="000335D2" w:rsidRPr="00103427" w:rsidRDefault="00B5484A" w:rsidP="00DA2200">
            <w:pPr>
              <w:pStyle w:val="ListParagraph"/>
              <w:keepNext/>
              <w:numPr>
                <w:ilvl w:val="1"/>
                <w:numId w:val="80"/>
              </w:numPr>
              <w:ind w:left="460" w:hanging="230"/>
            </w:pPr>
            <w:r w:rsidRPr="00103427">
              <w:t>No known restoration work or recent monitoring has occurred in this AU</w:t>
            </w:r>
            <w:r w:rsidR="00B85C3F">
              <w:t xml:space="preserve"> related to sediment</w:t>
            </w:r>
            <w:r w:rsidRPr="00103427">
              <w:t>.</w:t>
            </w:r>
          </w:p>
          <w:p w14:paraId="52672CF3" w14:textId="3B047F3F" w:rsidR="00B5484A" w:rsidRPr="00103427" w:rsidRDefault="00B5484A" w:rsidP="00DA2200">
            <w:pPr>
              <w:pStyle w:val="ListParagraph"/>
              <w:keepNext/>
              <w:numPr>
                <w:ilvl w:val="1"/>
                <w:numId w:val="80"/>
              </w:numPr>
              <w:ind w:left="460" w:hanging="230"/>
            </w:pPr>
            <w:r w:rsidRPr="00103427">
              <w:t>No data available to e</w:t>
            </w:r>
            <w:r w:rsidR="00435B3F" w:rsidRPr="00103427">
              <w:t>valuate</w:t>
            </w:r>
            <w:r w:rsidRPr="00103427">
              <w:t xml:space="preserve"> conditions/trends.</w:t>
            </w:r>
          </w:p>
          <w:p w14:paraId="4F5B98E6" w14:textId="5877DE2B" w:rsidR="00B5484A" w:rsidRPr="00103427" w:rsidRDefault="006700A6" w:rsidP="00DA2200">
            <w:pPr>
              <w:pStyle w:val="ListParagraph"/>
              <w:keepNext/>
              <w:numPr>
                <w:ilvl w:val="1"/>
                <w:numId w:val="80"/>
              </w:numPr>
              <w:ind w:left="460" w:hanging="230"/>
            </w:pPr>
            <w:r w:rsidRPr="00103427">
              <w:t>The</w:t>
            </w:r>
            <w:r w:rsidR="000D7F5F">
              <w:t xml:space="preserve"> sources in </w:t>
            </w:r>
            <w:r w:rsidR="000D7F5F">
              <w:rPr>
                <w:b/>
                <w:bCs/>
              </w:rPr>
              <w:t>Table 3-1</w:t>
            </w:r>
            <w:r w:rsidR="000D7F5F">
              <w:t xml:space="preserve"> have not been addressed.</w:t>
            </w:r>
          </w:p>
          <w:p w14:paraId="73EFCC6D" w14:textId="77777777" w:rsidR="00B5484A" w:rsidRPr="00103427" w:rsidRDefault="00B5484A" w:rsidP="00DA2200">
            <w:pPr>
              <w:keepNext/>
            </w:pPr>
          </w:p>
          <w:p w14:paraId="7645FD71" w14:textId="77777777" w:rsidR="000335D2" w:rsidRPr="00103427" w:rsidRDefault="000335D2" w:rsidP="00DA2200">
            <w:pPr>
              <w:pStyle w:val="ListParagraph"/>
              <w:keepNext/>
              <w:numPr>
                <w:ilvl w:val="0"/>
                <w:numId w:val="80"/>
              </w:numPr>
              <w:ind w:left="230" w:hanging="230"/>
            </w:pPr>
            <w:r w:rsidRPr="00103427">
              <w:rPr>
                <w:b/>
                <w:bCs/>
              </w:rPr>
              <w:t>Recommendations:</w:t>
            </w:r>
          </w:p>
          <w:p w14:paraId="33552187" w14:textId="0DFF3F4D" w:rsidR="00B5484A" w:rsidRPr="00103427" w:rsidRDefault="00B5484A" w:rsidP="00DA2200">
            <w:pPr>
              <w:pStyle w:val="ListParagraph"/>
              <w:keepNext/>
              <w:numPr>
                <w:ilvl w:val="1"/>
                <w:numId w:val="80"/>
              </w:numPr>
              <w:ind w:left="460" w:hanging="230"/>
            </w:pPr>
            <w:r w:rsidRPr="00103427">
              <w:t>Restoration should focus on riparian fencing, riparian restoration, off-channel stockwater</w:t>
            </w:r>
            <w:r w:rsidR="009148FC">
              <w:t xml:space="preserve"> projects</w:t>
            </w:r>
            <w:r w:rsidRPr="00103427">
              <w:t>,</w:t>
            </w:r>
            <w:r w:rsidR="006700A6" w:rsidRPr="00103427">
              <w:t xml:space="preserve"> </w:t>
            </w:r>
            <w:r w:rsidR="009148FC">
              <w:t xml:space="preserve">livestock </w:t>
            </w:r>
            <w:r w:rsidR="006700A6" w:rsidRPr="00103427">
              <w:t>grazing management,</w:t>
            </w:r>
            <w:r w:rsidRPr="00103427">
              <w:t xml:space="preserve"> </w:t>
            </w:r>
            <w:r w:rsidR="009148FC">
              <w:t>and long-term riparian zone vegetation management.</w:t>
            </w:r>
          </w:p>
          <w:p w14:paraId="1F6A0F49" w14:textId="77777777" w:rsidR="000335D2" w:rsidRPr="00103427" w:rsidRDefault="000335D2" w:rsidP="00DA2200">
            <w:pPr>
              <w:pStyle w:val="ListParagraph"/>
              <w:keepNext/>
              <w:numPr>
                <w:ilvl w:val="1"/>
                <w:numId w:val="80"/>
              </w:numPr>
              <w:ind w:left="460" w:hanging="230"/>
            </w:pPr>
            <w:r w:rsidRPr="00103427">
              <w:t xml:space="preserve">Recommend continuing following TMDL recommended restoration and monitoring activities summarized in </w:t>
            </w:r>
            <w:r w:rsidRPr="00103427">
              <w:rPr>
                <w:b/>
                <w:bCs/>
              </w:rPr>
              <w:t>Table 4-1</w:t>
            </w:r>
            <w:r w:rsidRPr="00103427">
              <w:t>; see the Middle and Lower Big Hole River TMDL document for a more detailed list of recommended implementation activities.</w:t>
            </w:r>
          </w:p>
          <w:p w14:paraId="5F51316C" w14:textId="30D7542B" w:rsidR="00B5484A" w:rsidRPr="00103427" w:rsidRDefault="00B5484A" w:rsidP="00DA2200">
            <w:pPr>
              <w:pStyle w:val="ListParagraph"/>
              <w:keepNext/>
              <w:numPr>
                <w:ilvl w:val="1"/>
                <w:numId w:val="80"/>
              </w:numPr>
              <w:ind w:left="460" w:hanging="230"/>
            </w:pPr>
            <w:r w:rsidRPr="00103427">
              <w:t>Additional restorat</w:t>
            </w:r>
            <w:r w:rsidR="00435B3F" w:rsidRPr="00103427">
              <w:t>ion</w:t>
            </w:r>
            <w:r w:rsidRPr="00103427">
              <w:t xml:space="preserve"> efforts are needed prior to conducting monitoring.</w:t>
            </w:r>
          </w:p>
        </w:tc>
      </w:tr>
      <w:tr w:rsidR="00676684" w:rsidRPr="000C4C91" w14:paraId="5777515E" w14:textId="48E1F565" w:rsidTr="00DA2200">
        <w:trPr>
          <w:cantSplit/>
          <w:trHeight w:val="536"/>
        </w:trPr>
        <w:tc>
          <w:tcPr>
            <w:tcW w:w="1715" w:type="dxa"/>
            <w:vAlign w:val="center"/>
          </w:tcPr>
          <w:p w14:paraId="6D3C1CAB" w14:textId="77777777" w:rsidR="00676684" w:rsidRPr="00103427" w:rsidRDefault="00676684" w:rsidP="00DA2200">
            <w:pPr>
              <w:keepNext/>
              <w:jc w:val="center"/>
            </w:pPr>
            <w:r w:rsidRPr="00103427">
              <w:rPr>
                <w:b/>
                <w:bCs/>
              </w:rPr>
              <w:t>North Fork Big Hole River</w:t>
            </w:r>
            <w:r w:rsidRPr="00103427">
              <w:t>, headwaters to mouth (Big Hole River)</w:t>
            </w:r>
          </w:p>
        </w:tc>
        <w:tc>
          <w:tcPr>
            <w:tcW w:w="1710" w:type="dxa"/>
            <w:vAlign w:val="center"/>
          </w:tcPr>
          <w:p w14:paraId="3624B2EC" w14:textId="77777777" w:rsidR="00676684" w:rsidRPr="00103427" w:rsidRDefault="00676684" w:rsidP="00DA2200">
            <w:pPr>
              <w:keepNext/>
              <w:jc w:val="center"/>
            </w:pPr>
            <w:r w:rsidRPr="00103427">
              <w:t>MT41D004_010</w:t>
            </w:r>
          </w:p>
        </w:tc>
        <w:tc>
          <w:tcPr>
            <w:tcW w:w="2070" w:type="dxa"/>
            <w:vAlign w:val="center"/>
          </w:tcPr>
          <w:p w14:paraId="38F0E9AB" w14:textId="560D25F5" w:rsidR="00676684" w:rsidRPr="00103427" w:rsidRDefault="00676684" w:rsidP="00DA2200">
            <w:pPr>
              <w:keepNext/>
              <w:jc w:val="center"/>
            </w:pPr>
            <w:r w:rsidRPr="00103427">
              <w:t>Sedimentation, Habitat Alterations</w:t>
            </w:r>
            <w:r w:rsidRPr="00103427">
              <w:rPr>
                <w:vertAlign w:val="superscript"/>
              </w:rPr>
              <w:t>2</w:t>
            </w:r>
          </w:p>
        </w:tc>
        <w:tc>
          <w:tcPr>
            <w:tcW w:w="1350" w:type="dxa"/>
            <w:vAlign w:val="center"/>
          </w:tcPr>
          <w:p w14:paraId="1FA0600C" w14:textId="1796FAC6" w:rsidR="00676684" w:rsidRPr="00103427" w:rsidRDefault="00B27A0D" w:rsidP="00DA2200">
            <w:pPr>
              <w:keepNext/>
              <w:jc w:val="center"/>
            </w:pPr>
            <w:r w:rsidRPr="00103427">
              <w:t>a</w:t>
            </w:r>
          </w:p>
        </w:tc>
        <w:tc>
          <w:tcPr>
            <w:tcW w:w="6115" w:type="dxa"/>
          </w:tcPr>
          <w:p w14:paraId="18542B6A" w14:textId="77777777" w:rsidR="00B27A0D" w:rsidRPr="00103427" w:rsidRDefault="00B27A0D" w:rsidP="00DA2200">
            <w:pPr>
              <w:pStyle w:val="ListParagraph"/>
              <w:keepNext/>
              <w:numPr>
                <w:ilvl w:val="0"/>
                <w:numId w:val="25"/>
              </w:numPr>
              <w:ind w:left="230" w:hanging="230"/>
            </w:pPr>
            <w:r w:rsidRPr="00103427">
              <w:rPr>
                <w:b/>
                <w:bCs/>
              </w:rPr>
              <w:t>Justification:</w:t>
            </w:r>
          </w:p>
          <w:p w14:paraId="51DE9807" w14:textId="77777777" w:rsidR="00B27A0D" w:rsidRPr="00103427" w:rsidRDefault="00B27A0D" w:rsidP="00DA2200">
            <w:pPr>
              <w:pStyle w:val="ListParagraph"/>
              <w:keepNext/>
              <w:numPr>
                <w:ilvl w:val="1"/>
                <w:numId w:val="25"/>
              </w:numPr>
              <w:ind w:left="460" w:hanging="230"/>
            </w:pPr>
            <w:r w:rsidRPr="00103427">
              <w:t>No known sediment related restoration or monitoring has occurred in this AU.</w:t>
            </w:r>
          </w:p>
          <w:p w14:paraId="56CA94D9" w14:textId="5669C176" w:rsidR="00B27A0D" w:rsidRPr="00103427" w:rsidRDefault="00B27A0D" w:rsidP="00DA2200">
            <w:pPr>
              <w:pStyle w:val="ListParagraph"/>
              <w:keepNext/>
              <w:numPr>
                <w:ilvl w:val="1"/>
                <w:numId w:val="25"/>
              </w:numPr>
              <w:ind w:left="460" w:hanging="230"/>
            </w:pPr>
            <w:r w:rsidRPr="00103427">
              <w:t>No data available to e</w:t>
            </w:r>
            <w:r w:rsidR="00435B3F" w:rsidRPr="00103427">
              <w:t>valuate</w:t>
            </w:r>
            <w:r w:rsidRPr="00103427">
              <w:t xml:space="preserve"> conditions/trends.</w:t>
            </w:r>
          </w:p>
          <w:p w14:paraId="591F8D95" w14:textId="1EC377D0" w:rsidR="000D7F5F" w:rsidRPr="00103427" w:rsidRDefault="006700A6" w:rsidP="00DA2200">
            <w:pPr>
              <w:pStyle w:val="ListParagraph"/>
              <w:keepNext/>
              <w:numPr>
                <w:ilvl w:val="1"/>
                <w:numId w:val="25"/>
              </w:numPr>
              <w:ind w:left="460" w:hanging="230"/>
            </w:pPr>
            <w:r w:rsidRPr="00103427">
              <w:t xml:space="preserve">The </w:t>
            </w:r>
            <w:r w:rsidR="000D7F5F">
              <w:t xml:space="preserve">sources in </w:t>
            </w:r>
            <w:r w:rsidR="000D7F5F">
              <w:rPr>
                <w:b/>
                <w:bCs/>
              </w:rPr>
              <w:t>Table 3-1</w:t>
            </w:r>
            <w:r w:rsidR="000D7F5F">
              <w:t xml:space="preserve"> have not been addressed.</w:t>
            </w:r>
          </w:p>
          <w:p w14:paraId="07998CA3" w14:textId="77777777" w:rsidR="00B27A0D" w:rsidRPr="00103427" w:rsidRDefault="00B27A0D" w:rsidP="00DA2200">
            <w:pPr>
              <w:keepNext/>
            </w:pPr>
          </w:p>
          <w:p w14:paraId="3E0B8059" w14:textId="3B1E5583" w:rsidR="00EB27E9" w:rsidRPr="00103427" w:rsidRDefault="00EB27E9" w:rsidP="00DA2200">
            <w:pPr>
              <w:pStyle w:val="ListParagraph"/>
              <w:keepNext/>
              <w:numPr>
                <w:ilvl w:val="0"/>
                <w:numId w:val="25"/>
              </w:numPr>
              <w:ind w:left="230" w:hanging="230"/>
            </w:pPr>
            <w:r w:rsidRPr="00103427">
              <w:rPr>
                <w:b/>
                <w:bCs/>
              </w:rPr>
              <w:t>Recommendations:</w:t>
            </w:r>
          </w:p>
          <w:p w14:paraId="661D5F43" w14:textId="3CE47DE0" w:rsidR="00B27A0D" w:rsidRPr="00103427" w:rsidRDefault="00B27A0D" w:rsidP="00DA2200">
            <w:pPr>
              <w:pStyle w:val="ListParagraph"/>
              <w:keepNext/>
              <w:numPr>
                <w:ilvl w:val="3"/>
                <w:numId w:val="62"/>
              </w:numPr>
              <w:ind w:left="460" w:hanging="230"/>
            </w:pPr>
            <w:r w:rsidRPr="00103427">
              <w:t>Restoration should focus on riparian fencing, riparian restoration, off-channel stockwater</w:t>
            </w:r>
            <w:r w:rsidR="009148FC">
              <w:t xml:space="preserve"> projects</w:t>
            </w:r>
            <w:r w:rsidRPr="00103427">
              <w:t xml:space="preserve">, </w:t>
            </w:r>
            <w:r w:rsidR="009148FC">
              <w:t xml:space="preserve">livestock </w:t>
            </w:r>
            <w:r w:rsidR="006700A6" w:rsidRPr="00103427">
              <w:t xml:space="preserve">grazing management, </w:t>
            </w:r>
            <w:r w:rsidRPr="00103427">
              <w:t xml:space="preserve">and </w:t>
            </w:r>
            <w:r w:rsidR="009148FC">
              <w:t>unpaved road erosion control near streams</w:t>
            </w:r>
            <w:r w:rsidRPr="00103427">
              <w:t>.</w:t>
            </w:r>
          </w:p>
          <w:p w14:paraId="76C390FA" w14:textId="77777777" w:rsidR="00B27A0D" w:rsidRPr="00103427" w:rsidRDefault="00EB27E9" w:rsidP="00DA2200">
            <w:pPr>
              <w:pStyle w:val="ListParagraph"/>
              <w:keepNext/>
              <w:numPr>
                <w:ilvl w:val="3"/>
                <w:numId w:val="62"/>
              </w:numPr>
              <w:ind w:left="460" w:hanging="230"/>
            </w:pPr>
            <w:r w:rsidRPr="00103427">
              <w:t xml:space="preserve">Recommend reviewing and continuing implementing the TMDL recommendations summarized in </w:t>
            </w:r>
            <w:r w:rsidRPr="00103427">
              <w:rPr>
                <w:b/>
                <w:bCs/>
              </w:rPr>
              <w:t>Table 4-1</w:t>
            </w:r>
            <w:r w:rsidRPr="00103427">
              <w:t>; see the Upper and North Fork Big Hole River TMDL document for a more detailed list of recommended implementation activities.</w:t>
            </w:r>
          </w:p>
          <w:p w14:paraId="1F8FFDFB" w14:textId="423E07E5" w:rsidR="00B27A0D" w:rsidRPr="00103427" w:rsidRDefault="00B27A0D" w:rsidP="00DA2200">
            <w:pPr>
              <w:pStyle w:val="ListParagraph"/>
              <w:keepNext/>
              <w:numPr>
                <w:ilvl w:val="3"/>
                <w:numId w:val="62"/>
              </w:numPr>
              <w:ind w:left="460" w:hanging="230"/>
            </w:pPr>
            <w:r w:rsidRPr="00103427">
              <w:t>Additional restorat</w:t>
            </w:r>
            <w:r w:rsidR="00435B3F" w:rsidRPr="00103427">
              <w:t>ion</w:t>
            </w:r>
            <w:r w:rsidRPr="00103427">
              <w:t xml:space="preserve"> efforts are needed prior to conducting monitoring.</w:t>
            </w:r>
          </w:p>
        </w:tc>
      </w:tr>
      <w:tr w:rsidR="00676684" w:rsidRPr="000C4C91" w14:paraId="3CF704CC" w14:textId="720F5B4D" w:rsidTr="00DA2200">
        <w:trPr>
          <w:cantSplit/>
          <w:trHeight w:val="1073"/>
        </w:trPr>
        <w:tc>
          <w:tcPr>
            <w:tcW w:w="1715" w:type="dxa"/>
            <w:vMerge w:val="restart"/>
            <w:vAlign w:val="center"/>
          </w:tcPr>
          <w:p w14:paraId="17797890" w14:textId="77777777" w:rsidR="00676684" w:rsidRPr="00103427" w:rsidRDefault="00676684" w:rsidP="00DA2200">
            <w:pPr>
              <w:keepNext/>
              <w:jc w:val="center"/>
            </w:pPr>
            <w:r w:rsidRPr="00103427">
              <w:rPr>
                <w:b/>
                <w:bCs/>
              </w:rPr>
              <w:t>Oregon Creek</w:t>
            </w:r>
            <w:r w:rsidRPr="00103427">
              <w:t>, headwaters to mouth (California Creek-French Creek-Deep Creek)</w:t>
            </w:r>
          </w:p>
        </w:tc>
        <w:tc>
          <w:tcPr>
            <w:tcW w:w="1710" w:type="dxa"/>
            <w:vMerge w:val="restart"/>
            <w:vAlign w:val="center"/>
          </w:tcPr>
          <w:p w14:paraId="2A12F7FE" w14:textId="77777777" w:rsidR="00676684" w:rsidRPr="00103427" w:rsidRDefault="00676684" w:rsidP="00DA2200">
            <w:pPr>
              <w:keepNext/>
              <w:jc w:val="center"/>
            </w:pPr>
            <w:r w:rsidRPr="00103427">
              <w:t>MT41D003_080</w:t>
            </w:r>
          </w:p>
        </w:tc>
        <w:tc>
          <w:tcPr>
            <w:tcW w:w="2070" w:type="dxa"/>
            <w:vAlign w:val="center"/>
          </w:tcPr>
          <w:p w14:paraId="34C09049" w14:textId="3B843B5A" w:rsidR="00676684" w:rsidRPr="00103427" w:rsidRDefault="00676684" w:rsidP="00DA2200">
            <w:pPr>
              <w:keepNext/>
              <w:jc w:val="center"/>
            </w:pPr>
            <w:r w:rsidRPr="00103427">
              <w:t>Sedimentation, Habitat Alterations</w:t>
            </w:r>
            <w:r w:rsidRPr="00103427">
              <w:rPr>
                <w:vertAlign w:val="superscript"/>
              </w:rPr>
              <w:t>2</w:t>
            </w:r>
          </w:p>
        </w:tc>
        <w:tc>
          <w:tcPr>
            <w:tcW w:w="1350" w:type="dxa"/>
            <w:vAlign w:val="center"/>
          </w:tcPr>
          <w:p w14:paraId="71CE89A5" w14:textId="31234D66" w:rsidR="00676684" w:rsidRPr="00103427" w:rsidRDefault="00AA35A5" w:rsidP="00DA2200">
            <w:pPr>
              <w:keepNext/>
              <w:jc w:val="center"/>
            </w:pPr>
            <w:r>
              <w:t>b*</w:t>
            </w:r>
          </w:p>
        </w:tc>
        <w:tc>
          <w:tcPr>
            <w:tcW w:w="6115" w:type="dxa"/>
          </w:tcPr>
          <w:p w14:paraId="291F1F05" w14:textId="3CCEF713" w:rsidR="00EB27E9" w:rsidRPr="00103427" w:rsidRDefault="00EB27E9" w:rsidP="00DA2200">
            <w:pPr>
              <w:pStyle w:val="ListParagraph"/>
              <w:keepNext/>
              <w:numPr>
                <w:ilvl w:val="0"/>
                <w:numId w:val="28"/>
              </w:numPr>
              <w:ind w:left="230" w:hanging="230"/>
            </w:pPr>
            <w:r w:rsidRPr="00103427">
              <w:rPr>
                <w:b/>
                <w:bCs/>
              </w:rPr>
              <w:t>Known restoration projects:</w:t>
            </w:r>
          </w:p>
          <w:p w14:paraId="2BF81052" w14:textId="06E5634C" w:rsidR="00B76400" w:rsidRPr="00103427" w:rsidRDefault="00B76400" w:rsidP="00DA2200">
            <w:pPr>
              <w:pStyle w:val="ListParagraph"/>
              <w:keepNext/>
              <w:numPr>
                <w:ilvl w:val="0"/>
                <w:numId w:val="84"/>
              </w:numPr>
              <w:ind w:left="460" w:hanging="230"/>
            </w:pPr>
            <w:r w:rsidRPr="00103427">
              <w:t>BHWC 2021: Upper Oregon Creek erosion control and stream/floodplain restoration completed.</w:t>
            </w:r>
          </w:p>
          <w:p w14:paraId="6CE31A7F" w14:textId="27AE8A06" w:rsidR="00566C3F" w:rsidRPr="00103427" w:rsidRDefault="00566C3F" w:rsidP="00DA2200">
            <w:pPr>
              <w:pStyle w:val="ListParagraph"/>
              <w:keepNext/>
              <w:numPr>
                <w:ilvl w:val="0"/>
                <w:numId w:val="84"/>
              </w:numPr>
              <w:ind w:left="460" w:hanging="230"/>
            </w:pPr>
            <w:r w:rsidRPr="00103427">
              <w:t>BHWC 2018: 1,400 feet of stream channel reconstructed, 4 acres of treated floodplain accessible to the stream, 8 machine-made floodplain enhancement structures (detention ridges) installed, and &gt; 5,050 willows and whips planted on the streambanks.</w:t>
            </w:r>
          </w:p>
          <w:p w14:paraId="19743491" w14:textId="77777777" w:rsidR="00E87EA5" w:rsidRPr="00103427" w:rsidRDefault="00B76400" w:rsidP="00DA2200">
            <w:pPr>
              <w:pStyle w:val="ListParagraph"/>
              <w:keepNext/>
              <w:numPr>
                <w:ilvl w:val="0"/>
                <w:numId w:val="84"/>
              </w:numPr>
              <w:ind w:left="460" w:hanging="230"/>
            </w:pPr>
            <w:r w:rsidRPr="00103427">
              <w:t>BHWC 2017: Wetlands/mesic restoration project completed.</w:t>
            </w:r>
          </w:p>
          <w:p w14:paraId="4C408644" w14:textId="77777777" w:rsidR="00EB27E9" w:rsidRPr="00103427" w:rsidRDefault="00EB27E9" w:rsidP="00DA2200">
            <w:pPr>
              <w:keepNext/>
            </w:pPr>
          </w:p>
          <w:p w14:paraId="6F858E5A" w14:textId="77777777" w:rsidR="00EB27E9" w:rsidRPr="00103427" w:rsidRDefault="00EB27E9" w:rsidP="00DA2200">
            <w:pPr>
              <w:pStyle w:val="ListParagraph"/>
              <w:keepNext/>
              <w:numPr>
                <w:ilvl w:val="0"/>
                <w:numId w:val="28"/>
              </w:numPr>
              <w:ind w:left="230" w:hanging="230"/>
            </w:pPr>
            <w:r w:rsidRPr="00103427">
              <w:rPr>
                <w:b/>
                <w:bCs/>
              </w:rPr>
              <w:t>Known monitoring:</w:t>
            </w:r>
          </w:p>
          <w:p w14:paraId="4D586150" w14:textId="0998B193" w:rsidR="00EB27E9" w:rsidRPr="00103427" w:rsidRDefault="00EB27E9" w:rsidP="00DA2200">
            <w:pPr>
              <w:pStyle w:val="ListParagraph"/>
              <w:keepNext/>
              <w:numPr>
                <w:ilvl w:val="0"/>
                <w:numId w:val="83"/>
              </w:numPr>
              <w:ind w:left="460" w:hanging="230"/>
            </w:pPr>
            <w:r w:rsidRPr="00103427">
              <w:t xml:space="preserve">BHWC post-restoration sediment related monitoring occurred in 2021, see </w:t>
            </w:r>
            <w:r w:rsidRPr="00103427">
              <w:rPr>
                <w:b/>
                <w:bCs/>
              </w:rPr>
              <w:t>Table B-</w:t>
            </w:r>
            <w:r w:rsidR="00096018">
              <w:rPr>
                <w:b/>
                <w:bCs/>
              </w:rPr>
              <w:t>3</w:t>
            </w:r>
            <w:r w:rsidRPr="00103427">
              <w:t>.</w:t>
            </w:r>
          </w:p>
          <w:p w14:paraId="1EB32E43" w14:textId="77777777" w:rsidR="00B27A0D" w:rsidRPr="00103427" w:rsidRDefault="00B27A0D" w:rsidP="00DA2200">
            <w:pPr>
              <w:keepNext/>
            </w:pPr>
          </w:p>
          <w:p w14:paraId="307BE554" w14:textId="77777777" w:rsidR="00B27A0D" w:rsidRPr="00103427" w:rsidRDefault="00B27A0D" w:rsidP="00DA2200">
            <w:pPr>
              <w:pStyle w:val="ListParagraph"/>
              <w:keepNext/>
              <w:numPr>
                <w:ilvl w:val="0"/>
                <w:numId w:val="28"/>
              </w:numPr>
              <w:ind w:left="230" w:hanging="230"/>
            </w:pPr>
            <w:r w:rsidRPr="00103427">
              <w:rPr>
                <w:b/>
                <w:bCs/>
              </w:rPr>
              <w:t>Justification:</w:t>
            </w:r>
          </w:p>
          <w:p w14:paraId="1C198722" w14:textId="77777777" w:rsidR="00B27A0D" w:rsidRPr="00103427" w:rsidRDefault="00B27A0D" w:rsidP="00DA2200">
            <w:pPr>
              <w:pStyle w:val="ListParagraph"/>
              <w:keepNext/>
              <w:numPr>
                <w:ilvl w:val="0"/>
                <w:numId w:val="85"/>
              </w:numPr>
              <w:ind w:left="460" w:hanging="230"/>
            </w:pPr>
            <w:r w:rsidRPr="00103427">
              <w:t>BHWC post-restoration monitoring showed all width-to-depth measurements met the water quality target.</w:t>
            </w:r>
          </w:p>
          <w:p w14:paraId="1A61DEFF" w14:textId="77777777" w:rsidR="00B27A0D" w:rsidRPr="00103427" w:rsidRDefault="00B27A0D" w:rsidP="00DA2200">
            <w:pPr>
              <w:pStyle w:val="ListParagraph"/>
              <w:keepNext/>
              <w:numPr>
                <w:ilvl w:val="0"/>
                <w:numId w:val="85"/>
              </w:numPr>
              <w:ind w:left="460" w:hanging="230"/>
            </w:pPr>
            <w:r w:rsidRPr="00103427">
              <w:t>Monitoring also indicated that two of the three Oregon Creek sites and all three sites exceeded the entrenchment ratio and percent riffle &lt; 2mm water quality targets, respectively.</w:t>
            </w:r>
          </w:p>
          <w:p w14:paraId="1F487E8F" w14:textId="77777777" w:rsidR="00B27A0D" w:rsidRPr="00103427" w:rsidRDefault="00B27A0D" w:rsidP="00DA2200">
            <w:pPr>
              <w:pStyle w:val="ListParagraph"/>
              <w:keepNext/>
              <w:numPr>
                <w:ilvl w:val="0"/>
                <w:numId w:val="85"/>
              </w:numPr>
              <w:ind w:left="460" w:hanging="230"/>
            </w:pPr>
            <w:r w:rsidRPr="00103427">
              <w:t>Recent monitoring has not been conducted.</w:t>
            </w:r>
          </w:p>
          <w:p w14:paraId="51A9F081" w14:textId="5F0D60D4" w:rsidR="00EB27E9" w:rsidRPr="00103427" w:rsidRDefault="00B27A0D" w:rsidP="00DA2200">
            <w:pPr>
              <w:pStyle w:val="ListParagraph"/>
              <w:keepNext/>
              <w:numPr>
                <w:ilvl w:val="0"/>
                <w:numId w:val="85"/>
              </w:numPr>
              <w:ind w:left="460" w:hanging="230"/>
            </w:pPr>
            <w:r w:rsidRPr="00103427">
              <w:t>Sufficient time has passed since the restoration work was completed.</w:t>
            </w:r>
          </w:p>
          <w:p w14:paraId="4403CFA3" w14:textId="77777777" w:rsidR="00B27A0D" w:rsidRPr="00103427" w:rsidRDefault="00B27A0D" w:rsidP="00DA2200">
            <w:pPr>
              <w:keepNext/>
            </w:pPr>
          </w:p>
          <w:p w14:paraId="40AFC9E0" w14:textId="77777777" w:rsidR="00EB27E9" w:rsidRPr="00103427" w:rsidRDefault="00EB27E9" w:rsidP="00DA2200">
            <w:pPr>
              <w:pStyle w:val="ListParagraph"/>
              <w:keepNext/>
              <w:numPr>
                <w:ilvl w:val="0"/>
                <w:numId w:val="28"/>
              </w:numPr>
              <w:ind w:left="230" w:hanging="230"/>
            </w:pPr>
            <w:r w:rsidRPr="00103427">
              <w:rPr>
                <w:b/>
                <w:bCs/>
              </w:rPr>
              <w:t>Recommendations:</w:t>
            </w:r>
          </w:p>
          <w:p w14:paraId="59744DF0" w14:textId="77777777" w:rsidR="00B27A0D" w:rsidRPr="00103427" w:rsidRDefault="00B27A0D" w:rsidP="00DA2200">
            <w:pPr>
              <w:pStyle w:val="ListParagraph"/>
              <w:keepNext/>
              <w:numPr>
                <w:ilvl w:val="3"/>
                <w:numId w:val="82"/>
              </w:numPr>
              <w:ind w:left="460" w:hanging="230"/>
            </w:pPr>
            <w:r w:rsidRPr="00103427">
              <w:t xml:space="preserve">Recommend reviewing and continuing implementing the TMDL recommendations summarized in </w:t>
            </w:r>
            <w:r w:rsidRPr="00103427">
              <w:rPr>
                <w:b/>
                <w:bCs/>
              </w:rPr>
              <w:t>Table 4-1</w:t>
            </w:r>
            <w:r w:rsidRPr="00103427">
              <w:t>; see the Upper and North Fork Big Hole River TMDL document for a more detailed list of recommended implementation activities.</w:t>
            </w:r>
          </w:p>
          <w:p w14:paraId="483571FD" w14:textId="427E7B02" w:rsidR="00B27A0D" w:rsidRPr="00103427" w:rsidRDefault="00B27A0D" w:rsidP="00DA2200">
            <w:pPr>
              <w:pStyle w:val="ListParagraph"/>
              <w:keepNext/>
              <w:numPr>
                <w:ilvl w:val="3"/>
                <w:numId w:val="82"/>
              </w:numPr>
              <w:ind w:left="460" w:hanging="230"/>
            </w:pPr>
            <w:r w:rsidRPr="00103427">
              <w:t>Recommend further monitoring be conducted to determine if enough time has passed since restoration for it to have observable effects.</w:t>
            </w:r>
          </w:p>
          <w:p w14:paraId="43F47282" w14:textId="4215CD5D" w:rsidR="00EB27E9" w:rsidRPr="00103427" w:rsidRDefault="00EB27E9" w:rsidP="00DA2200">
            <w:pPr>
              <w:pStyle w:val="ListParagraph"/>
              <w:keepNext/>
              <w:numPr>
                <w:ilvl w:val="3"/>
                <w:numId w:val="82"/>
              </w:numPr>
              <w:ind w:left="460" w:hanging="230"/>
            </w:pPr>
            <w:r w:rsidRPr="00103427">
              <w:t>Recommend performing sediment monitoring consistently to allow for comparisons between data sets (DEQ 2013) after restoration work has been completed.</w:t>
            </w:r>
          </w:p>
          <w:p w14:paraId="522E8000" w14:textId="64653D51" w:rsidR="00B27A0D" w:rsidRPr="00103427" w:rsidRDefault="00EB27E9" w:rsidP="00DA2200">
            <w:pPr>
              <w:pStyle w:val="ListParagraph"/>
              <w:keepNext/>
              <w:numPr>
                <w:ilvl w:val="3"/>
                <w:numId w:val="82"/>
              </w:numPr>
              <w:ind w:left="460" w:hanging="230"/>
            </w:pPr>
            <w:r w:rsidRPr="00103427">
              <w:t>Recommend entities that will conduct monitoring review the requirement of the Montana DEQ Western Montana Sediment Assessment Method: Considerations, Physical and Biological Parameters, and Decision Making (DEQ 2013).</w:t>
            </w:r>
          </w:p>
        </w:tc>
      </w:tr>
      <w:tr w:rsidR="00676684" w:rsidRPr="000C4C91" w14:paraId="5BF205A1" w14:textId="5CF1508C" w:rsidTr="00DA2200">
        <w:trPr>
          <w:cantSplit/>
          <w:trHeight w:val="1072"/>
        </w:trPr>
        <w:tc>
          <w:tcPr>
            <w:tcW w:w="1715" w:type="dxa"/>
            <w:vMerge/>
            <w:vAlign w:val="center"/>
          </w:tcPr>
          <w:p w14:paraId="6B7FE5F1" w14:textId="77777777" w:rsidR="00676684" w:rsidRPr="004E5F12" w:rsidRDefault="00676684" w:rsidP="00DA2200">
            <w:pPr>
              <w:keepNext/>
              <w:jc w:val="center"/>
            </w:pPr>
          </w:p>
        </w:tc>
        <w:tc>
          <w:tcPr>
            <w:tcW w:w="1710" w:type="dxa"/>
            <w:vMerge/>
            <w:vAlign w:val="center"/>
          </w:tcPr>
          <w:p w14:paraId="24A5349B" w14:textId="77777777" w:rsidR="00676684" w:rsidRPr="00514583" w:rsidRDefault="00676684" w:rsidP="00DA2200">
            <w:pPr>
              <w:keepNext/>
              <w:jc w:val="center"/>
            </w:pPr>
          </w:p>
        </w:tc>
        <w:tc>
          <w:tcPr>
            <w:tcW w:w="2070" w:type="dxa"/>
            <w:vAlign w:val="center"/>
          </w:tcPr>
          <w:p w14:paraId="70DFE111" w14:textId="77777777" w:rsidR="00676684" w:rsidRPr="00103427" w:rsidRDefault="00676684" w:rsidP="00DA2200">
            <w:pPr>
              <w:keepNext/>
              <w:jc w:val="center"/>
            </w:pPr>
            <w:r w:rsidRPr="00103427">
              <w:t>Metals</w:t>
            </w:r>
          </w:p>
        </w:tc>
        <w:tc>
          <w:tcPr>
            <w:tcW w:w="1350" w:type="dxa"/>
            <w:vAlign w:val="center"/>
          </w:tcPr>
          <w:p w14:paraId="1CD175B7" w14:textId="4E29FF65" w:rsidR="00676684" w:rsidRPr="00103427" w:rsidRDefault="00AA35A5" w:rsidP="00DA2200">
            <w:pPr>
              <w:keepNext/>
              <w:jc w:val="center"/>
            </w:pPr>
            <w:r>
              <w:t>b*</w:t>
            </w:r>
          </w:p>
        </w:tc>
        <w:tc>
          <w:tcPr>
            <w:tcW w:w="6115" w:type="dxa"/>
          </w:tcPr>
          <w:p w14:paraId="7A3937EA" w14:textId="15712A87" w:rsidR="00280C64" w:rsidRPr="00103427" w:rsidRDefault="00280C64" w:rsidP="00DA2200">
            <w:pPr>
              <w:pStyle w:val="ListParagraph"/>
              <w:keepNext/>
              <w:numPr>
                <w:ilvl w:val="0"/>
                <w:numId w:val="16"/>
              </w:numPr>
              <w:ind w:left="230" w:hanging="230"/>
            </w:pPr>
            <w:r w:rsidRPr="00103427">
              <w:rPr>
                <w:b/>
                <w:bCs/>
              </w:rPr>
              <w:t>Known restoration projects:</w:t>
            </w:r>
          </w:p>
          <w:p w14:paraId="1B0D11D3" w14:textId="3F9CB785" w:rsidR="00B76400" w:rsidRPr="00103427" w:rsidRDefault="00B76400" w:rsidP="00DA2200">
            <w:pPr>
              <w:pStyle w:val="ListParagraph"/>
              <w:keepNext/>
              <w:numPr>
                <w:ilvl w:val="1"/>
                <w:numId w:val="16"/>
              </w:numPr>
              <w:ind w:left="460" w:hanging="230"/>
            </w:pPr>
            <w:r w:rsidRPr="00103427">
              <w:t>BHWC 2022: Addressed upland sediment runoff from denuded hillslopes and reconstruct degraded section of upper Oregon Creek.</w:t>
            </w:r>
          </w:p>
          <w:p w14:paraId="278EE884" w14:textId="77777777" w:rsidR="00AA6978" w:rsidRPr="00103427" w:rsidRDefault="00AA6978" w:rsidP="00DA2200">
            <w:pPr>
              <w:pStyle w:val="ListParagraph"/>
              <w:keepNext/>
              <w:numPr>
                <w:ilvl w:val="1"/>
                <w:numId w:val="16"/>
              </w:numPr>
              <w:ind w:left="460" w:hanging="230"/>
            </w:pPr>
            <w:r w:rsidRPr="00103427">
              <w:t xml:space="preserve">BHWC 2019: Reconstructed 1,400 feet of stream channel historically channelized by placer mine activity. Created four acres of floodplain including floodplain spanning “detention ridges” to slow flows and trap sediment. </w:t>
            </w:r>
          </w:p>
          <w:p w14:paraId="307AEA65" w14:textId="77777777" w:rsidR="00AA6978" w:rsidRPr="00103427" w:rsidRDefault="00AA6978" w:rsidP="00DA2200">
            <w:pPr>
              <w:pStyle w:val="ListParagraph"/>
              <w:keepNext/>
              <w:numPr>
                <w:ilvl w:val="1"/>
                <w:numId w:val="16"/>
              </w:numPr>
              <w:ind w:left="460" w:hanging="230"/>
            </w:pPr>
            <w:r w:rsidRPr="00103427">
              <w:t>FWP 2019: Purchased 2 private land parcels (400 acres total) at the upper reaches of Oregon Creek.</w:t>
            </w:r>
          </w:p>
          <w:p w14:paraId="2B971AF7" w14:textId="77777777" w:rsidR="00B27A0D" w:rsidRPr="00103427" w:rsidRDefault="00B27A0D" w:rsidP="00DA2200">
            <w:pPr>
              <w:keepNext/>
            </w:pPr>
          </w:p>
          <w:p w14:paraId="198FF9D2" w14:textId="77777777" w:rsidR="00B27A0D" w:rsidRPr="00103427" w:rsidRDefault="00B27A0D" w:rsidP="00DA2200">
            <w:pPr>
              <w:pStyle w:val="ListParagraph"/>
              <w:keepNext/>
              <w:numPr>
                <w:ilvl w:val="0"/>
                <w:numId w:val="16"/>
              </w:numPr>
              <w:ind w:left="230" w:hanging="230"/>
            </w:pPr>
            <w:r w:rsidRPr="00103427">
              <w:rPr>
                <w:b/>
                <w:bCs/>
              </w:rPr>
              <w:t>Justification:</w:t>
            </w:r>
          </w:p>
          <w:p w14:paraId="3C5B06D6" w14:textId="30E69933" w:rsidR="00510567" w:rsidRPr="00103427" w:rsidRDefault="00B27A0D" w:rsidP="00DA2200">
            <w:pPr>
              <w:pStyle w:val="ListParagraph"/>
              <w:keepNext/>
              <w:numPr>
                <w:ilvl w:val="1"/>
                <w:numId w:val="16"/>
              </w:numPr>
              <w:ind w:left="460" w:hanging="230"/>
            </w:pPr>
            <w:r w:rsidRPr="00103427">
              <w:t>Enough time has passed since restoration work was completed for there to be observable effects.</w:t>
            </w:r>
          </w:p>
          <w:p w14:paraId="1587E74D" w14:textId="06BDB846" w:rsidR="00B27A0D" w:rsidRPr="00103427" w:rsidRDefault="00B27A0D" w:rsidP="00DA2200">
            <w:pPr>
              <w:pStyle w:val="ListParagraph"/>
              <w:keepNext/>
              <w:numPr>
                <w:ilvl w:val="1"/>
                <w:numId w:val="16"/>
              </w:numPr>
              <w:ind w:left="460" w:hanging="230"/>
            </w:pPr>
            <w:r w:rsidRPr="00103427">
              <w:t>No known metals monitoring has occurred.</w:t>
            </w:r>
          </w:p>
          <w:p w14:paraId="068C8956" w14:textId="4AA2AF33" w:rsidR="00B27A0D" w:rsidRPr="00103427" w:rsidRDefault="00B27A0D" w:rsidP="00DA2200">
            <w:pPr>
              <w:pStyle w:val="ListParagraph"/>
              <w:keepNext/>
              <w:numPr>
                <w:ilvl w:val="1"/>
                <w:numId w:val="16"/>
              </w:numPr>
              <w:ind w:left="460" w:hanging="230"/>
            </w:pPr>
            <w:r w:rsidRPr="00103427">
              <w:t>No data available to e</w:t>
            </w:r>
            <w:r w:rsidR="00435B3F" w:rsidRPr="00103427">
              <w:t>valuate</w:t>
            </w:r>
            <w:r w:rsidRPr="00103427">
              <w:t xml:space="preserve"> conditions/trends.</w:t>
            </w:r>
          </w:p>
          <w:p w14:paraId="04A6F55E" w14:textId="77777777" w:rsidR="00B27A0D" w:rsidRPr="00103427" w:rsidRDefault="00B27A0D" w:rsidP="00DA2200">
            <w:pPr>
              <w:keepNext/>
            </w:pPr>
          </w:p>
          <w:p w14:paraId="28DFAAEB" w14:textId="5BB2C2A4" w:rsidR="00510567" w:rsidRPr="00103427" w:rsidRDefault="00510567" w:rsidP="00DA2200">
            <w:pPr>
              <w:pStyle w:val="ListParagraph"/>
              <w:keepNext/>
              <w:numPr>
                <w:ilvl w:val="0"/>
                <w:numId w:val="16"/>
              </w:numPr>
              <w:ind w:left="230" w:hanging="230"/>
            </w:pPr>
            <w:r w:rsidRPr="00103427">
              <w:rPr>
                <w:b/>
                <w:bCs/>
              </w:rPr>
              <w:t>Recommendations:</w:t>
            </w:r>
          </w:p>
          <w:p w14:paraId="254981F8" w14:textId="77777777" w:rsidR="00D8670F" w:rsidRPr="00103427" w:rsidRDefault="00D8670F" w:rsidP="00DA2200">
            <w:pPr>
              <w:pStyle w:val="ListParagraph"/>
              <w:keepNext/>
              <w:numPr>
                <w:ilvl w:val="1"/>
                <w:numId w:val="16"/>
              </w:numPr>
              <w:ind w:left="460" w:hanging="230"/>
            </w:pPr>
            <w:r w:rsidRPr="00103427">
              <w:t xml:space="preserve">Recommend continuing to follow TMDL recommended restoration and monitoring activities summarized in </w:t>
            </w:r>
            <w:r w:rsidRPr="00103427">
              <w:rPr>
                <w:b/>
                <w:bCs/>
              </w:rPr>
              <w:t>Table 4-1</w:t>
            </w:r>
            <w:r w:rsidRPr="00103427">
              <w:t>; see the Middle and Lower Big Hole River TMDL document for a more detailed list of recommended implementation activities.</w:t>
            </w:r>
          </w:p>
          <w:p w14:paraId="3E7A1ED4" w14:textId="7712BF80" w:rsidR="00510567" w:rsidRPr="00103427" w:rsidRDefault="00B27A0D" w:rsidP="00DA2200">
            <w:pPr>
              <w:pStyle w:val="ListParagraph"/>
              <w:keepNext/>
              <w:numPr>
                <w:ilvl w:val="1"/>
                <w:numId w:val="16"/>
              </w:numPr>
              <w:ind w:left="460" w:hanging="230"/>
            </w:pPr>
            <w:r w:rsidRPr="00103427">
              <w:t>Metals monitoring should be conducted to determine if enough time has passed since res</w:t>
            </w:r>
            <w:r w:rsidR="00D8670F" w:rsidRPr="00103427">
              <w:t>toration efforts were completed for them to have an observable effect.</w:t>
            </w:r>
          </w:p>
          <w:p w14:paraId="30ABEED1" w14:textId="4B7A536D" w:rsidR="00AA6978" w:rsidRPr="00103427" w:rsidRDefault="00D8670F" w:rsidP="00DA2200">
            <w:pPr>
              <w:pStyle w:val="ListParagraph"/>
              <w:keepNext/>
              <w:numPr>
                <w:ilvl w:val="1"/>
                <w:numId w:val="16"/>
              </w:numPr>
              <w:ind w:left="460" w:hanging="230"/>
            </w:pPr>
            <w:r w:rsidRPr="00103427">
              <w:t>Entities that will conduct monitoring should review the requirements of the Montana DEQ Metals Assessment Method (DEQ 2012).</w:t>
            </w:r>
          </w:p>
        </w:tc>
      </w:tr>
      <w:tr w:rsidR="00676684" w:rsidRPr="000C4C91" w14:paraId="74A066A6" w14:textId="4EF5873D" w:rsidTr="00DA2200">
        <w:trPr>
          <w:cantSplit/>
          <w:trHeight w:val="536"/>
        </w:trPr>
        <w:tc>
          <w:tcPr>
            <w:tcW w:w="1715" w:type="dxa"/>
            <w:shd w:val="clear" w:color="auto" w:fill="auto"/>
            <w:vAlign w:val="center"/>
          </w:tcPr>
          <w:p w14:paraId="6ECEE5D9" w14:textId="77777777" w:rsidR="00676684" w:rsidRPr="00103427" w:rsidRDefault="00676684" w:rsidP="00DA2200">
            <w:pPr>
              <w:keepNext/>
              <w:jc w:val="center"/>
            </w:pPr>
            <w:r w:rsidRPr="00103427">
              <w:rPr>
                <w:b/>
                <w:bCs/>
              </w:rPr>
              <w:t>Pattengail Creek</w:t>
            </w:r>
            <w:r w:rsidRPr="00103427">
              <w:t>, headwaters to mouth (Wise River)</w:t>
            </w:r>
          </w:p>
        </w:tc>
        <w:tc>
          <w:tcPr>
            <w:tcW w:w="1710" w:type="dxa"/>
            <w:shd w:val="clear" w:color="auto" w:fill="auto"/>
            <w:vAlign w:val="center"/>
          </w:tcPr>
          <w:p w14:paraId="1254B969" w14:textId="77777777" w:rsidR="00676684" w:rsidRPr="00103427" w:rsidRDefault="00676684" w:rsidP="00DA2200">
            <w:pPr>
              <w:keepNext/>
              <w:jc w:val="center"/>
            </w:pPr>
            <w:r w:rsidRPr="00103427">
              <w:t>MT41D003_210</w:t>
            </w:r>
          </w:p>
        </w:tc>
        <w:tc>
          <w:tcPr>
            <w:tcW w:w="2070" w:type="dxa"/>
            <w:shd w:val="clear" w:color="auto" w:fill="auto"/>
            <w:vAlign w:val="center"/>
          </w:tcPr>
          <w:p w14:paraId="5759A31F" w14:textId="39B8A2E2" w:rsidR="00676684" w:rsidRPr="00103427" w:rsidRDefault="00676684" w:rsidP="00DA2200">
            <w:pPr>
              <w:keepNext/>
              <w:jc w:val="center"/>
            </w:pPr>
            <w:r w:rsidRPr="00103427">
              <w:t>Sedimentation, Habitat Alterations</w:t>
            </w:r>
            <w:r w:rsidRPr="00103427">
              <w:rPr>
                <w:vertAlign w:val="superscript"/>
              </w:rPr>
              <w:t>2</w:t>
            </w:r>
          </w:p>
        </w:tc>
        <w:tc>
          <w:tcPr>
            <w:tcW w:w="1350" w:type="dxa"/>
            <w:shd w:val="clear" w:color="auto" w:fill="auto"/>
            <w:vAlign w:val="center"/>
          </w:tcPr>
          <w:p w14:paraId="7BCA4D75" w14:textId="351E043E" w:rsidR="00676684" w:rsidRPr="00103427" w:rsidRDefault="00D8670F" w:rsidP="00DA2200">
            <w:pPr>
              <w:keepNext/>
              <w:jc w:val="center"/>
            </w:pPr>
            <w:r w:rsidRPr="00103427">
              <w:t>a</w:t>
            </w:r>
          </w:p>
        </w:tc>
        <w:tc>
          <w:tcPr>
            <w:tcW w:w="6115" w:type="dxa"/>
            <w:shd w:val="clear" w:color="auto" w:fill="auto"/>
          </w:tcPr>
          <w:p w14:paraId="725A07A6" w14:textId="77777777" w:rsidR="00D8670F" w:rsidRPr="00103427" w:rsidRDefault="00D8670F" w:rsidP="00DA2200">
            <w:pPr>
              <w:pStyle w:val="ListParagraph"/>
              <w:keepNext/>
              <w:numPr>
                <w:ilvl w:val="0"/>
                <w:numId w:val="25"/>
              </w:numPr>
              <w:ind w:left="230" w:hanging="230"/>
            </w:pPr>
            <w:r w:rsidRPr="00103427">
              <w:rPr>
                <w:b/>
                <w:bCs/>
              </w:rPr>
              <w:t>Justification:</w:t>
            </w:r>
          </w:p>
          <w:p w14:paraId="02E44D2A" w14:textId="55B645E9" w:rsidR="00D8670F" w:rsidRPr="00103427" w:rsidRDefault="00D8670F" w:rsidP="00DA2200">
            <w:pPr>
              <w:pStyle w:val="ListParagraph"/>
              <w:keepNext/>
              <w:numPr>
                <w:ilvl w:val="1"/>
                <w:numId w:val="25"/>
              </w:numPr>
              <w:ind w:left="460" w:hanging="230"/>
            </w:pPr>
            <w:r w:rsidRPr="00103427">
              <w:t>No known restoration or monitoring has occurred in this AU</w:t>
            </w:r>
            <w:r w:rsidR="00B85C3F">
              <w:t xml:space="preserve"> related to sediment</w:t>
            </w:r>
            <w:r w:rsidRPr="00103427">
              <w:t>.</w:t>
            </w:r>
          </w:p>
          <w:p w14:paraId="6F3F9EA8" w14:textId="5B036F57" w:rsidR="00D8670F" w:rsidRPr="00103427" w:rsidRDefault="00D8670F" w:rsidP="00DA2200">
            <w:pPr>
              <w:pStyle w:val="ListParagraph"/>
              <w:keepNext/>
              <w:numPr>
                <w:ilvl w:val="1"/>
                <w:numId w:val="25"/>
              </w:numPr>
              <w:ind w:left="460" w:hanging="230"/>
            </w:pPr>
            <w:r w:rsidRPr="00103427">
              <w:t>No data available to e</w:t>
            </w:r>
            <w:r w:rsidR="00435B3F" w:rsidRPr="00103427">
              <w:t>valuate</w:t>
            </w:r>
            <w:r w:rsidRPr="00103427">
              <w:t xml:space="preserve"> conditions/trends.</w:t>
            </w:r>
          </w:p>
          <w:p w14:paraId="6A42100D" w14:textId="39A34839" w:rsidR="00D8670F" w:rsidRPr="00103427" w:rsidRDefault="006700A6" w:rsidP="00DA2200">
            <w:pPr>
              <w:pStyle w:val="ListParagraph"/>
              <w:keepNext/>
              <w:numPr>
                <w:ilvl w:val="1"/>
                <w:numId w:val="25"/>
              </w:numPr>
              <w:ind w:left="460" w:hanging="230"/>
            </w:pPr>
            <w:r w:rsidRPr="00103427">
              <w:t xml:space="preserve">The </w:t>
            </w:r>
            <w:r w:rsidR="000D7F5F">
              <w:t xml:space="preserve">sources in </w:t>
            </w:r>
            <w:r w:rsidR="000D7F5F">
              <w:rPr>
                <w:b/>
                <w:bCs/>
              </w:rPr>
              <w:t>Table 3-1</w:t>
            </w:r>
            <w:r w:rsidR="000D7F5F">
              <w:t xml:space="preserve"> have not been addressed.</w:t>
            </w:r>
          </w:p>
          <w:p w14:paraId="53F38549" w14:textId="77777777" w:rsidR="00D8670F" w:rsidRPr="00103427" w:rsidRDefault="00D8670F" w:rsidP="00DA2200">
            <w:pPr>
              <w:keepNext/>
            </w:pPr>
          </w:p>
          <w:p w14:paraId="294E8FA9" w14:textId="06A104CE" w:rsidR="00510567" w:rsidRPr="00103427" w:rsidRDefault="00510567" w:rsidP="00DA2200">
            <w:pPr>
              <w:pStyle w:val="ListParagraph"/>
              <w:keepNext/>
              <w:numPr>
                <w:ilvl w:val="0"/>
                <w:numId w:val="25"/>
              </w:numPr>
              <w:ind w:left="230" w:hanging="230"/>
            </w:pPr>
            <w:r w:rsidRPr="00103427">
              <w:rPr>
                <w:b/>
                <w:bCs/>
              </w:rPr>
              <w:t>Recommendations:</w:t>
            </w:r>
          </w:p>
          <w:p w14:paraId="0CE7C0CE" w14:textId="235A1133" w:rsidR="00D8670F" w:rsidRPr="00103427" w:rsidRDefault="00D8670F" w:rsidP="00DA2200">
            <w:pPr>
              <w:pStyle w:val="ListParagraph"/>
              <w:keepNext/>
              <w:numPr>
                <w:ilvl w:val="1"/>
                <w:numId w:val="25"/>
              </w:numPr>
              <w:ind w:left="460" w:hanging="230"/>
            </w:pPr>
            <w:r w:rsidRPr="00103427">
              <w:t>Restoration should focus on riparian fencing, riparian restoration, off-channel stockwater</w:t>
            </w:r>
            <w:r w:rsidR="009148FC">
              <w:t xml:space="preserve"> projects</w:t>
            </w:r>
            <w:r w:rsidRPr="00103427">
              <w:t>,</w:t>
            </w:r>
            <w:r w:rsidR="009148FC">
              <w:t xml:space="preserve"> livestock</w:t>
            </w:r>
            <w:r w:rsidRPr="00103427">
              <w:t xml:space="preserve"> </w:t>
            </w:r>
            <w:r w:rsidR="006700A6" w:rsidRPr="00103427">
              <w:t xml:space="preserve">grazing management, </w:t>
            </w:r>
            <w:r w:rsidRPr="00103427">
              <w:t xml:space="preserve">and </w:t>
            </w:r>
            <w:r w:rsidR="009148FC">
              <w:t>unpaved road erosion control near streams</w:t>
            </w:r>
            <w:r w:rsidRPr="00103427">
              <w:t>.</w:t>
            </w:r>
          </w:p>
          <w:p w14:paraId="64AD8924" w14:textId="7073288E" w:rsidR="00D8670F" w:rsidRPr="00103427" w:rsidRDefault="00D8670F" w:rsidP="00DA2200">
            <w:pPr>
              <w:pStyle w:val="ListParagraph"/>
              <w:keepNext/>
              <w:numPr>
                <w:ilvl w:val="1"/>
                <w:numId w:val="25"/>
              </w:numPr>
              <w:ind w:left="460" w:hanging="230"/>
            </w:pPr>
            <w:r w:rsidRPr="00103427">
              <w:t xml:space="preserve">Recommend reviewing and continuing implementing the TMDL recommendations summarized in </w:t>
            </w:r>
            <w:r w:rsidRPr="00103427">
              <w:rPr>
                <w:b/>
                <w:bCs/>
              </w:rPr>
              <w:t>Table 4-1</w:t>
            </w:r>
            <w:r w:rsidRPr="00103427">
              <w:t>; see the Upper and North Fork Big Hole River TMDL document for a more detailed list of recommended implementation activities.</w:t>
            </w:r>
          </w:p>
          <w:p w14:paraId="3C521BA8" w14:textId="6B9CC441" w:rsidR="00D8670F" w:rsidRPr="00103427" w:rsidRDefault="00D8670F" w:rsidP="00DA2200">
            <w:pPr>
              <w:pStyle w:val="ListParagraph"/>
              <w:keepNext/>
              <w:numPr>
                <w:ilvl w:val="1"/>
                <w:numId w:val="25"/>
              </w:numPr>
              <w:ind w:left="460" w:hanging="230"/>
            </w:pPr>
            <w:r w:rsidRPr="00103427">
              <w:t>Additional restorat</w:t>
            </w:r>
            <w:r w:rsidR="00435B3F" w:rsidRPr="00103427">
              <w:t>ion</w:t>
            </w:r>
            <w:r w:rsidRPr="00103427">
              <w:t xml:space="preserve"> efforts are needed prior to conducting monitoring.</w:t>
            </w:r>
          </w:p>
        </w:tc>
      </w:tr>
      <w:tr w:rsidR="00676684" w:rsidRPr="000C4C91" w14:paraId="392BFC2D" w14:textId="34FBD678" w:rsidTr="00DA2200">
        <w:trPr>
          <w:cantSplit/>
          <w:trHeight w:val="536"/>
        </w:trPr>
        <w:tc>
          <w:tcPr>
            <w:tcW w:w="1715" w:type="dxa"/>
            <w:shd w:val="clear" w:color="auto" w:fill="auto"/>
            <w:vAlign w:val="center"/>
          </w:tcPr>
          <w:p w14:paraId="488EDA20" w14:textId="77777777" w:rsidR="00676684" w:rsidRPr="00103427" w:rsidRDefault="00676684" w:rsidP="00DA2200">
            <w:pPr>
              <w:keepNext/>
              <w:jc w:val="center"/>
            </w:pPr>
            <w:r w:rsidRPr="00103427">
              <w:rPr>
                <w:b/>
                <w:bCs/>
              </w:rPr>
              <w:t>Pine Creek</w:t>
            </w:r>
            <w:r w:rsidRPr="00103427">
              <w:t>, headwaters to mouth (Andrus Creek)</w:t>
            </w:r>
          </w:p>
        </w:tc>
        <w:tc>
          <w:tcPr>
            <w:tcW w:w="1710" w:type="dxa"/>
            <w:shd w:val="clear" w:color="auto" w:fill="auto"/>
            <w:vAlign w:val="center"/>
          </w:tcPr>
          <w:p w14:paraId="2B52E627" w14:textId="77777777" w:rsidR="00676684" w:rsidRPr="00103427" w:rsidRDefault="00676684" w:rsidP="00DA2200">
            <w:pPr>
              <w:keepNext/>
              <w:jc w:val="center"/>
            </w:pPr>
            <w:r w:rsidRPr="00103427">
              <w:t>MT41D004_160</w:t>
            </w:r>
          </w:p>
        </w:tc>
        <w:tc>
          <w:tcPr>
            <w:tcW w:w="2070" w:type="dxa"/>
            <w:shd w:val="clear" w:color="auto" w:fill="auto"/>
            <w:vAlign w:val="center"/>
          </w:tcPr>
          <w:p w14:paraId="2654288E" w14:textId="6B90E8F3" w:rsidR="00676684" w:rsidRPr="00103427" w:rsidRDefault="00676684" w:rsidP="00DA2200">
            <w:pPr>
              <w:keepNext/>
              <w:jc w:val="center"/>
            </w:pPr>
            <w:r w:rsidRPr="00103427">
              <w:t>Sedimentation, Habitat Alterations</w:t>
            </w:r>
            <w:r w:rsidRPr="00103427">
              <w:rPr>
                <w:vertAlign w:val="superscript"/>
              </w:rPr>
              <w:t>2</w:t>
            </w:r>
          </w:p>
        </w:tc>
        <w:tc>
          <w:tcPr>
            <w:tcW w:w="1350" w:type="dxa"/>
            <w:shd w:val="clear" w:color="auto" w:fill="auto"/>
            <w:vAlign w:val="center"/>
          </w:tcPr>
          <w:p w14:paraId="7CE830E1" w14:textId="389C1850" w:rsidR="00676684" w:rsidRPr="00103427" w:rsidRDefault="00765F2E" w:rsidP="00DA2200">
            <w:pPr>
              <w:keepNext/>
              <w:jc w:val="center"/>
            </w:pPr>
            <w:r w:rsidRPr="00103427">
              <w:t>a</w:t>
            </w:r>
          </w:p>
        </w:tc>
        <w:tc>
          <w:tcPr>
            <w:tcW w:w="6115" w:type="dxa"/>
            <w:shd w:val="clear" w:color="auto" w:fill="auto"/>
          </w:tcPr>
          <w:p w14:paraId="54298419" w14:textId="77777777" w:rsidR="00765F2E" w:rsidRPr="00103427" w:rsidRDefault="00765F2E" w:rsidP="00DA2200">
            <w:pPr>
              <w:pStyle w:val="ListParagraph"/>
              <w:keepNext/>
              <w:numPr>
                <w:ilvl w:val="0"/>
                <w:numId w:val="25"/>
              </w:numPr>
              <w:ind w:left="230" w:hanging="230"/>
            </w:pPr>
            <w:r w:rsidRPr="00103427">
              <w:rPr>
                <w:b/>
                <w:bCs/>
              </w:rPr>
              <w:t>Justification:</w:t>
            </w:r>
          </w:p>
          <w:p w14:paraId="57BD8401" w14:textId="3CFFAE01" w:rsidR="00765F2E" w:rsidRPr="00103427" w:rsidRDefault="00765F2E" w:rsidP="00DA2200">
            <w:pPr>
              <w:pStyle w:val="ListParagraph"/>
              <w:keepNext/>
              <w:numPr>
                <w:ilvl w:val="1"/>
                <w:numId w:val="25"/>
              </w:numPr>
              <w:ind w:left="460" w:hanging="230"/>
            </w:pPr>
            <w:r w:rsidRPr="00103427">
              <w:t>No known restoration or monitoring has occurred in this AU</w:t>
            </w:r>
            <w:r w:rsidR="00B85C3F">
              <w:t xml:space="preserve"> related to sediment</w:t>
            </w:r>
            <w:r w:rsidRPr="00103427">
              <w:t>.</w:t>
            </w:r>
          </w:p>
          <w:p w14:paraId="4AAB678E" w14:textId="11A09605" w:rsidR="00765F2E" w:rsidRPr="00103427" w:rsidRDefault="00765F2E" w:rsidP="00DA2200">
            <w:pPr>
              <w:pStyle w:val="ListParagraph"/>
              <w:keepNext/>
              <w:numPr>
                <w:ilvl w:val="1"/>
                <w:numId w:val="25"/>
              </w:numPr>
              <w:ind w:left="460" w:hanging="230"/>
            </w:pPr>
            <w:r w:rsidRPr="00103427">
              <w:t>No data available to e</w:t>
            </w:r>
            <w:r w:rsidR="00435B3F" w:rsidRPr="00103427">
              <w:t>valuate</w:t>
            </w:r>
            <w:r w:rsidRPr="00103427">
              <w:t xml:space="preserve"> conditions/trends.</w:t>
            </w:r>
          </w:p>
          <w:p w14:paraId="6ABE1502" w14:textId="49D75FE2" w:rsidR="00765F2E" w:rsidRPr="00103427" w:rsidRDefault="00765F2E" w:rsidP="00DA2200">
            <w:pPr>
              <w:pStyle w:val="ListParagraph"/>
              <w:keepNext/>
              <w:numPr>
                <w:ilvl w:val="1"/>
                <w:numId w:val="25"/>
              </w:numPr>
              <w:ind w:left="460" w:hanging="230"/>
            </w:pPr>
            <w:r w:rsidRPr="00103427">
              <w:t>The source</w:t>
            </w:r>
            <w:r w:rsidR="006700A6" w:rsidRPr="00103427">
              <w:t xml:space="preserve">s </w:t>
            </w:r>
            <w:r w:rsidR="000D7F5F">
              <w:t xml:space="preserve">in </w:t>
            </w:r>
            <w:r w:rsidR="000D7F5F">
              <w:rPr>
                <w:b/>
                <w:bCs/>
              </w:rPr>
              <w:t>Table 3-1</w:t>
            </w:r>
            <w:r w:rsidR="000D7F5F">
              <w:t>have not been addressed.</w:t>
            </w:r>
          </w:p>
          <w:p w14:paraId="0A8F7437" w14:textId="77777777" w:rsidR="00765F2E" w:rsidRPr="00103427" w:rsidRDefault="00765F2E" w:rsidP="00DA2200">
            <w:pPr>
              <w:keepNext/>
            </w:pPr>
          </w:p>
          <w:p w14:paraId="300419D6" w14:textId="687850BB" w:rsidR="00510567" w:rsidRPr="00103427" w:rsidRDefault="00510567" w:rsidP="00DA2200">
            <w:pPr>
              <w:pStyle w:val="ListParagraph"/>
              <w:keepNext/>
              <w:numPr>
                <w:ilvl w:val="0"/>
                <w:numId w:val="25"/>
              </w:numPr>
              <w:ind w:left="230" w:hanging="230"/>
            </w:pPr>
            <w:r w:rsidRPr="00103427">
              <w:rPr>
                <w:b/>
                <w:bCs/>
              </w:rPr>
              <w:t>Recommendations:</w:t>
            </w:r>
          </w:p>
          <w:p w14:paraId="51174F15" w14:textId="3B2B2404" w:rsidR="00765F2E" w:rsidRPr="00103427" w:rsidRDefault="00765F2E" w:rsidP="00DA2200">
            <w:pPr>
              <w:pStyle w:val="ListParagraph"/>
              <w:keepNext/>
              <w:numPr>
                <w:ilvl w:val="3"/>
                <w:numId w:val="64"/>
              </w:numPr>
              <w:ind w:left="460" w:hanging="230"/>
            </w:pPr>
            <w:r w:rsidRPr="00103427">
              <w:t xml:space="preserve">Restoration should focus on riparian fencing, riparian restoration, </w:t>
            </w:r>
            <w:r w:rsidR="009148FC">
              <w:t xml:space="preserve">off-channel stockwater projects, livestock </w:t>
            </w:r>
            <w:r w:rsidR="006700A6" w:rsidRPr="00103427">
              <w:t>grazing ma</w:t>
            </w:r>
            <w:r w:rsidR="009148FC">
              <w:t>nagement, and long-term riparian zone vegetation management.</w:t>
            </w:r>
          </w:p>
          <w:p w14:paraId="745D38A1" w14:textId="1755C946" w:rsidR="00EB5D1E" w:rsidRPr="00103427" w:rsidRDefault="00EB5D1E" w:rsidP="00DA2200">
            <w:pPr>
              <w:pStyle w:val="ListParagraph"/>
              <w:keepNext/>
              <w:numPr>
                <w:ilvl w:val="3"/>
                <w:numId w:val="64"/>
              </w:numPr>
              <w:ind w:left="460" w:hanging="230"/>
            </w:pPr>
            <w:r w:rsidRPr="00103427">
              <w:t xml:space="preserve">Recommend reviewing and continuing implementing the TMDL recommendations summarized in </w:t>
            </w:r>
            <w:r w:rsidRPr="00103427">
              <w:rPr>
                <w:b/>
                <w:bCs/>
              </w:rPr>
              <w:t>Table 4-1</w:t>
            </w:r>
            <w:r w:rsidRPr="00103427">
              <w:t>; see the Upper and North Fork Big Hole River TMDL document for a more detailed list of recommended implementation activities.</w:t>
            </w:r>
          </w:p>
          <w:p w14:paraId="3C5F9CA6" w14:textId="51855ACF" w:rsidR="00D8670F" w:rsidRPr="00103427" w:rsidRDefault="00765F2E" w:rsidP="00DA2200">
            <w:pPr>
              <w:pStyle w:val="ListParagraph"/>
              <w:keepNext/>
              <w:numPr>
                <w:ilvl w:val="1"/>
                <w:numId w:val="25"/>
              </w:numPr>
              <w:ind w:left="460" w:hanging="230"/>
            </w:pPr>
            <w:r w:rsidRPr="00103427">
              <w:t>Additional resto</w:t>
            </w:r>
            <w:r w:rsidR="00435B3F" w:rsidRPr="00103427">
              <w:t>ration</w:t>
            </w:r>
            <w:r w:rsidRPr="00103427">
              <w:t xml:space="preserve"> efforts are needed prior to conducting monitoring.</w:t>
            </w:r>
          </w:p>
        </w:tc>
      </w:tr>
      <w:tr w:rsidR="00676684" w:rsidRPr="000C4C91" w14:paraId="471BC4D9" w14:textId="3B096B17" w:rsidTr="00DA2200">
        <w:trPr>
          <w:cantSplit/>
          <w:trHeight w:val="938"/>
        </w:trPr>
        <w:tc>
          <w:tcPr>
            <w:tcW w:w="1715" w:type="dxa"/>
            <w:vMerge w:val="restart"/>
            <w:shd w:val="clear" w:color="auto" w:fill="auto"/>
            <w:vAlign w:val="center"/>
          </w:tcPr>
          <w:p w14:paraId="67760BD5" w14:textId="77777777" w:rsidR="00676684" w:rsidRPr="00103427" w:rsidRDefault="00676684" w:rsidP="00DA2200">
            <w:pPr>
              <w:keepNext/>
              <w:jc w:val="center"/>
            </w:pPr>
            <w:r w:rsidRPr="00103427">
              <w:rPr>
                <w:b/>
                <w:bCs/>
              </w:rPr>
              <w:t>Rochester Creek</w:t>
            </w:r>
            <w:r w:rsidRPr="00103427">
              <w:t>, headwaters to mouth (Big Hole River), T3S R6W S29</w:t>
            </w:r>
          </w:p>
        </w:tc>
        <w:tc>
          <w:tcPr>
            <w:tcW w:w="1710" w:type="dxa"/>
            <w:vMerge w:val="restart"/>
            <w:shd w:val="clear" w:color="auto" w:fill="auto"/>
            <w:vAlign w:val="center"/>
          </w:tcPr>
          <w:p w14:paraId="36B0E124" w14:textId="77777777" w:rsidR="00676684" w:rsidRPr="00103427" w:rsidRDefault="00676684" w:rsidP="00DA2200">
            <w:pPr>
              <w:keepNext/>
              <w:jc w:val="center"/>
            </w:pPr>
            <w:r w:rsidRPr="00103427">
              <w:t>MT41D002_160</w:t>
            </w:r>
          </w:p>
        </w:tc>
        <w:tc>
          <w:tcPr>
            <w:tcW w:w="2070" w:type="dxa"/>
            <w:shd w:val="clear" w:color="auto" w:fill="auto"/>
            <w:vAlign w:val="center"/>
          </w:tcPr>
          <w:p w14:paraId="3AB9F819" w14:textId="59C5EB77" w:rsidR="00676684" w:rsidRPr="00103427" w:rsidRDefault="00676684" w:rsidP="00DA2200">
            <w:pPr>
              <w:keepNext/>
              <w:jc w:val="center"/>
            </w:pPr>
            <w:r w:rsidRPr="00103427">
              <w:t>Sedimentation, Habitat Alterations</w:t>
            </w:r>
            <w:r w:rsidRPr="00103427">
              <w:rPr>
                <w:vertAlign w:val="superscript"/>
              </w:rPr>
              <w:t>2</w:t>
            </w:r>
          </w:p>
        </w:tc>
        <w:tc>
          <w:tcPr>
            <w:tcW w:w="1350" w:type="dxa"/>
            <w:shd w:val="clear" w:color="auto" w:fill="auto"/>
            <w:vAlign w:val="center"/>
          </w:tcPr>
          <w:p w14:paraId="383C386F" w14:textId="1DD0AB90" w:rsidR="00676684" w:rsidRPr="00103427" w:rsidRDefault="00435B3F" w:rsidP="00DA2200">
            <w:pPr>
              <w:keepNext/>
              <w:jc w:val="center"/>
            </w:pPr>
            <w:r w:rsidRPr="00103427">
              <w:t>a</w:t>
            </w:r>
          </w:p>
        </w:tc>
        <w:tc>
          <w:tcPr>
            <w:tcW w:w="6115" w:type="dxa"/>
            <w:shd w:val="clear" w:color="auto" w:fill="auto"/>
          </w:tcPr>
          <w:p w14:paraId="69F1969D" w14:textId="77777777" w:rsidR="00435B3F" w:rsidRPr="00103427" w:rsidRDefault="00435B3F" w:rsidP="00DA2200">
            <w:pPr>
              <w:pStyle w:val="ListParagraph"/>
              <w:keepNext/>
              <w:numPr>
                <w:ilvl w:val="0"/>
                <w:numId w:val="25"/>
              </w:numPr>
              <w:ind w:left="230" w:hanging="230"/>
            </w:pPr>
            <w:r w:rsidRPr="00103427">
              <w:rPr>
                <w:b/>
                <w:bCs/>
              </w:rPr>
              <w:t>Justification:</w:t>
            </w:r>
          </w:p>
          <w:p w14:paraId="742C066F" w14:textId="77777777" w:rsidR="00435B3F" w:rsidRPr="00103427" w:rsidRDefault="00435B3F" w:rsidP="00DA2200">
            <w:pPr>
              <w:pStyle w:val="ListParagraph"/>
              <w:keepNext/>
              <w:numPr>
                <w:ilvl w:val="1"/>
                <w:numId w:val="25"/>
              </w:numPr>
              <w:ind w:left="460" w:hanging="230"/>
            </w:pPr>
            <w:r w:rsidRPr="00103427">
              <w:t>No known restoration or monitoring has occurred in this AU related to the sediment impairment.</w:t>
            </w:r>
          </w:p>
          <w:p w14:paraId="114D3F80" w14:textId="77777777" w:rsidR="00435B3F" w:rsidRPr="00103427" w:rsidRDefault="00435B3F" w:rsidP="00DA2200">
            <w:pPr>
              <w:pStyle w:val="ListParagraph"/>
              <w:keepNext/>
              <w:numPr>
                <w:ilvl w:val="1"/>
                <w:numId w:val="25"/>
              </w:numPr>
              <w:ind w:left="460" w:hanging="230"/>
            </w:pPr>
            <w:r w:rsidRPr="00103427">
              <w:t>No data available to evaluate conditions/trends.</w:t>
            </w:r>
          </w:p>
          <w:p w14:paraId="4BFB4077" w14:textId="4761DE55" w:rsidR="000D7F5F" w:rsidRPr="00103427" w:rsidRDefault="00435B3F" w:rsidP="00DA2200">
            <w:pPr>
              <w:pStyle w:val="ListParagraph"/>
              <w:keepNext/>
              <w:numPr>
                <w:ilvl w:val="1"/>
                <w:numId w:val="25"/>
              </w:numPr>
              <w:ind w:left="460" w:hanging="230"/>
            </w:pPr>
            <w:r w:rsidRPr="00103427">
              <w:t xml:space="preserve">The </w:t>
            </w:r>
            <w:r w:rsidR="000D7F5F">
              <w:t xml:space="preserve">sources in </w:t>
            </w:r>
            <w:r w:rsidR="000D7F5F">
              <w:rPr>
                <w:b/>
                <w:bCs/>
              </w:rPr>
              <w:t xml:space="preserve">Table 3-1 </w:t>
            </w:r>
            <w:r w:rsidR="000D7F5F">
              <w:t>have not been addressed.</w:t>
            </w:r>
          </w:p>
          <w:p w14:paraId="4E006BE2" w14:textId="77777777" w:rsidR="00435B3F" w:rsidRPr="00103427" w:rsidRDefault="00435B3F" w:rsidP="00DA2200">
            <w:pPr>
              <w:keepNext/>
            </w:pPr>
          </w:p>
          <w:p w14:paraId="7D9002CB" w14:textId="73CD653E" w:rsidR="00EB5D1E" w:rsidRPr="00103427" w:rsidRDefault="008F50C4" w:rsidP="00DA2200">
            <w:pPr>
              <w:pStyle w:val="ListParagraph"/>
              <w:keepNext/>
              <w:numPr>
                <w:ilvl w:val="0"/>
                <w:numId w:val="25"/>
              </w:numPr>
              <w:ind w:left="230" w:hanging="230"/>
            </w:pPr>
            <w:r w:rsidRPr="00103427">
              <w:rPr>
                <w:b/>
                <w:bCs/>
              </w:rPr>
              <w:t>Recommendations:</w:t>
            </w:r>
          </w:p>
          <w:p w14:paraId="2859DF13" w14:textId="2DDCD75F" w:rsidR="00435B3F" w:rsidRPr="00103427" w:rsidRDefault="00435B3F" w:rsidP="00DA2200">
            <w:pPr>
              <w:pStyle w:val="ListParagraph"/>
              <w:keepNext/>
              <w:numPr>
                <w:ilvl w:val="1"/>
                <w:numId w:val="25"/>
              </w:numPr>
              <w:ind w:left="460" w:hanging="230"/>
            </w:pPr>
            <w:r w:rsidRPr="00103427">
              <w:t>Restoration should focus on riparian fencing, riparian restoration, off-channel stockwater</w:t>
            </w:r>
            <w:r w:rsidR="009148FC">
              <w:t xml:space="preserve"> projects</w:t>
            </w:r>
            <w:r w:rsidRPr="00103427">
              <w:t>,</w:t>
            </w:r>
            <w:r w:rsidR="009148FC">
              <w:t xml:space="preserve"> livestock</w:t>
            </w:r>
            <w:r w:rsidRPr="00103427">
              <w:t xml:space="preserve"> </w:t>
            </w:r>
            <w:r w:rsidR="006700A6" w:rsidRPr="00103427">
              <w:t xml:space="preserve">grazing management, </w:t>
            </w:r>
            <w:r w:rsidRPr="00103427">
              <w:t xml:space="preserve">and </w:t>
            </w:r>
            <w:r w:rsidR="009148FC">
              <w:t>unpaved road erosion control near streams</w:t>
            </w:r>
            <w:r w:rsidRPr="00103427">
              <w:t>.</w:t>
            </w:r>
          </w:p>
          <w:p w14:paraId="7E90312B" w14:textId="77777777" w:rsidR="00435B3F" w:rsidRPr="00103427" w:rsidRDefault="00EB5D1E" w:rsidP="00DA2200">
            <w:pPr>
              <w:pStyle w:val="ListParagraph"/>
              <w:keepNext/>
              <w:numPr>
                <w:ilvl w:val="1"/>
                <w:numId w:val="25"/>
              </w:numPr>
              <w:ind w:left="460" w:hanging="230"/>
            </w:pPr>
            <w:r w:rsidRPr="00103427">
              <w:t xml:space="preserve">Recommend reviewing and continuing implementing the TMDL recommendations summarized in </w:t>
            </w:r>
            <w:r w:rsidRPr="00103427">
              <w:rPr>
                <w:b/>
                <w:bCs/>
              </w:rPr>
              <w:t>Table 4-1</w:t>
            </w:r>
            <w:r w:rsidRPr="00103427">
              <w:t>; see the Upper and North Fork Big Hole River TMDL document for a more detailed list of recommended implementation activities.</w:t>
            </w:r>
          </w:p>
          <w:p w14:paraId="735E2293" w14:textId="2D583514" w:rsidR="00435B3F" w:rsidRPr="00103427" w:rsidRDefault="00435B3F" w:rsidP="00DA2200">
            <w:pPr>
              <w:pStyle w:val="ListParagraph"/>
              <w:keepNext/>
              <w:numPr>
                <w:ilvl w:val="1"/>
                <w:numId w:val="25"/>
              </w:numPr>
              <w:ind w:left="460" w:hanging="230"/>
            </w:pPr>
            <w:r w:rsidRPr="00103427">
              <w:t>Additional restoration efforts are needed prior to conducting monitoring.</w:t>
            </w:r>
          </w:p>
        </w:tc>
      </w:tr>
      <w:tr w:rsidR="00676684" w:rsidRPr="000C4C91" w14:paraId="3A11222D" w14:textId="7D615DB4" w:rsidTr="00DA2200">
        <w:trPr>
          <w:cantSplit/>
          <w:trHeight w:val="937"/>
        </w:trPr>
        <w:tc>
          <w:tcPr>
            <w:tcW w:w="1715" w:type="dxa"/>
            <w:vMerge/>
            <w:vAlign w:val="center"/>
          </w:tcPr>
          <w:p w14:paraId="0F5B9EBD" w14:textId="77777777" w:rsidR="00676684" w:rsidRPr="004E5F12" w:rsidRDefault="00676684" w:rsidP="00DA2200">
            <w:pPr>
              <w:keepNext/>
              <w:jc w:val="center"/>
            </w:pPr>
          </w:p>
        </w:tc>
        <w:tc>
          <w:tcPr>
            <w:tcW w:w="1710" w:type="dxa"/>
            <w:vMerge/>
            <w:vAlign w:val="center"/>
          </w:tcPr>
          <w:p w14:paraId="48E56D56" w14:textId="77777777" w:rsidR="00676684" w:rsidRPr="00514583" w:rsidRDefault="00676684" w:rsidP="00DA2200">
            <w:pPr>
              <w:keepNext/>
              <w:jc w:val="center"/>
            </w:pPr>
          </w:p>
        </w:tc>
        <w:tc>
          <w:tcPr>
            <w:tcW w:w="2070" w:type="dxa"/>
            <w:vAlign w:val="center"/>
          </w:tcPr>
          <w:p w14:paraId="24A04A52" w14:textId="77777777" w:rsidR="00676684" w:rsidRPr="009A5B23" w:rsidRDefault="00676684" w:rsidP="00DA2200">
            <w:pPr>
              <w:keepNext/>
              <w:jc w:val="center"/>
            </w:pPr>
            <w:r w:rsidRPr="009A5B23">
              <w:t>Metals</w:t>
            </w:r>
          </w:p>
        </w:tc>
        <w:tc>
          <w:tcPr>
            <w:tcW w:w="1350" w:type="dxa"/>
            <w:vAlign w:val="center"/>
          </w:tcPr>
          <w:p w14:paraId="3855B200" w14:textId="73D0BF92" w:rsidR="00676684" w:rsidRPr="009A5B23" w:rsidRDefault="00FD3550" w:rsidP="00DA2200">
            <w:pPr>
              <w:keepNext/>
              <w:jc w:val="center"/>
            </w:pPr>
            <w:r w:rsidRPr="009A5B23">
              <w:t>a</w:t>
            </w:r>
          </w:p>
        </w:tc>
        <w:tc>
          <w:tcPr>
            <w:tcW w:w="6115" w:type="dxa"/>
          </w:tcPr>
          <w:p w14:paraId="1A8D8F14" w14:textId="77777777" w:rsidR="00897538" w:rsidRPr="009A5B23" w:rsidRDefault="00897538" w:rsidP="00DA2200">
            <w:pPr>
              <w:pStyle w:val="ListParagraph"/>
              <w:keepNext/>
              <w:numPr>
                <w:ilvl w:val="0"/>
                <w:numId w:val="16"/>
              </w:numPr>
              <w:ind w:left="230" w:hanging="230"/>
            </w:pPr>
            <w:r w:rsidRPr="009A5B23">
              <w:rPr>
                <w:b/>
                <w:bCs/>
              </w:rPr>
              <w:t>Justification:</w:t>
            </w:r>
          </w:p>
          <w:p w14:paraId="1FF5E3E0" w14:textId="77777777" w:rsidR="00897538" w:rsidRPr="009A5B23" w:rsidRDefault="00897538" w:rsidP="00DA2200">
            <w:pPr>
              <w:pStyle w:val="ListParagraph"/>
              <w:keepNext/>
              <w:numPr>
                <w:ilvl w:val="1"/>
                <w:numId w:val="16"/>
              </w:numPr>
              <w:ind w:left="460" w:hanging="230"/>
            </w:pPr>
            <w:r w:rsidRPr="009A5B23">
              <w:t>No known restoration work has occurred that addresses the sources of metals (abandoned mines) within this assessment unit.</w:t>
            </w:r>
          </w:p>
          <w:p w14:paraId="74D99A4B" w14:textId="0FF1E3CF" w:rsidR="00897538" w:rsidRPr="009A5B23" w:rsidRDefault="00897538" w:rsidP="00DA2200">
            <w:pPr>
              <w:pStyle w:val="ListParagraph"/>
              <w:keepNext/>
              <w:numPr>
                <w:ilvl w:val="1"/>
                <w:numId w:val="16"/>
              </w:numPr>
              <w:ind w:left="460" w:hanging="230"/>
            </w:pPr>
            <w:r w:rsidRPr="009A5B23">
              <w:t>No data available to evaluate conditions/trends.</w:t>
            </w:r>
          </w:p>
          <w:p w14:paraId="65F3010A" w14:textId="161E9E92" w:rsidR="00897538" w:rsidRPr="009A5B23" w:rsidRDefault="00897538" w:rsidP="00DA2200">
            <w:pPr>
              <w:pStyle w:val="ListParagraph"/>
              <w:keepNext/>
              <w:numPr>
                <w:ilvl w:val="1"/>
                <w:numId w:val="16"/>
              </w:numPr>
              <w:ind w:left="460" w:hanging="230"/>
            </w:pPr>
            <w:r w:rsidRPr="009A5B23">
              <w:t xml:space="preserve">Priority abandoned mines listed in the Upper and North Fork Big Hole TMDL document that need to be addressed are </w:t>
            </w:r>
            <w:proofErr w:type="spellStart"/>
            <w:r w:rsidRPr="009A5B23">
              <w:t>Watseca</w:t>
            </w:r>
            <w:proofErr w:type="spellEnd"/>
            <w:r w:rsidRPr="009A5B23">
              <w:t xml:space="preserve"> Mine and the Thistle Mine tailings.</w:t>
            </w:r>
          </w:p>
          <w:p w14:paraId="5AE1FC04" w14:textId="77777777" w:rsidR="00897538" w:rsidRPr="009A5B23" w:rsidRDefault="00897538" w:rsidP="00DA2200">
            <w:pPr>
              <w:keepNext/>
            </w:pPr>
          </w:p>
          <w:p w14:paraId="4C671D14" w14:textId="3C094670" w:rsidR="008F50C4" w:rsidRPr="009A5B23" w:rsidRDefault="008F50C4" w:rsidP="00DA2200">
            <w:pPr>
              <w:pStyle w:val="ListParagraph"/>
              <w:keepNext/>
              <w:numPr>
                <w:ilvl w:val="0"/>
                <w:numId w:val="16"/>
              </w:numPr>
              <w:ind w:left="230" w:hanging="230"/>
            </w:pPr>
            <w:r w:rsidRPr="009A5B23">
              <w:rPr>
                <w:b/>
                <w:bCs/>
              </w:rPr>
              <w:t>Recommendations:</w:t>
            </w:r>
          </w:p>
          <w:p w14:paraId="6054C1D5" w14:textId="592FA659" w:rsidR="00EB5D1E" w:rsidRPr="009A5B23" w:rsidRDefault="00897538" w:rsidP="00DA2200">
            <w:pPr>
              <w:pStyle w:val="ListParagraph"/>
              <w:keepNext/>
              <w:numPr>
                <w:ilvl w:val="1"/>
                <w:numId w:val="16"/>
              </w:numPr>
              <w:ind w:left="460" w:hanging="230"/>
            </w:pPr>
            <w:r w:rsidRPr="009A5B23">
              <w:t>Restoration should focus on</w:t>
            </w:r>
            <w:r w:rsidR="00EB5D1E" w:rsidRPr="009A5B23">
              <w:t xml:space="preserve"> abandoned mine restoration at the </w:t>
            </w:r>
            <w:proofErr w:type="spellStart"/>
            <w:r w:rsidRPr="009A5B23">
              <w:t>Watseca</w:t>
            </w:r>
            <w:proofErr w:type="spellEnd"/>
            <w:r w:rsidRPr="009A5B23">
              <w:t xml:space="preserve"> Mine and the Thistle Mine tailings</w:t>
            </w:r>
            <w:r w:rsidR="00EB5D1E" w:rsidRPr="009A5B23">
              <w:t xml:space="preserve"> to address the metals impairment.</w:t>
            </w:r>
          </w:p>
          <w:p w14:paraId="07A46354" w14:textId="77777777" w:rsidR="00676684" w:rsidRPr="009A5B23" w:rsidRDefault="00B54797" w:rsidP="00DA2200">
            <w:pPr>
              <w:pStyle w:val="ListParagraph"/>
              <w:keepNext/>
              <w:numPr>
                <w:ilvl w:val="1"/>
                <w:numId w:val="16"/>
              </w:numPr>
              <w:ind w:left="460" w:hanging="230"/>
            </w:pPr>
            <w:r w:rsidRPr="009A5B23">
              <w:t xml:space="preserve">Recommend following TMDL recommended restoration and monitoring activities summarized in </w:t>
            </w:r>
            <w:r w:rsidRPr="009A5B23">
              <w:rPr>
                <w:b/>
                <w:bCs/>
              </w:rPr>
              <w:t>Table 4-1</w:t>
            </w:r>
            <w:r w:rsidR="00D44FB2" w:rsidRPr="009A5B23">
              <w:t>; see the</w:t>
            </w:r>
            <w:r w:rsidR="00897538" w:rsidRPr="009A5B23">
              <w:t xml:space="preserve"> Upper and North Fork</w:t>
            </w:r>
            <w:r w:rsidR="00D44FB2" w:rsidRPr="009A5B23">
              <w:t xml:space="preserve"> Hole River TMDL document for a more detailed list of recommended implementation activities.</w:t>
            </w:r>
          </w:p>
          <w:p w14:paraId="1B54CFC8" w14:textId="263C6D2A" w:rsidR="00897538" w:rsidRPr="009A5B23" w:rsidRDefault="00897538" w:rsidP="00DA2200">
            <w:pPr>
              <w:pStyle w:val="ListParagraph"/>
              <w:keepNext/>
              <w:numPr>
                <w:ilvl w:val="1"/>
                <w:numId w:val="16"/>
              </w:numPr>
              <w:ind w:left="460" w:hanging="230"/>
            </w:pPr>
            <w:r w:rsidRPr="009A5B23">
              <w:t>Additional restoration efforts are needed prior to conducting monitoring.</w:t>
            </w:r>
          </w:p>
        </w:tc>
      </w:tr>
      <w:tr w:rsidR="00676684" w:rsidRPr="000C4C91" w14:paraId="6C0EFAF5" w14:textId="1FB3FC35" w:rsidTr="00DA2200">
        <w:trPr>
          <w:cantSplit/>
          <w:trHeight w:val="536"/>
        </w:trPr>
        <w:tc>
          <w:tcPr>
            <w:tcW w:w="1715" w:type="dxa"/>
            <w:vAlign w:val="center"/>
          </w:tcPr>
          <w:p w14:paraId="3E58F3FC" w14:textId="77777777" w:rsidR="00676684" w:rsidRPr="009A5B23" w:rsidRDefault="00676684" w:rsidP="00DA2200">
            <w:pPr>
              <w:keepNext/>
              <w:jc w:val="center"/>
            </w:pPr>
            <w:r w:rsidRPr="009A5B23">
              <w:rPr>
                <w:b/>
                <w:bCs/>
              </w:rPr>
              <w:t>Rock Creek</w:t>
            </w:r>
            <w:r w:rsidRPr="009A5B23">
              <w:t>, headwaters to mouth (Big Hole River)</w:t>
            </w:r>
          </w:p>
        </w:tc>
        <w:tc>
          <w:tcPr>
            <w:tcW w:w="1710" w:type="dxa"/>
            <w:vAlign w:val="center"/>
          </w:tcPr>
          <w:p w14:paraId="7594EA01" w14:textId="77777777" w:rsidR="00676684" w:rsidRPr="009A5B23" w:rsidRDefault="00676684" w:rsidP="00DA2200">
            <w:pPr>
              <w:keepNext/>
              <w:jc w:val="center"/>
            </w:pPr>
            <w:r w:rsidRPr="009A5B23">
              <w:t>MT41D004_120</w:t>
            </w:r>
          </w:p>
        </w:tc>
        <w:tc>
          <w:tcPr>
            <w:tcW w:w="2070" w:type="dxa"/>
            <w:vAlign w:val="center"/>
          </w:tcPr>
          <w:p w14:paraId="6CE211EF" w14:textId="733EB845" w:rsidR="00676684" w:rsidRPr="009A5B23" w:rsidRDefault="00676684" w:rsidP="00DA2200">
            <w:pPr>
              <w:keepNext/>
              <w:jc w:val="center"/>
            </w:pPr>
            <w:r w:rsidRPr="009A5B23">
              <w:t>Sedimentation, Habitat Alterations</w:t>
            </w:r>
            <w:r w:rsidRPr="009A5B23">
              <w:rPr>
                <w:vertAlign w:val="superscript"/>
              </w:rPr>
              <w:t>2</w:t>
            </w:r>
          </w:p>
        </w:tc>
        <w:tc>
          <w:tcPr>
            <w:tcW w:w="1350" w:type="dxa"/>
            <w:vAlign w:val="center"/>
          </w:tcPr>
          <w:p w14:paraId="25BD9566" w14:textId="21E923B6" w:rsidR="00676684" w:rsidRPr="009A5B23" w:rsidRDefault="001D6073" w:rsidP="00DA2200">
            <w:pPr>
              <w:keepNext/>
              <w:jc w:val="center"/>
            </w:pPr>
            <w:r w:rsidRPr="009A5B23">
              <w:t>a</w:t>
            </w:r>
          </w:p>
        </w:tc>
        <w:tc>
          <w:tcPr>
            <w:tcW w:w="6115" w:type="dxa"/>
          </w:tcPr>
          <w:p w14:paraId="640CEA4C" w14:textId="72539D0E" w:rsidR="00C81E93" w:rsidRPr="009A5B23" w:rsidRDefault="00C81E93" w:rsidP="00DA2200">
            <w:pPr>
              <w:pStyle w:val="ListParagraph"/>
              <w:keepNext/>
              <w:numPr>
                <w:ilvl w:val="0"/>
                <w:numId w:val="96"/>
              </w:numPr>
              <w:ind w:left="230" w:hanging="230"/>
            </w:pPr>
            <w:r w:rsidRPr="009A5B23">
              <w:rPr>
                <w:b/>
                <w:bCs/>
              </w:rPr>
              <w:t>Known restoration projects:</w:t>
            </w:r>
          </w:p>
          <w:p w14:paraId="32DD912D" w14:textId="4772B76B" w:rsidR="00C81E93" w:rsidRPr="009A5B23" w:rsidRDefault="00C81E93" w:rsidP="00DA2200">
            <w:pPr>
              <w:pStyle w:val="ListParagraph"/>
              <w:keepNext/>
              <w:numPr>
                <w:ilvl w:val="1"/>
                <w:numId w:val="88"/>
              </w:numPr>
              <w:ind w:left="460" w:hanging="230"/>
            </w:pPr>
            <w:r w:rsidRPr="009A5B23">
              <w:t>FFIP 2018: Realignment/channel restoration completed.</w:t>
            </w:r>
          </w:p>
          <w:p w14:paraId="330374C9" w14:textId="16F354A6" w:rsidR="000335D2" w:rsidRPr="009A5B23" w:rsidRDefault="00C81E93" w:rsidP="00DA2200">
            <w:pPr>
              <w:pStyle w:val="ListParagraph"/>
              <w:keepNext/>
              <w:numPr>
                <w:ilvl w:val="1"/>
                <w:numId w:val="88"/>
              </w:numPr>
              <w:ind w:left="460" w:hanging="230"/>
            </w:pPr>
            <w:r w:rsidRPr="009A5B23">
              <w:t>USFS 2010: Three Aquatic Organism Passage road improvement projects completed.</w:t>
            </w:r>
          </w:p>
          <w:p w14:paraId="7D4E8E96" w14:textId="77777777" w:rsidR="00C81E93" w:rsidRPr="009A5B23" w:rsidRDefault="00C81E93" w:rsidP="00DA2200">
            <w:pPr>
              <w:keepNext/>
            </w:pPr>
          </w:p>
          <w:p w14:paraId="3068BE08" w14:textId="65D2ECAD" w:rsidR="00C81E93" w:rsidRPr="009A5B23" w:rsidRDefault="00C81E93" w:rsidP="00DA2200">
            <w:pPr>
              <w:pStyle w:val="ListParagraph"/>
              <w:keepNext/>
              <w:numPr>
                <w:ilvl w:val="0"/>
                <w:numId w:val="96"/>
              </w:numPr>
              <w:ind w:left="230" w:hanging="230"/>
            </w:pPr>
            <w:r w:rsidRPr="009A5B23">
              <w:rPr>
                <w:b/>
                <w:bCs/>
              </w:rPr>
              <w:t xml:space="preserve">Known monitoring: </w:t>
            </w:r>
          </w:p>
          <w:p w14:paraId="7C805D2E" w14:textId="7141C84F" w:rsidR="00C81E93" w:rsidRPr="009A5B23" w:rsidRDefault="00C81E93" w:rsidP="00DA2200">
            <w:pPr>
              <w:pStyle w:val="ListParagraph"/>
              <w:keepNext/>
              <w:numPr>
                <w:ilvl w:val="1"/>
                <w:numId w:val="88"/>
              </w:numPr>
              <w:ind w:left="460" w:hanging="230"/>
            </w:pPr>
            <w:r w:rsidRPr="009A5B23">
              <w:t xml:space="preserve">USFS PIBO monitoring was conducted in 2008, 2013, 2018, and 2023, see </w:t>
            </w:r>
            <w:r w:rsidRPr="009A5B23">
              <w:rPr>
                <w:b/>
                <w:bCs/>
              </w:rPr>
              <w:t>Table B-1</w:t>
            </w:r>
            <w:r w:rsidRPr="009A5B23">
              <w:t>.</w:t>
            </w:r>
          </w:p>
          <w:p w14:paraId="7655628D" w14:textId="77777777" w:rsidR="00897538" w:rsidRPr="009A5B23" w:rsidRDefault="00897538" w:rsidP="00DA2200">
            <w:pPr>
              <w:keepNext/>
            </w:pPr>
          </w:p>
          <w:p w14:paraId="01F40534" w14:textId="77777777" w:rsidR="00897538" w:rsidRPr="009A5B23" w:rsidRDefault="00897538" w:rsidP="00DA2200">
            <w:pPr>
              <w:pStyle w:val="ListParagraph"/>
              <w:keepNext/>
              <w:numPr>
                <w:ilvl w:val="0"/>
                <w:numId w:val="96"/>
              </w:numPr>
              <w:ind w:left="230" w:hanging="230"/>
            </w:pPr>
            <w:r w:rsidRPr="009A5B23">
              <w:rPr>
                <w:b/>
                <w:bCs/>
              </w:rPr>
              <w:t>Justification:</w:t>
            </w:r>
          </w:p>
          <w:p w14:paraId="0978579D" w14:textId="77777777" w:rsidR="00897538" w:rsidRPr="009A5B23" w:rsidRDefault="00897538" w:rsidP="00DA2200">
            <w:pPr>
              <w:pStyle w:val="ListParagraph"/>
              <w:keepNext/>
              <w:numPr>
                <w:ilvl w:val="1"/>
                <w:numId w:val="88"/>
              </w:numPr>
              <w:ind w:left="460" w:hanging="230"/>
            </w:pPr>
            <w:r w:rsidRPr="009A5B23">
              <w:t>USFS PIBO monitoring showed that the percent pool tail fines &lt; 6mm water quality target was exceeded all four years it was sampled.</w:t>
            </w:r>
          </w:p>
          <w:p w14:paraId="68C5CC98" w14:textId="77777777" w:rsidR="00897538" w:rsidRPr="009A5B23" w:rsidRDefault="00897538" w:rsidP="00DA2200">
            <w:pPr>
              <w:pStyle w:val="ListParagraph"/>
              <w:keepNext/>
              <w:numPr>
                <w:ilvl w:val="1"/>
                <w:numId w:val="88"/>
              </w:numPr>
              <w:ind w:left="460" w:hanging="230"/>
            </w:pPr>
            <w:r w:rsidRPr="009A5B23">
              <w:t>There were no exceedances of the width-to-depth ratio or macroinvertebrate water quality targets.</w:t>
            </w:r>
          </w:p>
          <w:p w14:paraId="49C3EBAC" w14:textId="0C05F02C" w:rsidR="00BA2FDC" w:rsidRPr="009A5B23" w:rsidRDefault="00BA2FDC" w:rsidP="00DA2200">
            <w:pPr>
              <w:pStyle w:val="ListParagraph"/>
              <w:keepNext/>
              <w:numPr>
                <w:ilvl w:val="1"/>
                <w:numId w:val="88"/>
              </w:numPr>
              <w:ind w:left="460" w:hanging="230"/>
            </w:pPr>
            <w:r w:rsidRPr="009A5B23">
              <w:t>Insufficient data available to evaluate conditions/trends.</w:t>
            </w:r>
          </w:p>
          <w:p w14:paraId="443ECB07" w14:textId="6F37F50B" w:rsidR="00897538" w:rsidRPr="009A5B23" w:rsidRDefault="00897538" w:rsidP="00DA2200">
            <w:pPr>
              <w:pStyle w:val="ListParagraph"/>
              <w:keepNext/>
              <w:numPr>
                <w:ilvl w:val="1"/>
                <w:numId w:val="88"/>
              </w:numPr>
              <w:ind w:left="460" w:hanging="230"/>
            </w:pPr>
            <w:r w:rsidRPr="009A5B23">
              <w:t>Li</w:t>
            </w:r>
            <w:r w:rsidR="00BA2FDC" w:rsidRPr="009A5B23">
              <w:t>mited</w:t>
            </w:r>
            <w:r w:rsidRPr="009A5B23">
              <w:t xml:space="preserve"> known restoration work has occurred in this AU.</w:t>
            </w:r>
          </w:p>
          <w:p w14:paraId="32D9BB7F" w14:textId="0C3F2524" w:rsidR="00BA2FDC" w:rsidRPr="009A5B23" w:rsidRDefault="00BA2FDC" w:rsidP="00DA2200">
            <w:pPr>
              <w:pStyle w:val="ListParagraph"/>
              <w:keepNext/>
              <w:numPr>
                <w:ilvl w:val="1"/>
                <w:numId w:val="88"/>
              </w:numPr>
              <w:ind w:left="460" w:hanging="230"/>
            </w:pPr>
            <w:r w:rsidRPr="009A5B23">
              <w:t>The source</w:t>
            </w:r>
            <w:r w:rsidR="00346A50" w:rsidRPr="009A5B23">
              <w:t>s</w:t>
            </w:r>
            <w:r w:rsidR="000D7F5F">
              <w:t xml:space="preserve"> in </w:t>
            </w:r>
            <w:r w:rsidR="000D7F5F">
              <w:rPr>
                <w:b/>
                <w:bCs/>
              </w:rPr>
              <w:t>Table 3-1</w:t>
            </w:r>
            <w:r w:rsidR="000D7F5F">
              <w:t xml:space="preserve"> need to be addressed further.</w:t>
            </w:r>
          </w:p>
          <w:p w14:paraId="425530A5" w14:textId="77777777" w:rsidR="00C81E93" w:rsidRPr="009A5B23" w:rsidRDefault="00C81E93" w:rsidP="00DA2200">
            <w:pPr>
              <w:keepNext/>
            </w:pPr>
          </w:p>
          <w:p w14:paraId="26A40C14" w14:textId="77777777" w:rsidR="000335D2" w:rsidRPr="009A5B23" w:rsidRDefault="000335D2" w:rsidP="00DA2200">
            <w:pPr>
              <w:pStyle w:val="ListParagraph"/>
              <w:keepNext/>
              <w:numPr>
                <w:ilvl w:val="0"/>
                <w:numId w:val="96"/>
              </w:numPr>
              <w:ind w:left="230" w:hanging="230"/>
            </w:pPr>
            <w:r w:rsidRPr="009A5B23">
              <w:rPr>
                <w:b/>
                <w:bCs/>
              </w:rPr>
              <w:t>Recommendations:</w:t>
            </w:r>
          </w:p>
          <w:p w14:paraId="3FE3CDC6" w14:textId="44B9D73A" w:rsidR="001D6073" w:rsidRPr="009A5B23" w:rsidRDefault="001D6073" w:rsidP="00DA2200">
            <w:pPr>
              <w:pStyle w:val="ListParagraph"/>
              <w:keepNext/>
              <w:numPr>
                <w:ilvl w:val="1"/>
                <w:numId w:val="88"/>
              </w:numPr>
              <w:ind w:left="460" w:hanging="230"/>
            </w:pPr>
            <w:r w:rsidRPr="009A5B23">
              <w:t>Restoration should focus on riparian fencing, riparian restoration, off-channel stockwater</w:t>
            </w:r>
            <w:r w:rsidR="009148FC">
              <w:t xml:space="preserve"> projects</w:t>
            </w:r>
            <w:r w:rsidRPr="009A5B23">
              <w:t>,</w:t>
            </w:r>
            <w:r w:rsidR="009148FC">
              <w:t xml:space="preserve"> livestock</w:t>
            </w:r>
            <w:r w:rsidR="00346A50" w:rsidRPr="009A5B23">
              <w:t xml:space="preserve"> grazing management,</w:t>
            </w:r>
            <w:r w:rsidRPr="009A5B23">
              <w:t xml:space="preserve"> and </w:t>
            </w:r>
            <w:r w:rsidR="009148FC">
              <w:t>unpaved road erosion control near streams</w:t>
            </w:r>
            <w:r w:rsidRPr="009A5B23">
              <w:t>.</w:t>
            </w:r>
          </w:p>
          <w:p w14:paraId="3750C947" w14:textId="6B0BD47E" w:rsidR="00BA2FDC" w:rsidRPr="009A5B23" w:rsidRDefault="00BA2FDC" w:rsidP="00DA2200">
            <w:pPr>
              <w:pStyle w:val="ListParagraph"/>
              <w:keepNext/>
              <w:numPr>
                <w:ilvl w:val="1"/>
                <w:numId w:val="88"/>
              </w:numPr>
              <w:ind w:left="460" w:hanging="230"/>
            </w:pPr>
            <w:r w:rsidRPr="009A5B23">
              <w:t xml:space="preserve">Recommend continuing following TMDL recommended restoration and monitoring activities summarized in </w:t>
            </w:r>
            <w:r w:rsidRPr="009A5B23">
              <w:rPr>
                <w:b/>
                <w:bCs/>
              </w:rPr>
              <w:t>Table 4-1</w:t>
            </w:r>
            <w:r w:rsidRPr="009A5B23">
              <w:t>; see the Middle and Lower Big Hole River TMDL document for a more detailed list of recommended implementation activities.</w:t>
            </w:r>
          </w:p>
          <w:p w14:paraId="56DF3AD8" w14:textId="7FF854B0" w:rsidR="000335D2" w:rsidRPr="009A5B23" w:rsidRDefault="00BA2FDC" w:rsidP="00DA2200">
            <w:pPr>
              <w:pStyle w:val="ListParagraph"/>
              <w:keepNext/>
              <w:numPr>
                <w:ilvl w:val="1"/>
                <w:numId w:val="88"/>
              </w:numPr>
              <w:ind w:left="460" w:hanging="230"/>
            </w:pPr>
            <w:r w:rsidRPr="009A5B23">
              <w:t>Additional restoration efforts are needed prior to conducting monitoring.</w:t>
            </w:r>
          </w:p>
        </w:tc>
      </w:tr>
      <w:tr w:rsidR="00676684" w:rsidRPr="000C4C91" w14:paraId="315F6DFE" w14:textId="4CE15625" w:rsidTr="00DA2200">
        <w:trPr>
          <w:cantSplit/>
          <w:trHeight w:val="536"/>
        </w:trPr>
        <w:tc>
          <w:tcPr>
            <w:tcW w:w="1715" w:type="dxa"/>
            <w:vAlign w:val="center"/>
          </w:tcPr>
          <w:p w14:paraId="15BE6CBD" w14:textId="77777777" w:rsidR="00676684" w:rsidRPr="009A5B23" w:rsidRDefault="00676684" w:rsidP="00DA2200">
            <w:pPr>
              <w:keepNext/>
              <w:jc w:val="center"/>
            </w:pPr>
            <w:r w:rsidRPr="009A5B23">
              <w:rPr>
                <w:b/>
                <w:bCs/>
              </w:rPr>
              <w:t>Ruby Creek</w:t>
            </w:r>
            <w:r w:rsidRPr="009A5B23">
              <w:t>, headwaters to mouth (North Fork Big Hole River)</w:t>
            </w:r>
          </w:p>
        </w:tc>
        <w:tc>
          <w:tcPr>
            <w:tcW w:w="1710" w:type="dxa"/>
            <w:vAlign w:val="center"/>
          </w:tcPr>
          <w:p w14:paraId="455E3925" w14:textId="77777777" w:rsidR="00676684" w:rsidRPr="009A5B23" w:rsidRDefault="00676684" w:rsidP="00DA2200">
            <w:pPr>
              <w:keepNext/>
              <w:jc w:val="center"/>
            </w:pPr>
            <w:r w:rsidRPr="009A5B23">
              <w:t>MT41D004_100</w:t>
            </w:r>
          </w:p>
        </w:tc>
        <w:tc>
          <w:tcPr>
            <w:tcW w:w="2070" w:type="dxa"/>
            <w:vAlign w:val="center"/>
          </w:tcPr>
          <w:p w14:paraId="4AC319E8" w14:textId="77FD44FD" w:rsidR="00676684" w:rsidRPr="009A5B23" w:rsidRDefault="00676684" w:rsidP="00DA2200">
            <w:pPr>
              <w:keepNext/>
              <w:jc w:val="center"/>
            </w:pPr>
            <w:r w:rsidRPr="009A5B23">
              <w:t>Sedimentation, Habitat Alterations</w:t>
            </w:r>
            <w:r w:rsidRPr="009A5B23">
              <w:rPr>
                <w:vertAlign w:val="superscript"/>
              </w:rPr>
              <w:t>2</w:t>
            </w:r>
          </w:p>
        </w:tc>
        <w:tc>
          <w:tcPr>
            <w:tcW w:w="1350" w:type="dxa"/>
            <w:vAlign w:val="center"/>
          </w:tcPr>
          <w:p w14:paraId="62A258A4" w14:textId="5FC58A57" w:rsidR="00676684" w:rsidRPr="009A5B23" w:rsidRDefault="00437E34" w:rsidP="00DA2200">
            <w:pPr>
              <w:keepNext/>
              <w:jc w:val="center"/>
            </w:pPr>
            <w:r w:rsidRPr="009A5B23">
              <w:t>a</w:t>
            </w:r>
          </w:p>
        </w:tc>
        <w:tc>
          <w:tcPr>
            <w:tcW w:w="6115" w:type="dxa"/>
          </w:tcPr>
          <w:p w14:paraId="36D01B86" w14:textId="000912D8" w:rsidR="00676684" w:rsidRPr="009A5B23" w:rsidRDefault="00C81E93" w:rsidP="00DA2200">
            <w:pPr>
              <w:pStyle w:val="ListParagraph"/>
              <w:keepNext/>
              <w:numPr>
                <w:ilvl w:val="0"/>
                <w:numId w:val="89"/>
              </w:numPr>
              <w:ind w:left="230" w:hanging="230"/>
            </w:pPr>
            <w:r w:rsidRPr="009A5B23">
              <w:rPr>
                <w:b/>
                <w:bCs/>
              </w:rPr>
              <w:t>Known monitoring:</w:t>
            </w:r>
          </w:p>
          <w:p w14:paraId="54BE4AB9" w14:textId="003B0B02" w:rsidR="00C81E93" w:rsidRPr="009A5B23" w:rsidRDefault="00C81E93" w:rsidP="00DA2200">
            <w:pPr>
              <w:pStyle w:val="ListParagraph"/>
              <w:keepNext/>
              <w:numPr>
                <w:ilvl w:val="1"/>
                <w:numId w:val="89"/>
              </w:numPr>
              <w:ind w:left="460" w:hanging="230"/>
            </w:pPr>
            <w:r w:rsidRPr="009A5B23">
              <w:t>USFS PIBO monitoring was conducted in 2008 and 2013</w:t>
            </w:r>
            <w:r w:rsidR="00072572" w:rsidRPr="009A5B23">
              <w:t xml:space="preserve">, see </w:t>
            </w:r>
            <w:r w:rsidR="00072572" w:rsidRPr="009A5B23">
              <w:rPr>
                <w:b/>
              </w:rPr>
              <w:t>Table B-1</w:t>
            </w:r>
            <w:r w:rsidR="00072572" w:rsidRPr="009A5B23">
              <w:rPr>
                <w:bCs/>
              </w:rPr>
              <w:t>.</w:t>
            </w:r>
          </w:p>
          <w:p w14:paraId="0865FED4" w14:textId="77777777" w:rsidR="001D6073" w:rsidRPr="009A5B23" w:rsidRDefault="001D6073" w:rsidP="00DA2200">
            <w:pPr>
              <w:keepNext/>
            </w:pPr>
          </w:p>
          <w:p w14:paraId="2120DB95" w14:textId="2D78A530" w:rsidR="001D6073" w:rsidRPr="009A5B23" w:rsidRDefault="001D6073" w:rsidP="00DA2200">
            <w:pPr>
              <w:pStyle w:val="ListParagraph"/>
              <w:keepNext/>
              <w:numPr>
                <w:ilvl w:val="0"/>
                <w:numId w:val="89"/>
              </w:numPr>
              <w:ind w:left="230" w:hanging="230"/>
            </w:pPr>
            <w:r w:rsidRPr="009A5B23">
              <w:rPr>
                <w:b/>
                <w:bCs/>
              </w:rPr>
              <w:t>Justification:</w:t>
            </w:r>
          </w:p>
          <w:p w14:paraId="0494A7FE" w14:textId="77777777" w:rsidR="001D6073" w:rsidRPr="009A5B23" w:rsidRDefault="001D6073" w:rsidP="00DA2200">
            <w:pPr>
              <w:pStyle w:val="ListParagraph"/>
              <w:keepNext/>
              <w:numPr>
                <w:ilvl w:val="1"/>
                <w:numId w:val="89"/>
              </w:numPr>
              <w:ind w:left="460" w:hanging="230"/>
            </w:pPr>
            <w:r w:rsidRPr="009A5B23">
              <w:t>USFS PIBO monitoring showed that the percent pool tail fines &lt; 6mm and macroinvertebrate water quality targets were exceeded in 2013.</w:t>
            </w:r>
          </w:p>
          <w:p w14:paraId="27119AF1" w14:textId="77777777" w:rsidR="001D6073" w:rsidRPr="009A5B23" w:rsidRDefault="001D6073" w:rsidP="00DA2200">
            <w:pPr>
              <w:pStyle w:val="ListParagraph"/>
              <w:keepNext/>
              <w:numPr>
                <w:ilvl w:val="1"/>
                <w:numId w:val="89"/>
              </w:numPr>
              <w:ind w:left="460" w:hanging="230"/>
            </w:pPr>
            <w:r w:rsidRPr="009A5B23">
              <w:t>The width-to-depth ratio water quality target was not exceeded.</w:t>
            </w:r>
          </w:p>
          <w:p w14:paraId="2D37F80C" w14:textId="3D5A7498" w:rsidR="000335D2" w:rsidRPr="009A5B23" w:rsidRDefault="001D6073" w:rsidP="00DA2200">
            <w:pPr>
              <w:pStyle w:val="ListParagraph"/>
              <w:keepNext/>
              <w:numPr>
                <w:ilvl w:val="1"/>
                <w:numId w:val="89"/>
              </w:numPr>
              <w:ind w:left="460" w:hanging="230"/>
            </w:pPr>
            <w:r w:rsidRPr="009A5B23">
              <w:t>No known restoration work has occurred in this AU</w:t>
            </w:r>
            <w:r w:rsidR="00B85C3F">
              <w:t xml:space="preserve"> related to the sediment impairment</w:t>
            </w:r>
            <w:r w:rsidRPr="009A5B23">
              <w:t>.</w:t>
            </w:r>
          </w:p>
          <w:p w14:paraId="14B2215B" w14:textId="2900C7BF" w:rsidR="001D6073" w:rsidRPr="009A5B23" w:rsidRDefault="001D6073" w:rsidP="00DA2200">
            <w:pPr>
              <w:pStyle w:val="ListParagraph"/>
              <w:keepNext/>
              <w:numPr>
                <w:ilvl w:val="1"/>
                <w:numId w:val="89"/>
              </w:numPr>
              <w:ind w:left="460" w:hanging="230"/>
            </w:pPr>
            <w:r w:rsidRPr="009A5B23">
              <w:t>Insufficient data available to evaluate conditions/trends.</w:t>
            </w:r>
          </w:p>
          <w:p w14:paraId="1CD67FCE" w14:textId="44416F58" w:rsidR="001D6073" w:rsidRPr="009A5B23" w:rsidRDefault="000D7F5F" w:rsidP="00DA2200">
            <w:pPr>
              <w:pStyle w:val="ListParagraph"/>
              <w:keepNext/>
              <w:numPr>
                <w:ilvl w:val="1"/>
                <w:numId w:val="89"/>
              </w:numPr>
              <w:ind w:left="460" w:hanging="230"/>
            </w:pPr>
            <w:r>
              <w:t xml:space="preserve">The sources in </w:t>
            </w:r>
            <w:r>
              <w:rPr>
                <w:b/>
                <w:bCs/>
              </w:rPr>
              <w:t xml:space="preserve">Table 3-1 </w:t>
            </w:r>
            <w:r>
              <w:t>have not been addressed.</w:t>
            </w:r>
          </w:p>
          <w:p w14:paraId="433BB7C7" w14:textId="77777777" w:rsidR="001D6073" w:rsidRPr="009A5B23" w:rsidRDefault="001D6073" w:rsidP="00DA2200">
            <w:pPr>
              <w:keepNext/>
            </w:pPr>
          </w:p>
          <w:p w14:paraId="5733BAFA" w14:textId="77777777" w:rsidR="000335D2" w:rsidRPr="009A5B23" w:rsidRDefault="000335D2" w:rsidP="00DA2200">
            <w:pPr>
              <w:pStyle w:val="ListParagraph"/>
              <w:keepNext/>
              <w:numPr>
                <w:ilvl w:val="0"/>
                <w:numId w:val="89"/>
              </w:numPr>
              <w:ind w:left="230" w:hanging="230"/>
            </w:pPr>
            <w:r w:rsidRPr="009A5B23">
              <w:rPr>
                <w:b/>
                <w:bCs/>
              </w:rPr>
              <w:t>Recommendations:</w:t>
            </w:r>
          </w:p>
          <w:p w14:paraId="5A3729B2" w14:textId="4D1C16D0" w:rsidR="001D6073" w:rsidRPr="009A5B23" w:rsidRDefault="001D6073" w:rsidP="00DA2200">
            <w:pPr>
              <w:pStyle w:val="ListParagraph"/>
              <w:keepNext/>
              <w:numPr>
                <w:ilvl w:val="1"/>
                <w:numId w:val="89"/>
              </w:numPr>
              <w:ind w:left="460" w:hanging="230"/>
            </w:pPr>
            <w:r w:rsidRPr="009A5B23">
              <w:t>Restoration should focus on riparian fencing, riparian restoration, off-channel stockwater</w:t>
            </w:r>
            <w:r w:rsidR="009148FC">
              <w:t xml:space="preserve"> projects</w:t>
            </w:r>
            <w:r w:rsidRPr="009A5B23">
              <w:t>,</w:t>
            </w:r>
            <w:r w:rsidR="009148FC">
              <w:t xml:space="preserve"> livestock</w:t>
            </w:r>
            <w:r w:rsidR="00346A50" w:rsidRPr="009A5B23">
              <w:t xml:space="preserve"> grazing management,</w:t>
            </w:r>
            <w:r w:rsidRPr="009A5B23">
              <w:t xml:space="preserve"> </w:t>
            </w:r>
            <w:r w:rsidR="009148FC">
              <w:t>and long-term riparian zone vegetation management.</w:t>
            </w:r>
          </w:p>
          <w:p w14:paraId="1E7D1DA7" w14:textId="1DFBA6B5" w:rsidR="000335D2" w:rsidRPr="009A5B23" w:rsidRDefault="000335D2" w:rsidP="00DA2200">
            <w:pPr>
              <w:pStyle w:val="ListParagraph"/>
              <w:keepNext/>
              <w:numPr>
                <w:ilvl w:val="1"/>
                <w:numId w:val="89"/>
              </w:numPr>
              <w:ind w:left="460" w:hanging="230"/>
            </w:pPr>
            <w:r w:rsidRPr="009A5B23">
              <w:t xml:space="preserve">Recommend continuing following TMDL recommended restoration and monitoring activities summarized in </w:t>
            </w:r>
            <w:r w:rsidRPr="009A5B23">
              <w:rPr>
                <w:b/>
                <w:bCs/>
              </w:rPr>
              <w:t>Table 4-1</w:t>
            </w:r>
            <w:r w:rsidRPr="009A5B23">
              <w:t>; see the Middle and Lower Big Hole River TMDL document for a more detailed list of recommended implementation activities.</w:t>
            </w:r>
          </w:p>
          <w:p w14:paraId="7BB2B5EF" w14:textId="30D4590A" w:rsidR="001D6073" w:rsidRPr="009A5B23" w:rsidRDefault="001D6073" w:rsidP="00DA2200">
            <w:pPr>
              <w:pStyle w:val="ListParagraph"/>
              <w:keepNext/>
              <w:numPr>
                <w:ilvl w:val="1"/>
                <w:numId w:val="89"/>
              </w:numPr>
              <w:ind w:left="460" w:hanging="230"/>
            </w:pPr>
            <w:r w:rsidRPr="009A5B23">
              <w:t>Additional restoration efforts are needed prior to conducting monitoring.</w:t>
            </w:r>
          </w:p>
        </w:tc>
      </w:tr>
      <w:tr w:rsidR="00676684" w:rsidRPr="000C4C91" w14:paraId="7B302E5C" w14:textId="11FA92A1" w:rsidTr="00DA2200">
        <w:trPr>
          <w:cantSplit/>
          <w:trHeight w:val="536"/>
        </w:trPr>
        <w:tc>
          <w:tcPr>
            <w:tcW w:w="1715" w:type="dxa"/>
            <w:vAlign w:val="center"/>
          </w:tcPr>
          <w:p w14:paraId="350B86B6" w14:textId="77777777" w:rsidR="00676684" w:rsidRPr="009A5B23" w:rsidRDefault="00676684" w:rsidP="00DA2200">
            <w:pPr>
              <w:keepNext/>
              <w:jc w:val="center"/>
            </w:pPr>
            <w:r w:rsidRPr="009A5B23">
              <w:rPr>
                <w:b/>
                <w:bCs/>
              </w:rPr>
              <w:t>Sawlog Creek</w:t>
            </w:r>
            <w:r w:rsidRPr="009A5B23">
              <w:t>, headwaters to mouth (Big Hole River)</w:t>
            </w:r>
          </w:p>
        </w:tc>
        <w:tc>
          <w:tcPr>
            <w:tcW w:w="1710" w:type="dxa"/>
            <w:vAlign w:val="center"/>
          </w:tcPr>
          <w:p w14:paraId="163BBB01" w14:textId="77777777" w:rsidR="00676684" w:rsidRPr="009A5B23" w:rsidRDefault="00676684" w:rsidP="00DA2200">
            <w:pPr>
              <w:keepNext/>
              <w:jc w:val="center"/>
            </w:pPr>
            <w:r w:rsidRPr="009A5B23">
              <w:t>MT41D004_230</w:t>
            </w:r>
          </w:p>
        </w:tc>
        <w:tc>
          <w:tcPr>
            <w:tcW w:w="2070" w:type="dxa"/>
            <w:vAlign w:val="center"/>
          </w:tcPr>
          <w:p w14:paraId="0C81C266" w14:textId="79D31F69" w:rsidR="00676684" w:rsidRPr="009A5B23" w:rsidRDefault="00676684" w:rsidP="00DA2200">
            <w:pPr>
              <w:keepNext/>
              <w:jc w:val="center"/>
            </w:pPr>
            <w:r w:rsidRPr="009A5B23">
              <w:t>Sedimentation, Habitat Alterations</w:t>
            </w:r>
            <w:r w:rsidRPr="009A5B23">
              <w:rPr>
                <w:vertAlign w:val="superscript"/>
              </w:rPr>
              <w:t>2</w:t>
            </w:r>
          </w:p>
        </w:tc>
        <w:tc>
          <w:tcPr>
            <w:tcW w:w="1350" w:type="dxa"/>
            <w:vAlign w:val="center"/>
          </w:tcPr>
          <w:p w14:paraId="7D82E6D0" w14:textId="1F6A3ADF" w:rsidR="00346A50" w:rsidRPr="009A5B23" w:rsidRDefault="00437E34" w:rsidP="00DA2200">
            <w:pPr>
              <w:keepNext/>
              <w:jc w:val="center"/>
            </w:pPr>
            <w:r w:rsidRPr="009A5B23">
              <w:t>a</w:t>
            </w:r>
          </w:p>
        </w:tc>
        <w:tc>
          <w:tcPr>
            <w:tcW w:w="6115" w:type="dxa"/>
          </w:tcPr>
          <w:p w14:paraId="5CA4CD24" w14:textId="77777777" w:rsidR="00437E34" w:rsidRPr="009A5B23" w:rsidRDefault="00437E34" w:rsidP="00DA2200">
            <w:pPr>
              <w:pStyle w:val="ListParagraph"/>
              <w:keepNext/>
              <w:numPr>
                <w:ilvl w:val="0"/>
                <w:numId w:val="25"/>
              </w:numPr>
              <w:ind w:left="230" w:hanging="230"/>
            </w:pPr>
            <w:r w:rsidRPr="009A5B23">
              <w:rPr>
                <w:b/>
                <w:bCs/>
              </w:rPr>
              <w:t>Justification:</w:t>
            </w:r>
          </w:p>
          <w:p w14:paraId="2A172317" w14:textId="64FA41F8" w:rsidR="00437E34" w:rsidRPr="009A5B23" w:rsidRDefault="00437E34" w:rsidP="00DA2200">
            <w:pPr>
              <w:pStyle w:val="ListParagraph"/>
              <w:keepNext/>
              <w:numPr>
                <w:ilvl w:val="1"/>
                <w:numId w:val="25"/>
              </w:numPr>
              <w:ind w:left="460" w:hanging="230"/>
            </w:pPr>
            <w:r w:rsidRPr="009A5B23">
              <w:t>No known restoration or monitoring has occurred in this AU</w:t>
            </w:r>
            <w:r w:rsidR="00B85C3F">
              <w:t xml:space="preserve"> related to sediment</w:t>
            </w:r>
            <w:r w:rsidRPr="009A5B23">
              <w:t>.</w:t>
            </w:r>
          </w:p>
          <w:p w14:paraId="3EEF7840" w14:textId="50E4C8E1" w:rsidR="00437E34" w:rsidRPr="009A5B23" w:rsidRDefault="00437E34" w:rsidP="00DA2200">
            <w:pPr>
              <w:pStyle w:val="ListParagraph"/>
              <w:keepNext/>
              <w:numPr>
                <w:ilvl w:val="1"/>
                <w:numId w:val="25"/>
              </w:numPr>
              <w:ind w:left="460" w:hanging="230"/>
            </w:pPr>
            <w:r w:rsidRPr="009A5B23">
              <w:t>No data available to evaluate conditions/trends.</w:t>
            </w:r>
          </w:p>
          <w:p w14:paraId="7CDC822D" w14:textId="329989CF" w:rsidR="000D7F5F" w:rsidRPr="009A5B23" w:rsidRDefault="00437E34" w:rsidP="00DA2200">
            <w:pPr>
              <w:pStyle w:val="ListParagraph"/>
              <w:keepNext/>
              <w:numPr>
                <w:ilvl w:val="1"/>
                <w:numId w:val="25"/>
              </w:numPr>
              <w:ind w:left="460" w:hanging="230"/>
            </w:pPr>
            <w:r w:rsidRPr="009A5B23">
              <w:t xml:space="preserve">The </w:t>
            </w:r>
            <w:r w:rsidR="000D7F5F">
              <w:t xml:space="preserve">sources in </w:t>
            </w:r>
            <w:r w:rsidR="000D7F5F">
              <w:rPr>
                <w:b/>
                <w:bCs/>
              </w:rPr>
              <w:t>Table 3-1</w:t>
            </w:r>
            <w:r w:rsidR="000D7F5F">
              <w:t xml:space="preserve"> have not been addressed.</w:t>
            </w:r>
          </w:p>
          <w:p w14:paraId="5C8BE51B" w14:textId="77777777" w:rsidR="00437E34" w:rsidRPr="009A5B23" w:rsidRDefault="00437E34" w:rsidP="00DA2200">
            <w:pPr>
              <w:keepNext/>
            </w:pPr>
          </w:p>
          <w:p w14:paraId="02EA6092" w14:textId="4B46ABAC" w:rsidR="00987934" w:rsidRPr="009A5B23" w:rsidRDefault="008F50C4" w:rsidP="00DA2200">
            <w:pPr>
              <w:pStyle w:val="ListParagraph"/>
              <w:keepNext/>
              <w:numPr>
                <w:ilvl w:val="0"/>
                <w:numId w:val="25"/>
              </w:numPr>
              <w:ind w:left="230" w:hanging="230"/>
            </w:pPr>
            <w:r w:rsidRPr="009A5B23">
              <w:rPr>
                <w:b/>
                <w:bCs/>
              </w:rPr>
              <w:t>Recommendations:</w:t>
            </w:r>
          </w:p>
          <w:p w14:paraId="1E28134B" w14:textId="4717D8D5" w:rsidR="00437E34" w:rsidRPr="009A5B23" w:rsidRDefault="00437E34" w:rsidP="00DA2200">
            <w:pPr>
              <w:pStyle w:val="ListParagraph"/>
              <w:keepNext/>
              <w:numPr>
                <w:ilvl w:val="1"/>
                <w:numId w:val="25"/>
              </w:numPr>
              <w:ind w:left="460" w:hanging="230"/>
            </w:pPr>
            <w:r w:rsidRPr="009A5B23">
              <w:t>Restoration should focus on riparian fencing, riparian restoration, off-channel stockwater</w:t>
            </w:r>
            <w:r w:rsidR="001A23B7">
              <w:t xml:space="preserve"> projects</w:t>
            </w:r>
            <w:r w:rsidRPr="009A5B23">
              <w:t>,</w:t>
            </w:r>
            <w:r w:rsidR="001A23B7">
              <w:t xml:space="preserve"> livestock</w:t>
            </w:r>
            <w:r w:rsidRPr="009A5B23">
              <w:t xml:space="preserve"> </w:t>
            </w:r>
            <w:r w:rsidR="00346A50" w:rsidRPr="009A5B23">
              <w:t xml:space="preserve">grazing management, </w:t>
            </w:r>
            <w:r w:rsidRPr="009A5B23">
              <w:t xml:space="preserve">and </w:t>
            </w:r>
            <w:r w:rsidR="001A23B7">
              <w:t>unpaved road erosion control near streams</w:t>
            </w:r>
            <w:r w:rsidRPr="009A5B23">
              <w:t>.</w:t>
            </w:r>
          </w:p>
          <w:p w14:paraId="0DF680A6" w14:textId="3437C4F5" w:rsidR="00676684" w:rsidRPr="009A5B23" w:rsidRDefault="00EB5D1E" w:rsidP="00DA2200">
            <w:pPr>
              <w:pStyle w:val="ListParagraph"/>
              <w:keepNext/>
              <w:numPr>
                <w:ilvl w:val="1"/>
                <w:numId w:val="25"/>
              </w:numPr>
              <w:ind w:left="460" w:hanging="230"/>
            </w:pPr>
            <w:r w:rsidRPr="009A5B23">
              <w:t xml:space="preserve">Recommend reviewing and continuing implementing the TMDL recommendations summarized in </w:t>
            </w:r>
            <w:r w:rsidRPr="009A5B23">
              <w:rPr>
                <w:b/>
                <w:bCs/>
              </w:rPr>
              <w:t>Table 4-1</w:t>
            </w:r>
            <w:r w:rsidRPr="009A5B23">
              <w:t xml:space="preserve">; see the </w:t>
            </w:r>
            <w:r w:rsidR="00437E34" w:rsidRPr="009A5B23">
              <w:t>Middle and Lower</w:t>
            </w:r>
            <w:r w:rsidRPr="009A5B23">
              <w:t xml:space="preserve"> Big Hole River TMDL document for a more detailed list of recommended implementation activities.</w:t>
            </w:r>
          </w:p>
          <w:p w14:paraId="54D7E741" w14:textId="5415C42A" w:rsidR="00437E34" w:rsidRPr="009A5B23" w:rsidRDefault="00437E34" w:rsidP="00DA2200">
            <w:pPr>
              <w:pStyle w:val="ListParagraph"/>
              <w:keepNext/>
              <w:numPr>
                <w:ilvl w:val="1"/>
                <w:numId w:val="25"/>
              </w:numPr>
              <w:ind w:left="460" w:hanging="230"/>
            </w:pPr>
            <w:r w:rsidRPr="009A5B23">
              <w:t>Additional restoration efforts are needed prior to conducting monitoring.</w:t>
            </w:r>
          </w:p>
        </w:tc>
      </w:tr>
      <w:tr w:rsidR="00676684" w:rsidRPr="000C4C91" w14:paraId="3678E927" w14:textId="79CF8E5D" w:rsidTr="00DA2200">
        <w:trPr>
          <w:cantSplit/>
          <w:trHeight w:val="536"/>
        </w:trPr>
        <w:tc>
          <w:tcPr>
            <w:tcW w:w="1715" w:type="dxa"/>
            <w:vAlign w:val="center"/>
          </w:tcPr>
          <w:p w14:paraId="026F6DA5" w14:textId="77777777" w:rsidR="00676684" w:rsidRPr="009A5B23" w:rsidRDefault="00676684" w:rsidP="00DA2200">
            <w:pPr>
              <w:keepNext/>
              <w:jc w:val="center"/>
            </w:pPr>
            <w:r w:rsidRPr="009A5B23">
              <w:rPr>
                <w:b/>
                <w:bCs/>
              </w:rPr>
              <w:t>Sevenmile Creek</w:t>
            </w:r>
            <w:r w:rsidRPr="009A5B23">
              <w:t>, headwaters to mouth (Deep Creek)</w:t>
            </w:r>
          </w:p>
        </w:tc>
        <w:tc>
          <w:tcPr>
            <w:tcW w:w="1710" w:type="dxa"/>
            <w:vAlign w:val="center"/>
          </w:tcPr>
          <w:p w14:paraId="07CE0DEA" w14:textId="77777777" w:rsidR="00676684" w:rsidRPr="009A5B23" w:rsidRDefault="00676684" w:rsidP="00DA2200">
            <w:pPr>
              <w:keepNext/>
              <w:jc w:val="center"/>
            </w:pPr>
            <w:r w:rsidRPr="009A5B23">
              <w:t>MT41D003_110</w:t>
            </w:r>
          </w:p>
        </w:tc>
        <w:tc>
          <w:tcPr>
            <w:tcW w:w="2070" w:type="dxa"/>
            <w:vAlign w:val="center"/>
          </w:tcPr>
          <w:p w14:paraId="06F87B9E" w14:textId="3540611E" w:rsidR="00676684" w:rsidRPr="009A5B23" w:rsidRDefault="00676684" w:rsidP="00DA2200">
            <w:pPr>
              <w:keepNext/>
              <w:jc w:val="center"/>
            </w:pPr>
            <w:r w:rsidRPr="009A5B23">
              <w:t>Sedimentation, Habitat Alterations</w:t>
            </w:r>
            <w:r w:rsidRPr="009A5B23">
              <w:rPr>
                <w:vertAlign w:val="superscript"/>
              </w:rPr>
              <w:t>2</w:t>
            </w:r>
          </w:p>
        </w:tc>
        <w:tc>
          <w:tcPr>
            <w:tcW w:w="1350" w:type="dxa"/>
            <w:vAlign w:val="center"/>
          </w:tcPr>
          <w:p w14:paraId="4F2FC85A" w14:textId="2366CA29" w:rsidR="00346A50" w:rsidRPr="009A5B23" w:rsidRDefault="00437E34" w:rsidP="00DA2200">
            <w:pPr>
              <w:keepNext/>
              <w:jc w:val="center"/>
            </w:pPr>
            <w:r w:rsidRPr="009A5B23">
              <w:t>a</w:t>
            </w:r>
          </w:p>
        </w:tc>
        <w:tc>
          <w:tcPr>
            <w:tcW w:w="6115" w:type="dxa"/>
          </w:tcPr>
          <w:p w14:paraId="4EF243D3" w14:textId="77777777" w:rsidR="00437E34" w:rsidRPr="009A5B23" w:rsidRDefault="00437E34" w:rsidP="00DA2200">
            <w:pPr>
              <w:pStyle w:val="ListParagraph"/>
              <w:keepNext/>
              <w:numPr>
                <w:ilvl w:val="0"/>
                <w:numId w:val="25"/>
              </w:numPr>
              <w:ind w:left="230" w:hanging="230"/>
            </w:pPr>
            <w:r w:rsidRPr="009A5B23">
              <w:rPr>
                <w:b/>
                <w:bCs/>
              </w:rPr>
              <w:t>Justification:</w:t>
            </w:r>
          </w:p>
          <w:p w14:paraId="609EC48A" w14:textId="7AD1DC68" w:rsidR="00437E34" w:rsidRPr="009A5B23" w:rsidRDefault="00437E34" w:rsidP="00DA2200">
            <w:pPr>
              <w:pStyle w:val="ListParagraph"/>
              <w:keepNext/>
              <w:numPr>
                <w:ilvl w:val="1"/>
                <w:numId w:val="25"/>
              </w:numPr>
              <w:ind w:left="460" w:hanging="230"/>
            </w:pPr>
            <w:r w:rsidRPr="009A5B23">
              <w:t>No known restoration or monitoring has occurred in this AU</w:t>
            </w:r>
            <w:r w:rsidR="00B85C3F">
              <w:t xml:space="preserve"> related to sediment</w:t>
            </w:r>
            <w:r w:rsidRPr="009A5B23">
              <w:t>.</w:t>
            </w:r>
          </w:p>
          <w:p w14:paraId="3FE3C71D" w14:textId="68437DAF" w:rsidR="00437E34" w:rsidRPr="009A5B23" w:rsidRDefault="00437E34" w:rsidP="00DA2200">
            <w:pPr>
              <w:pStyle w:val="ListParagraph"/>
              <w:keepNext/>
              <w:numPr>
                <w:ilvl w:val="1"/>
                <w:numId w:val="25"/>
              </w:numPr>
              <w:ind w:left="460" w:hanging="230"/>
            </w:pPr>
            <w:r w:rsidRPr="009A5B23">
              <w:t>No data available to evaluate conditions/trends.</w:t>
            </w:r>
          </w:p>
          <w:p w14:paraId="47EF9B23" w14:textId="2D6E3FCB" w:rsidR="000D7F5F" w:rsidRPr="009A5B23" w:rsidRDefault="00437E34" w:rsidP="00DA2200">
            <w:pPr>
              <w:pStyle w:val="ListParagraph"/>
              <w:keepNext/>
              <w:numPr>
                <w:ilvl w:val="1"/>
                <w:numId w:val="25"/>
              </w:numPr>
              <w:ind w:left="460" w:hanging="230"/>
            </w:pPr>
            <w:r w:rsidRPr="009A5B23">
              <w:t xml:space="preserve">The </w:t>
            </w:r>
            <w:r w:rsidR="000D7F5F">
              <w:t xml:space="preserve">sources in </w:t>
            </w:r>
            <w:r w:rsidR="000D7F5F">
              <w:rPr>
                <w:b/>
                <w:bCs/>
              </w:rPr>
              <w:t>Table 3-1</w:t>
            </w:r>
            <w:r w:rsidR="000D7F5F">
              <w:t xml:space="preserve"> have not been addressed.</w:t>
            </w:r>
          </w:p>
          <w:p w14:paraId="41473FCD" w14:textId="77777777" w:rsidR="00437E34" w:rsidRPr="009A5B23" w:rsidRDefault="00437E34" w:rsidP="00DA2200">
            <w:pPr>
              <w:keepNext/>
            </w:pPr>
          </w:p>
          <w:p w14:paraId="3C4E69EE" w14:textId="45E6C603" w:rsidR="008F50C4" w:rsidRPr="009A5B23" w:rsidRDefault="008F50C4" w:rsidP="00DA2200">
            <w:pPr>
              <w:pStyle w:val="ListParagraph"/>
              <w:keepNext/>
              <w:numPr>
                <w:ilvl w:val="0"/>
                <w:numId w:val="25"/>
              </w:numPr>
              <w:ind w:left="230" w:hanging="230"/>
            </w:pPr>
            <w:r w:rsidRPr="009A5B23">
              <w:rPr>
                <w:b/>
                <w:bCs/>
              </w:rPr>
              <w:t>Recommendations:</w:t>
            </w:r>
          </w:p>
          <w:p w14:paraId="168C17A2" w14:textId="7271AA9C" w:rsidR="00437E34" w:rsidRPr="009A5B23" w:rsidRDefault="00437E34" w:rsidP="00DA2200">
            <w:pPr>
              <w:pStyle w:val="ListParagraph"/>
              <w:keepNext/>
              <w:numPr>
                <w:ilvl w:val="1"/>
                <w:numId w:val="25"/>
              </w:numPr>
              <w:ind w:left="460" w:hanging="230"/>
            </w:pPr>
            <w:r w:rsidRPr="009A5B23">
              <w:t>Restoration should focus on riparian fencing, riparian restoration, off-channel stockwater</w:t>
            </w:r>
            <w:r w:rsidR="00922DC9">
              <w:t xml:space="preserve"> projects</w:t>
            </w:r>
            <w:r w:rsidRPr="009A5B23">
              <w:t>,</w:t>
            </w:r>
            <w:r w:rsidR="00346A50" w:rsidRPr="009A5B23">
              <w:t xml:space="preserve"> </w:t>
            </w:r>
            <w:r w:rsidR="00922DC9">
              <w:t xml:space="preserve">livestock </w:t>
            </w:r>
            <w:r w:rsidR="00346A50" w:rsidRPr="009A5B23">
              <w:t>grazing management,</w:t>
            </w:r>
            <w:r w:rsidRPr="009A5B23">
              <w:t xml:space="preserve"> and </w:t>
            </w:r>
            <w:r w:rsidR="00922DC9">
              <w:t>unpaved road erosion control near streams</w:t>
            </w:r>
            <w:r w:rsidRPr="009A5B23">
              <w:t>.</w:t>
            </w:r>
          </w:p>
          <w:p w14:paraId="4A01534E" w14:textId="75D564E2" w:rsidR="00676684" w:rsidRPr="009A5B23" w:rsidRDefault="00EB5D1E" w:rsidP="00DA2200">
            <w:pPr>
              <w:pStyle w:val="ListParagraph"/>
              <w:keepNext/>
              <w:numPr>
                <w:ilvl w:val="1"/>
                <w:numId w:val="25"/>
              </w:numPr>
              <w:ind w:left="460" w:hanging="230"/>
            </w:pPr>
            <w:r w:rsidRPr="009A5B23">
              <w:t xml:space="preserve">Recommend reviewing and continuing implementing the TMDL recommendations summarized in </w:t>
            </w:r>
            <w:r w:rsidRPr="009A5B23">
              <w:rPr>
                <w:b/>
                <w:bCs/>
              </w:rPr>
              <w:t>Table 4-1</w:t>
            </w:r>
            <w:r w:rsidRPr="009A5B23">
              <w:t>; see the Upper and North Fork Big Hole River TMDL document for a more detailed list of recommended implementation activities.</w:t>
            </w:r>
          </w:p>
          <w:p w14:paraId="2A957940" w14:textId="2E0AF7E9" w:rsidR="00437E34" w:rsidRPr="009A5B23" w:rsidRDefault="00437E34" w:rsidP="00DA2200">
            <w:pPr>
              <w:pStyle w:val="ListParagraph"/>
              <w:keepNext/>
              <w:numPr>
                <w:ilvl w:val="1"/>
                <w:numId w:val="25"/>
              </w:numPr>
              <w:ind w:left="460" w:hanging="230"/>
            </w:pPr>
            <w:r w:rsidRPr="009A5B23">
              <w:t>Additional restoration efforts are needed prior to conducting monitoring.</w:t>
            </w:r>
          </w:p>
        </w:tc>
      </w:tr>
      <w:tr w:rsidR="00B76400" w:rsidRPr="000C4C91" w14:paraId="7D8B6D97" w14:textId="435962A4" w:rsidTr="00DA2200">
        <w:trPr>
          <w:cantSplit/>
          <w:trHeight w:val="536"/>
        </w:trPr>
        <w:tc>
          <w:tcPr>
            <w:tcW w:w="1715" w:type="dxa"/>
            <w:vAlign w:val="center"/>
          </w:tcPr>
          <w:p w14:paraId="579540F1" w14:textId="77777777" w:rsidR="00B76400" w:rsidRPr="002F44AB" w:rsidRDefault="00B76400" w:rsidP="00DA2200">
            <w:pPr>
              <w:keepNext/>
              <w:jc w:val="center"/>
            </w:pPr>
            <w:r w:rsidRPr="002F44AB">
              <w:rPr>
                <w:b/>
                <w:bCs/>
              </w:rPr>
              <w:t>Sixmile Creek</w:t>
            </w:r>
            <w:r w:rsidRPr="002F44AB">
              <w:t>, headwaters to mouth (California Creek)</w:t>
            </w:r>
          </w:p>
        </w:tc>
        <w:tc>
          <w:tcPr>
            <w:tcW w:w="1710" w:type="dxa"/>
            <w:vAlign w:val="center"/>
          </w:tcPr>
          <w:p w14:paraId="13E92F86" w14:textId="77777777" w:rsidR="00B76400" w:rsidRPr="002F44AB" w:rsidRDefault="00B76400" w:rsidP="00DA2200">
            <w:pPr>
              <w:keepNext/>
              <w:jc w:val="center"/>
            </w:pPr>
            <w:r w:rsidRPr="002F44AB">
              <w:t>MT41D003_090</w:t>
            </w:r>
          </w:p>
        </w:tc>
        <w:tc>
          <w:tcPr>
            <w:tcW w:w="2070" w:type="dxa"/>
            <w:vAlign w:val="center"/>
          </w:tcPr>
          <w:p w14:paraId="73D0F694" w14:textId="36F4C4C2" w:rsidR="00B76400" w:rsidRPr="002F44AB" w:rsidRDefault="00B76400" w:rsidP="00DA2200">
            <w:pPr>
              <w:keepNext/>
              <w:jc w:val="center"/>
            </w:pPr>
            <w:r w:rsidRPr="002F44AB">
              <w:t>Sedimentation, Habitat Alterations</w:t>
            </w:r>
            <w:r w:rsidRPr="002F44AB">
              <w:rPr>
                <w:vertAlign w:val="superscript"/>
              </w:rPr>
              <w:t>2</w:t>
            </w:r>
          </w:p>
        </w:tc>
        <w:tc>
          <w:tcPr>
            <w:tcW w:w="1350" w:type="dxa"/>
            <w:vAlign w:val="center"/>
          </w:tcPr>
          <w:p w14:paraId="062A1063" w14:textId="4B428C5B" w:rsidR="00B76400" w:rsidRPr="002F44AB" w:rsidRDefault="00346A50" w:rsidP="00DA2200">
            <w:pPr>
              <w:keepNext/>
              <w:jc w:val="center"/>
            </w:pPr>
            <w:r w:rsidRPr="002F44AB">
              <w:t>a</w:t>
            </w:r>
          </w:p>
        </w:tc>
        <w:tc>
          <w:tcPr>
            <w:tcW w:w="6115" w:type="dxa"/>
          </w:tcPr>
          <w:p w14:paraId="311E61DD" w14:textId="240BBC99" w:rsidR="007308D7" w:rsidRPr="002F44AB" w:rsidRDefault="007308D7" w:rsidP="00DA2200">
            <w:pPr>
              <w:pStyle w:val="ListParagraph"/>
              <w:keepNext/>
              <w:numPr>
                <w:ilvl w:val="1"/>
                <w:numId w:val="90"/>
              </w:numPr>
              <w:ind w:left="230" w:hanging="230"/>
            </w:pPr>
            <w:r w:rsidRPr="002F44AB">
              <w:rPr>
                <w:b/>
                <w:bCs/>
              </w:rPr>
              <w:t>Known monitoring:</w:t>
            </w:r>
          </w:p>
          <w:p w14:paraId="337B0891" w14:textId="7362189A" w:rsidR="007308D7" w:rsidRPr="002F44AB" w:rsidRDefault="007308D7" w:rsidP="00DA2200">
            <w:pPr>
              <w:pStyle w:val="ListParagraph"/>
              <w:keepNext/>
              <w:numPr>
                <w:ilvl w:val="2"/>
                <w:numId w:val="90"/>
              </w:numPr>
              <w:ind w:left="460" w:hanging="230"/>
            </w:pPr>
            <w:r w:rsidRPr="002F44AB">
              <w:t>BHWC post-restoration sediment related monitoring occurred in 20</w:t>
            </w:r>
            <w:r w:rsidR="00AF7805">
              <w:t>21</w:t>
            </w:r>
            <w:r w:rsidR="00072572" w:rsidRPr="002F44AB">
              <w:t xml:space="preserve">, see </w:t>
            </w:r>
            <w:r w:rsidR="00072572" w:rsidRPr="002F44AB">
              <w:rPr>
                <w:b/>
                <w:bCs/>
              </w:rPr>
              <w:t>Table B-</w:t>
            </w:r>
            <w:r w:rsidR="00096018">
              <w:rPr>
                <w:b/>
                <w:bCs/>
              </w:rPr>
              <w:t>3</w:t>
            </w:r>
            <w:r w:rsidR="00072572" w:rsidRPr="002F44AB">
              <w:t>.</w:t>
            </w:r>
          </w:p>
          <w:p w14:paraId="4A250EB5" w14:textId="77777777" w:rsidR="00437E34" w:rsidRPr="002F44AB" w:rsidRDefault="00437E34" w:rsidP="00DA2200">
            <w:pPr>
              <w:keepNext/>
            </w:pPr>
          </w:p>
          <w:p w14:paraId="02827F7F" w14:textId="77777777" w:rsidR="00437E34" w:rsidRPr="002F44AB" w:rsidRDefault="00437E34" w:rsidP="00DA2200">
            <w:pPr>
              <w:pStyle w:val="ListParagraph"/>
              <w:keepNext/>
              <w:numPr>
                <w:ilvl w:val="1"/>
                <w:numId w:val="90"/>
              </w:numPr>
              <w:ind w:left="230" w:hanging="230"/>
            </w:pPr>
            <w:r w:rsidRPr="002F44AB">
              <w:rPr>
                <w:b/>
                <w:bCs/>
              </w:rPr>
              <w:t>Justification:</w:t>
            </w:r>
          </w:p>
          <w:p w14:paraId="6361D41F" w14:textId="77777777" w:rsidR="00437E34" w:rsidRPr="002F44AB" w:rsidRDefault="00437E34" w:rsidP="00DA2200">
            <w:pPr>
              <w:pStyle w:val="ListParagraph"/>
              <w:keepNext/>
              <w:numPr>
                <w:ilvl w:val="2"/>
                <w:numId w:val="90"/>
              </w:numPr>
              <w:ind w:left="460" w:hanging="230"/>
            </w:pPr>
            <w:r w:rsidRPr="002F44AB">
              <w:t>BHWC post-restoration monitoring showed that all three sampling locations exceeded the entrenchment ratio and percent riffle &lt; 2mm water quality targets.</w:t>
            </w:r>
          </w:p>
          <w:p w14:paraId="4A26AB8A" w14:textId="77777777" w:rsidR="00437E34" w:rsidRPr="002F44AB" w:rsidRDefault="00437E34" w:rsidP="00DA2200">
            <w:pPr>
              <w:pStyle w:val="ListParagraph"/>
              <w:keepNext/>
              <w:numPr>
                <w:ilvl w:val="2"/>
                <w:numId w:val="90"/>
              </w:numPr>
              <w:ind w:left="460" w:hanging="230"/>
            </w:pPr>
            <w:r w:rsidRPr="002F44AB">
              <w:t>The width-to-depth ratio water quality target was not exceeded.</w:t>
            </w:r>
          </w:p>
          <w:p w14:paraId="7117BA26" w14:textId="4C80B2FD" w:rsidR="007308D7" w:rsidRPr="00D82928" w:rsidRDefault="00437E34" w:rsidP="00DA2200">
            <w:pPr>
              <w:pStyle w:val="ListParagraph"/>
              <w:keepNext/>
              <w:numPr>
                <w:ilvl w:val="2"/>
                <w:numId w:val="90"/>
              </w:numPr>
              <w:ind w:left="460" w:hanging="230"/>
            </w:pPr>
            <w:r w:rsidRPr="00D82928">
              <w:t>No known restoration work has occurred within this AU.</w:t>
            </w:r>
          </w:p>
          <w:p w14:paraId="67CE72BF" w14:textId="5437A086" w:rsidR="00437E34" w:rsidRPr="002F44AB" w:rsidRDefault="00437E34" w:rsidP="00DA2200">
            <w:pPr>
              <w:pStyle w:val="ListParagraph"/>
              <w:keepNext/>
              <w:numPr>
                <w:ilvl w:val="2"/>
                <w:numId w:val="90"/>
              </w:numPr>
              <w:ind w:left="460" w:hanging="230"/>
            </w:pPr>
            <w:r w:rsidRPr="002F44AB">
              <w:t>Insufficient data available to evaluate conditions/trends.</w:t>
            </w:r>
          </w:p>
          <w:p w14:paraId="6E5F6623" w14:textId="4CD4625A" w:rsidR="00437E34" w:rsidRPr="002F44AB" w:rsidRDefault="00437E34" w:rsidP="00DA2200">
            <w:pPr>
              <w:pStyle w:val="ListParagraph"/>
              <w:keepNext/>
              <w:numPr>
                <w:ilvl w:val="2"/>
                <w:numId w:val="90"/>
              </w:numPr>
              <w:ind w:left="460" w:hanging="230"/>
            </w:pPr>
            <w:r w:rsidRPr="002F44AB">
              <w:t xml:space="preserve">The </w:t>
            </w:r>
            <w:r w:rsidR="000D7F5F">
              <w:t xml:space="preserve">sources in </w:t>
            </w:r>
            <w:r w:rsidR="000D7F5F">
              <w:rPr>
                <w:b/>
                <w:bCs/>
              </w:rPr>
              <w:t>Table 3-1</w:t>
            </w:r>
            <w:r w:rsidR="000D7F5F">
              <w:t xml:space="preserve"> need to be addressed further.</w:t>
            </w:r>
          </w:p>
          <w:p w14:paraId="57900C18" w14:textId="77777777" w:rsidR="00437E34" w:rsidRPr="002F44AB" w:rsidRDefault="00437E34" w:rsidP="00DA2200">
            <w:pPr>
              <w:keepNext/>
            </w:pPr>
          </w:p>
          <w:p w14:paraId="51FED6F7" w14:textId="67FB5CA7" w:rsidR="007308D7" w:rsidRPr="002F44AB" w:rsidRDefault="007308D7" w:rsidP="00DA2200">
            <w:pPr>
              <w:pStyle w:val="ListParagraph"/>
              <w:keepNext/>
              <w:numPr>
                <w:ilvl w:val="1"/>
                <w:numId w:val="90"/>
              </w:numPr>
              <w:ind w:left="230" w:hanging="230"/>
            </w:pPr>
            <w:r w:rsidRPr="002F44AB">
              <w:rPr>
                <w:b/>
                <w:bCs/>
              </w:rPr>
              <w:t>Recommendations:</w:t>
            </w:r>
          </w:p>
          <w:p w14:paraId="44CBB856" w14:textId="1CB3855D" w:rsidR="00437E34" w:rsidRPr="002F44AB" w:rsidRDefault="00437E34" w:rsidP="00DA2200">
            <w:pPr>
              <w:pStyle w:val="ListParagraph"/>
              <w:keepNext/>
              <w:numPr>
                <w:ilvl w:val="2"/>
                <w:numId w:val="90"/>
              </w:numPr>
              <w:ind w:left="460" w:hanging="230"/>
            </w:pPr>
            <w:r w:rsidRPr="002F44AB">
              <w:t>Restoration should focus on riparian fencing, riparian restoration, off-channel stockwater</w:t>
            </w:r>
            <w:r w:rsidR="00922DC9">
              <w:t xml:space="preserve"> projects</w:t>
            </w:r>
            <w:r w:rsidRPr="002F44AB">
              <w:t xml:space="preserve">, </w:t>
            </w:r>
            <w:r w:rsidR="00922DC9">
              <w:t xml:space="preserve">livestock </w:t>
            </w:r>
            <w:r w:rsidRPr="002F44AB">
              <w:t>grazing management</w:t>
            </w:r>
            <w:r w:rsidR="00922DC9">
              <w:t>, and unpaved road erosion control near streams</w:t>
            </w:r>
            <w:r w:rsidRPr="002F44AB">
              <w:t>.</w:t>
            </w:r>
          </w:p>
          <w:p w14:paraId="643B7190" w14:textId="321AAF81" w:rsidR="00566C3F" w:rsidRPr="002F44AB" w:rsidRDefault="007308D7" w:rsidP="00DA2200">
            <w:pPr>
              <w:pStyle w:val="ListParagraph"/>
              <w:keepNext/>
              <w:numPr>
                <w:ilvl w:val="2"/>
                <w:numId w:val="90"/>
              </w:numPr>
              <w:ind w:left="460" w:hanging="230"/>
            </w:pPr>
            <w:r w:rsidRPr="002F44AB">
              <w:t xml:space="preserve">Recommend continuing following TMDL recommended restoration and monitoring activities summarized in </w:t>
            </w:r>
            <w:r w:rsidRPr="002F44AB">
              <w:rPr>
                <w:b/>
                <w:bCs/>
              </w:rPr>
              <w:t>Table 4-1</w:t>
            </w:r>
            <w:r w:rsidRPr="002F44AB">
              <w:t>; see the Middle and Lower Big Hole River TMDL document for a more detailed list of recommended implementation activities.</w:t>
            </w:r>
          </w:p>
          <w:p w14:paraId="572A17FA" w14:textId="0256CF32" w:rsidR="00437E34" w:rsidRPr="002F44AB" w:rsidRDefault="00437E34" w:rsidP="00DA2200">
            <w:pPr>
              <w:pStyle w:val="ListParagraph"/>
              <w:keepNext/>
              <w:numPr>
                <w:ilvl w:val="2"/>
                <w:numId w:val="90"/>
              </w:numPr>
              <w:ind w:left="460" w:hanging="230"/>
            </w:pPr>
            <w:r w:rsidRPr="002F44AB">
              <w:t>Additional restoration efforts are needed prior to conducting monitoring.</w:t>
            </w:r>
          </w:p>
        </w:tc>
      </w:tr>
      <w:tr w:rsidR="00B76400" w:rsidRPr="000C4C91" w14:paraId="38D04494" w14:textId="04E6A8F7" w:rsidTr="00DA2200">
        <w:trPr>
          <w:cantSplit/>
          <w:trHeight w:val="803"/>
        </w:trPr>
        <w:tc>
          <w:tcPr>
            <w:tcW w:w="1715" w:type="dxa"/>
            <w:vMerge w:val="restart"/>
            <w:vAlign w:val="center"/>
          </w:tcPr>
          <w:p w14:paraId="68F83B68" w14:textId="77777777" w:rsidR="00B76400" w:rsidRPr="00FA34AC" w:rsidRDefault="00B76400" w:rsidP="00DA2200">
            <w:pPr>
              <w:keepNext/>
              <w:jc w:val="center"/>
            </w:pPr>
            <w:r w:rsidRPr="00FA34AC">
              <w:rPr>
                <w:b/>
                <w:bCs/>
              </w:rPr>
              <w:t>Soap Creek</w:t>
            </w:r>
            <w:r w:rsidRPr="00FA34AC">
              <w:t>, headwaters to mouth (Big Hole River), T2S R9W S10</w:t>
            </w:r>
          </w:p>
        </w:tc>
        <w:tc>
          <w:tcPr>
            <w:tcW w:w="1710" w:type="dxa"/>
            <w:vMerge w:val="restart"/>
            <w:vAlign w:val="center"/>
          </w:tcPr>
          <w:p w14:paraId="160BE0DF" w14:textId="77777777" w:rsidR="00B76400" w:rsidRPr="00FA34AC" w:rsidRDefault="00B76400" w:rsidP="00DA2200">
            <w:pPr>
              <w:keepNext/>
              <w:jc w:val="center"/>
            </w:pPr>
            <w:r w:rsidRPr="00FA34AC">
              <w:t>MT41D002_140</w:t>
            </w:r>
          </w:p>
        </w:tc>
        <w:tc>
          <w:tcPr>
            <w:tcW w:w="2070" w:type="dxa"/>
            <w:vAlign w:val="center"/>
          </w:tcPr>
          <w:p w14:paraId="60BE878D" w14:textId="49C4C606" w:rsidR="00B76400" w:rsidRPr="00FA34AC" w:rsidRDefault="00B76400" w:rsidP="00DA2200">
            <w:pPr>
              <w:keepNext/>
              <w:jc w:val="center"/>
            </w:pPr>
            <w:r w:rsidRPr="00FA34AC">
              <w:t>Sedimentation, Habitat Alterations</w:t>
            </w:r>
            <w:r w:rsidRPr="00FA34AC">
              <w:rPr>
                <w:vertAlign w:val="superscript"/>
              </w:rPr>
              <w:t>2</w:t>
            </w:r>
          </w:p>
        </w:tc>
        <w:tc>
          <w:tcPr>
            <w:tcW w:w="1350" w:type="dxa"/>
            <w:vAlign w:val="center"/>
          </w:tcPr>
          <w:p w14:paraId="5FA71195" w14:textId="114E8175" w:rsidR="00B76400" w:rsidRPr="00FA34AC" w:rsidRDefault="003B1587" w:rsidP="00DA2200">
            <w:pPr>
              <w:keepNext/>
              <w:jc w:val="center"/>
            </w:pPr>
            <w:r w:rsidRPr="00FA34AC">
              <w:t>a</w:t>
            </w:r>
          </w:p>
        </w:tc>
        <w:tc>
          <w:tcPr>
            <w:tcW w:w="6115" w:type="dxa"/>
          </w:tcPr>
          <w:p w14:paraId="4BB7B37A" w14:textId="77777777" w:rsidR="00437E34" w:rsidRPr="00FA34AC" w:rsidRDefault="00437E34" w:rsidP="00DA2200">
            <w:pPr>
              <w:pStyle w:val="ListParagraph"/>
              <w:keepNext/>
              <w:numPr>
                <w:ilvl w:val="0"/>
                <w:numId w:val="25"/>
              </w:numPr>
              <w:ind w:left="230" w:hanging="230"/>
            </w:pPr>
            <w:r w:rsidRPr="00FA34AC">
              <w:rPr>
                <w:b/>
                <w:bCs/>
              </w:rPr>
              <w:t>Justification:</w:t>
            </w:r>
          </w:p>
          <w:p w14:paraId="49A6B598" w14:textId="616D1F31" w:rsidR="00437E34" w:rsidRPr="00FA34AC" w:rsidRDefault="00437E34" w:rsidP="00DA2200">
            <w:pPr>
              <w:pStyle w:val="ListParagraph"/>
              <w:keepNext/>
              <w:numPr>
                <w:ilvl w:val="1"/>
                <w:numId w:val="25"/>
              </w:numPr>
              <w:ind w:left="460" w:hanging="230"/>
            </w:pPr>
            <w:r w:rsidRPr="00FA34AC">
              <w:t>No known restoration or monitoring has occurred related to the sediment impairment.</w:t>
            </w:r>
          </w:p>
          <w:p w14:paraId="7DA11F2F" w14:textId="50B39914" w:rsidR="003B1587" w:rsidRPr="00FA34AC" w:rsidRDefault="003B1587" w:rsidP="00DA2200">
            <w:pPr>
              <w:pStyle w:val="ListParagraph"/>
              <w:keepNext/>
              <w:numPr>
                <w:ilvl w:val="1"/>
                <w:numId w:val="25"/>
              </w:numPr>
              <w:ind w:left="460" w:hanging="230"/>
            </w:pPr>
            <w:r w:rsidRPr="00FA34AC">
              <w:t>No data available to evaluate conditions/trends.</w:t>
            </w:r>
          </w:p>
          <w:p w14:paraId="32AB13C9" w14:textId="35345ED9" w:rsidR="00437E34" w:rsidRPr="00FA34AC" w:rsidRDefault="003B1587" w:rsidP="00DA2200">
            <w:pPr>
              <w:pStyle w:val="ListParagraph"/>
              <w:keepNext/>
              <w:numPr>
                <w:ilvl w:val="1"/>
                <w:numId w:val="25"/>
              </w:numPr>
              <w:ind w:left="460" w:hanging="230"/>
            </w:pPr>
            <w:r w:rsidRPr="00FA34AC">
              <w:t xml:space="preserve">The </w:t>
            </w:r>
            <w:r w:rsidR="000D7F5F">
              <w:t xml:space="preserve">sources in </w:t>
            </w:r>
            <w:r w:rsidR="000D7F5F">
              <w:rPr>
                <w:b/>
                <w:bCs/>
              </w:rPr>
              <w:t>Table 3-1</w:t>
            </w:r>
            <w:r w:rsidR="000D7F5F">
              <w:t xml:space="preserve"> have not been addressed.</w:t>
            </w:r>
          </w:p>
          <w:p w14:paraId="551EAF72" w14:textId="1B915D0A" w:rsidR="008F50C4" w:rsidRPr="00FA34AC" w:rsidRDefault="008F50C4" w:rsidP="00DA2200">
            <w:pPr>
              <w:pStyle w:val="ListParagraph"/>
              <w:keepNext/>
              <w:numPr>
                <w:ilvl w:val="0"/>
                <w:numId w:val="25"/>
              </w:numPr>
              <w:ind w:left="230" w:hanging="230"/>
            </w:pPr>
            <w:r w:rsidRPr="00FA34AC">
              <w:rPr>
                <w:b/>
                <w:bCs/>
              </w:rPr>
              <w:t>Recommendations:</w:t>
            </w:r>
          </w:p>
          <w:p w14:paraId="20FDAF42" w14:textId="48392ABC" w:rsidR="003B1587" w:rsidRPr="00FA34AC" w:rsidRDefault="003B1587" w:rsidP="00DA2200">
            <w:pPr>
              <w:pStyle w:val="ListParagraph"/>
              <w:keepNext/>
              <w:numPr>
                <w:ilvl w:val="1"/>
                <w:numId w:val="25"/>
              </w:numPr>
              <w:ind w:left="460" w:hanging="230"/>
            </w:pPr>
            <w:r w:rsidRPr="00FA34AC">
              <w:t>Restoration should focus on riparian fencing, riparian restoration, off-channel stockwater</w:t>
            </w:r>
            <w:r w:rsidR="00922DC9">
              <w:t xml:space="preserve"> projects</w:t>
            </w:r>
            <w:r w:rsidRPr="00FA34AC">
              <w:t xml:space="preserve">, </w:t>
            </w:r>
            <w:r w:rsidR="00922DC9">
              <w:t xml:space="preserve">livestock </w:t>
            </w:r>
            <w:r w:rsidRPr="00FA34AC">
              <w:t xml:space="preserve">grazing management, and </w:t>
            </w:r>
            <w:r w:rsidR="00922DC9">
              <w:t>unpaved road erosion control near streams</w:t>
            </w:r>
            <w:r w:rsidRPr="00FA34AC">
              <w:t>.</w:t>
            </w:r>
          </w:p>
          <w:p w14:paraId="1716C583" w14:textId="252BEBB1" w:rsidR="00B76400" w:rsidRPr="00FA34AC" w:rsidRDefault="00EB5D1E" w:rsidP="00DA2200">
            <w:pPr>
              <w:pStyle w:val="ListParagraph"/>
              <w:keepNext/>
              <w:numPr>
                <w:ilvl w:val="1"/>
                <w:numId w:val="25"/>
              </w:numPr>
              <w:ind w:left="460" w:hanging="230"/>
            </w:pPr>
            <w:r w:rsidRPr="00FA34AC">
              <w:t xml:space="preserve">Recommend reviewing and continuing implementing the TMDL recommendations summarized in </w:t>
            </w:r>
            <w:r w:rsidRPr="00FA34AC">
              <w:rPr>
                <w:b/>
                <w:bCs/>
              </w:rPr>
              <w:t>Table 4-1</w:t>
            </w:r>
            <w:r w:rsidRPr="00FA34AC">
              <w:t>; see the Upper and North Fork Big Hole River TMDL document for a more detailed list of recommended implementation activities.</w:t>
            </w:r>
          </w:p>
          <w:p w14:paraId="1FECC8B9" w14:textId="4D3340C6" w:rsidR="003B1587" w:rsidRPr="00FA34AC" w:rsidRDefault="003B1587" w:rsidP="00DA2200">
            <w:pPr>
              <w:pStyle w:val="ListParagraph"/>
              <w:keepNext/>
              <w:numPr>
                <w:ilvl w:val="1"/>
                <w:numId w:val="25"/>
              </w:numPr>
              <w:ind w:left="460" w:hanging="230"/>
            </w:pPr>
            <w:r w:rsidRPr="00FA34AC">
              <w:t>Additional restoration efforts are needed prior to conducting monitoring.</w:t>
            </w:r>
          </w:p>
        </w:tc>
      </w:tr>
      <w:tr w:rsidR="00B76400" w:rsidRPr="000C4C91" w14:paraId="1B3EF53D" w14:textId="59DD3580" w:rsidTr="00DA2200">
        <w:trPr>
          <w:cantSplit/>
          <w:trHeight w:val="802"/>
        </w:trPr>
        <w:tc>
          <w:tcPr>
            <w:tcW w:w="1715" w:type="dxa"/>
            <w:vMerge/>
            <w:vAlign w:val="center"/>
          </w:tcPr>
          <w:p w14:paraId="28E3A966" w14:textId="77777777" w:rsidR="00B76400" w:rsidRPr="004E5F12" w:rsidRDefault="00B76400" w:rsidP="00DA2200">
            <w:pPr>
              <w:keepNext/>
              <w:jc w:val="center"/>
            </w:pPr>
          </w:p>
        </w:tc>
        <w:tc>
          <w:tcPr>
            <w:tcW w:w="1710" w:type="dxa"/>
            <w:vMerge/>
            <w:vAlign w:val="center"/>
          </w:tcPr>
          <w:p w14:paraId="40E67A68" w14:textId="77777777" w:rsidR="00B76400" w:rsidRPr="00514583" w:rsidRDefault="00B76400" w:rsidP="00DA2200">
            <w:pPr>
              <w:keepNext/>
              <w:jc w:val="center"/>
            </w:pPr>
          </w:p>
        </w:tc>
        <w:tc>
          <w:tcPr>
            <w:tcW w:w="2070" w:type="dxa"/>
            <w:vAlign w:val="center"/>
          </w:tcPr>
          <w:p w14:paraId="64F2C524" w14:textId="77777777" w:rsidR="00B76400" w:rsidRPr="00FA34AC" w:rsidRDefault="00B76400" w:rsidP="00DA2200">
            <w:pPr>
              <w:keepNext/>
              <w:jc w:val="center"/>
            </w:pPr>
            <w:r w:rsidRPr="00FA34AC">
              <w:t>Nutrients</w:t>
            </w:r>
          </w:p>
        </w:tc>
        <w:tc>
          <w:tcPr>
            <w:tcW w:w="1350" w:type="dxa"/>
            <w:vAlign w:val="center"/>
          </w:tcPr>
          <w:p w14:paraId="538B494B" w14:textId="12E81C80" w:rsidR="00B76400" w:rsidRPr="00FA34AC" w:rsidRDefault="00B76400" w:rsidP="00DA2200">
            <w:pPr>
              <w:keepNext/>
              <w:jc w:val="center"/>
            </w:pPr>
            <w:r w:rsidRPr="00FA34AC">
              <w:t>a</w:t>
            </w:r>
          </w:p>
        </w:tc>
        <w:tc>
          <w:tcPr>
            <w:tcW w:w="6115" w:type="dxa"/>
          </w:tcPr>
          <w:p w14:paraId="70A2E96A" w14:textId="77777777" w:rsidR="003B1587" w:rsidRPr="00FA34AC" w:rsidRDefault="003B1587" w:rsidP="00DA2200">
            <w:pPr>
              <w:pStyle w:val="ListParagraph"/>
              <w:keepNext/>
              <w:numPr>
                <w:ilvl w:val="0"/>
                <w:numId w:val="12"/>
              </w:numPr>
              <w:ind w:left="230" w:hanging="230"/>
            </w:pPr>
            <w:r w:rsidRPr="00FA34AC">
              <w:rPr>
                <w:b/>
                <w:bCs/>
              </w:rPr>
              <w:t>Justification:</w:t>
            </w:r>
          </w:p>
          <w:p w14:paraId="34E18743" w14:textId="77777777" w:rsidR="003B1587" w:rsidRPr="00FA34AC" w:rsidRDefault="003B1587" w:rsidP="00DA2200">
            <w:pPr>
              <w:pStyle w:val="ListParagraph"/>
              <w:keepNext/>
              <w:numPr>
                <w:ilvl w:val="1"/>
                <w:numId w:val="12"/>
              </w:numPr>
              <w:ind w:left="460" w:hanging="230"/>
            </w:pPr>
            <w:r w:rsidRPr="00FA34AC">
              <w:t>Nutrient monitoring has only occurred on mainstem Big Hole River sites.</w:t>
            </w:r>
          </w:p>
          <w:p w14:paraId="771D3950" w14:textId="77777777" w:rsidR="003B1587" w:rsidRPr="00FA34AC" w:rsidRDefault="003B1587" w:rsidP="00DA2200">
            <w:pPr>
              <w:pStyle w:val="ListParagraph"/>
              <w:keepNext/>
              <w:numPr>
                <w:ilvl w:val="1"/>
                <w:numId w:val="12"/>
              </w:numPr>
              <w:ind w:left="460" w:hanging="230"/>
            </w:pPr>
            <w:r w:rsidRPr="00FA34AC">
              <w:t>Restoration projects completed within the Big Hole watershed have been primarily geared towards addressing the sediment impairment.</w:t>
            </w:r>
          </w:p>
          <w:p w14:paraId="35364628" w14:textId="2B1C48AF" w:rsidR="003B1587" w:rsidRPr="00FA34AC" w:rsidRDefault="003B1587" w:rsidP="00DA2200">
            <w:pPr>
              <w:pStyle w:val="ListParagraph"/>
              <w:keepNext/>
              <w:numPr>
                <w:ilvl w:val="1"/>
                <w:numId w:val="12"/>
              </w:numPr>
              <w:ind w:left="460" w:hanging="230"/>
            </w:pPr>
            <w:r w:rsidRPr="00FA34AC">
              <w:t>Sediment related restoration projects do have the ability to limit phosphorus inputs into the stream.</w:t>
            </w:r>
          </w:p>
          <w:p w14:paraId="3B039838" w14:textId="5479B436" w:rsidR="003B1587" w:rsidRDefault="003B1587" w:rsidP="00DA2200">
            <w:pPr>
              <w:pStyle w:val="ListParagraph"/>
              <w:keepNext/>
              <w:numPr>
                <w:ilvl w:val="1"/>
                <w:numId w:val="12"/>
              </w:numPr>
              <w:ind w:left="460" w:hanging="230"/>
            </w:pPr>
            <w:r w:rsidRPr="00FA34AC">
              <w:t>No data available to evaluate conditions/trends.</w:t>
            </w:r>
          </w:p>
          <w:p w14:paraId="39D801AD" w14:textId="2E502B9C" w:rsidR="000D7F5F" w:rsidRPr="00FA34AC" w:rsidRDefault="000D7F5F" w:rsidP="00DA2200">
            <w:pPr>
              <w:pStyle w:val="ListParagraph"/>
              <w:keepNext/>
              <w:numPr>
                <w:ilvl w:val="1"/>
                <w:numId w:val="12"/>
              </w:numPr>
              <w:ind w:left="460" w:hanging="230"/>
            </w:pPr>
            <w:r>
              <w:t xml:space="preserve">The sources in </w:t>
            </w:r>
            <w:r>
              <w:rPr>
                <w:b/>
                <w:bCs/>
              </w:rPr>
              <w:t xml:space="preserve">Table 3-1 </w:t>
            </w:r>
            <w:r>
              <w:t>have not been addressed.</w:t>
            </w:r>
          </w:p>
          <w:p w14:paraId="4D7FDC84" w14:textId="77777777" w:rsidR="003B1587" w:rsidRPr="00FA34AC" w:rsidRDefault="003B1587" w:rsidP="00DA2200">
            <w:pPr>
              <w:keepNext/>
            </w:pPr>
          </w:p>
          <w:p w14:paraId="79557B23" w14:textId="7E2E33A2" w:rsidR="008F50C4" w:rsidRPr="00FA34AC" w:rsidRDefault="008F50C4" w:rsidP="00DA2200">
            <w:pPr>
              <w:pStyle w:val="ListParagraph"/>
              <w:keepNext/>
              <w:numPr>
                <w:ilvl w:val="0"/>
                <w:numId w:val="12"/>
              </w:numPr>
              <w:ind w:left="230" w:hanging="230"/>
            </w:pPr>
            <w:r w:rsidRPr="00FA34AC">
              <w:rPr>
                <w:b/>
                <w:bCs/>
              </w:rPr>
              <w:t>Recommendations:</w:t>
            </w:r>
          </w:p>
          <w:p w14:paraId="57700EBD" w14:textId="0DACF837" w:rsidR="003B1587" w:rsidRPr="00FA34AC" w:rsidRDefault="003B1587" w:rsidP="00DA2200">
            <w:pPr>
              <w:pStyle w:val="ListParagraph"/>
              <w:keepNext/>
              <w:numPr>
                <w:ilvl w:val="1"/>
                <w:numId w:val="12"/>
              </w:numPr>
              <w:ind w:left="460" w:hanging="230"/>
            </w:pPr>
            <w:r w:rsidRPr="00FA34AC">
              <w:t xml:space="preserve">Restoration </w:t>
            </w:r>
            <w:r w:rsidR="00507244">
              <w:t>should</w:t>
            </w:r>
            <w:r w:rsidRPr="00FA34AC">
              <w:t xml:space="preserve"> focu</w:t>
            </w:r>
            <w:r w:rsidR="00507244">
              <w:t>s</w:t>
            </w:r>
            <w:r w:rsidRPr="00FA34AC">
              <w:t xml:space="preserve"> on addressing the sources of nutrients in the watershed (i.e., </w:t>
            </w:r>
            <w:r w:rsidR="00922DC9">
              <w:t xml:space="preserve">livestock </w:t>
            </w:r>
            <w:r w:rsidRPr="00FA34AC">
              <w:t>grazing management, riparian fencing, fertilizer application,</w:t>
            </w:r>
            <w:r w:rsidR="00922DC9">
              <w:t xml:space="preserve"> silviculture practices,</w:t>
            </w:r>
            <w:r w:rsidRPr="00FA34AC">
              <w:t xml:space="preserve"> etc.).</w:t>
            </w:r>
          </w:p>
          <w:p w14:paraId="165A569B" w14:textId="0368B2E5" w:rsidR="003B1587" w:rsidRPr="00FA34AC" w:rsidRDefault="003B1587" w:rsidP="00DA2200">
            <w:pPr>
              <w:pStyle w:val="ListParagraph"/>
              <w:keepNext/>
              <w:numPr>
                <w:ilvl w:val="1"/>
                <w:numId w:val="12"/>
              </w:numPr>
              <w:ind w:left="460" w:hanging="230"/>
            </w:pPr>
            <w:r w:rsidRPr="00FA34AC">
              <w:t>Additional restoration efforts are needed prior to conducting monitoring.</w:t>
            </w:r>
          </w:p>
        </w:tc>
      </w:tr>
      <w:tr w:rsidR="00B76400" w:rsidRPr="000C4C91" w14:paraId="210CD1A9" w14:textId="22B92964" w:rsidTr="00DA2200">
        <w:trPr>
          <w:cantSplit/>
          <w:trHeight w:val="675"/>
        </w:trPr>
        <w:tc>
          <w:tcPr>
            <w:tcW w:w="1715" w:type="dxa"/>
            <w:vMerge w:val="restart"/>
            <w:vAlign w:val="center"/>
          </w:tcPr>
          <w:p w14:paraId="5952E4D9" w14:textId="77777777" w:rsidR="00B76400" w:rsidRPr="00FA34AC" w:rsidRDefault="00B76400" w:rsidP="00DA2200">
            <w:pPr>
              <w:keepNext/>
              <w:jc w:val="center"/>
            </w:pPr>
            <w:r w:rsidRPr="00FA34AC">
              <w:rPr>
                <w:b/>
                <w:bCs/>
              </w:rPr>
              <w:t>Steel Creek</w:t>
            </w:r>
            <w:r w:rsidRPr="00FA34AC">
              <w:t>, headwaters to mouth (Big Hole River)</w:t>
            </w:r>
          </w:p>
        </w:tc>
        <w:tc>
          <w:tcPr>
            <w:tcW w:w="1710" w:type="dxa"/>
            <w:vMerge w:val="restart"/>
            <w:vAlign w:val="center"/>
          </w:tcPr>
          <w:p w14:paraId="5C2241CE" w14:textId="77777777" w:rsidR="00B76400" w:rsidRPr="00FA34AC" w:rsidRDefault="00B76400" w:rsidP="00DA2200">
            <w:pPr>
              <w:keepNext/>
              <w:jc w:val="center"/>
            </w:pPr>
            <w:r w:rsidRPr="00FA34AC">
              <w:t>MT41D004_190</w:t>
            </w:r>
          </w:p>
        </w:tc>
        <w:tc>
          <w:tcPr>
            <w:tcW w:w="2070" w:type="dxa"/>
            <w:vAlign w:val="center"/>
          </w:tcPr>
          <w:p w14:paraId="29436809" w14:textId="6384DB25" w:rsidR="00B76400" w:rsidRPr="00FA34AC" w:rsidRDefault="00B76400" w:rsidP="00DA2200">
            <w:pPr>
              <w:keepNext/>
              <w:jc w:val="center"/>
            </w:pPr>
            <w:r w:rsidRPr="00FA34AC">
              <w:t>Sedimentation, Habitat Alterations</w:t>
            </w:r>
            <w:r w:rsidRPr="00FA34AC">
              <w:rPr>
                <w:vertAlign w:val="superscript"/>
              </w:rPr>
              <w:t>2</w:t>
            </w:r>
          </w:p>
        </w:tc>
        <w:tc>
          <w:tcPr>
            <w:tcW w:w="1350" w:type="dxa"/>
            <w:vAlign w:val="center"/>
          </w:tcPr>
          <w:p w14:paraId="6E7B1B9F" w14:textId="347DC431" w:rsidR="00B76400" w:rsidRPr="00FA34AC" w:rsidRDefault="003B1587" w:rsidP="00DA2200">
            <w:pPr>
              <w:keepNext/>
              <w:jc w:val="center"/>
            </w:pPr>
            <w:r w:rsidRPr="00FA34AC">
              <w:t>a</w:t>
            </w:r>
          </w:p>
        </w:tc>
        <w:tc>
          <w:tcPr>
            <w:tcW w:w="6115" w:type="dxa"/>
          </w:tcPr>
          <w:p w14:paraId="638ACA3A" w14:textId="77777777" w:rsidR="003B1587" w:rsidRPr="00FA34AC" w:rsidRDefault="003B1587" w:rsidP="00DA2200">
            <w:pPr>
              <w:pStyle w:val="ListParagraph"/>
              <w:keepNext/>
              <w:numPr>
                <w:ilvl w:val="0"/>
                <w:numId w:val="25"/>
              </w:numPr>
              <w:ind w:left="230" w:hanging="230"/>
            </w:pPr>
            <w:r w:rsidRPr="00FA34AC">
              <w:rPr>
                <w:b/>
                <w:bCs/>
              </w:rPr>
              <w:t>Justification:</w:t>
            </w:r>
          </w:p>
          <w:p w14:paraId="220B8482" w14:textId="5E7CF3CD" w:rsidR="003B1587" w:rsidRPr="00FA34AC" w:rsidRDefault="003B1587" w:rsidP="00DA2200">
            <w:pPr>
              <w:pStyle w:val="ListParagraph"/>
              <w:keepNext/>
              <w:numPr>
                <w:ilvl w:val="1"/>
                <w:numId w:val="25"/>
              </w:numPr>
              <w:ind w:left="460" w:hanging="230"/>
            </w:pPr>
            <w:r w:rsidRPr="00FA34AC">
              <w:t>No known restoration or monitoring has occurred related to the sediment impairment.</w:t>
            </w:r>
          </w:p>
          <w:p w14:paraId="7090AE87" w14:textId="2AE81142" w:rsidR="003B1587" w:rsidRPr="00FA34AC" w:rsidRDefault="003B1587" w:rsidP="00DA2200">
            <w:pPr>
              <w:pStyle w:val="ListParagraph"/>
              <w:keepNext/>
              <w:numPr>
                <w:ilvl w:val="1"/>
                <w:numId w:val="25"/>
              </w:numPr>
              <w:ind w:left="460" w:hanging="230"/>
            </w:pPr>
            <w:r w:rsidRPr="00FA34AC">
              <w:t>No data available to evaluate conditions/trends.</w:t>
            </w:r>
          </w:p>
          <w:p w14:paraId="03A7237A" w14:textId="03CB91AC" w:rsidR="003B1587" w:rsidRPr="00FA34AC" w:rsidRDefault="003B1587" w:rsidP="00DA2200">
            <w:pPr>
              <w:pStyle w:val="ListParagraph"/>
              <w:keepNext/>
              <w:numPr>
                <w:ilvl w:val="1"/>
                <w:numId w:val="25"/>
              </w:numPr>
              <w:ind w:left="460" w:hanging="230"/>
            </w:pPr>
            <w:r w:rsidRPr="00FA34AC">
              <w:t>The</w:t>
            </w:r>
            <w:r w:rsidR="00346A50" w:rsidRPr="00FA34AC">
              <w:t xml:space="preserve"> </w:t>
            </w:r>
            <w:r w:rsidR="000D7F5F">
              <w:t xml:space="preserve">sources in </w:t>
            </w:r>
            <w:r w:rsidR="000D7F5F">
              <w:rPr>
                <w:b/>
                <w:bCs/>
              </w:rPr>
              <w:t>Table 3-1</w:t>
            </w:r>
            <w:r w:rsidR="000D7F5F">
              <w:t xml:space="preserve"> have not been addressed.</w:t>
            </w:r>
          </w:p>
          <w:p w14:paraId="76084F97" w14:textId="77777777" w:rsidR="003B1587" w:rsidRPr="00FA34AC" w:rsidRDefault="003B1587" w:rsidP="00DA2200">
            <w:pPr>
              <w:keepNext/>
            </w:pPr>
          </w:p>
          <w:p w14:paraId="41598270" w14:textId="2EE72F24" w:rsidR="008F50C4" w:rsidRPr="00FA34AC" w:rsidRDefault="008F50C4" w:rsidP="00DA2200">
            <w:pPr>
              <w:pStyle w:val="ListParagraph"/>
              <w:keepNext/>
              <w:numPr>
                <w:ilvl w:val="0"/>
                <w:numId w:val="25"/>
              </w:numPr>
              <w:ind w:left="230" w:hanging="230"/>
            </w:pPr>
            <w:r w:rsidRPr="00FA34AC">
              <w:rPr>
                <w:b/>
                <w:bCs/>
              </w:rPr>
              <w:t>Recommendations:</w:t>
            </w:r>
          </w:p>
          <w:p w14:paraId="3D455579" w14:textId="161CCC74" w:rsidR="003B1587" w:rsidRPr="00FA34AC" w:rsidRDefault="003B1587" w:rsidP="00DA2200">
            <w:pPr>
              <w:pStyle w:val="ListParagraph"/>
              <w:keepNext/>
              <w:numPr>
                <w:ilvl w:val="1"/>
                <w:numId w:val="25"/>
              </w:numPr>
              <w:ind w:left="460" w:hanging="230"/>
            </w:pPr>
            <w:r w:rsidRPr="00FA34AC">
              <w:t>Restoration should focus on riparian fencing, riparian restoration, off-channel stockwater</w:t>
            </w:r>
            <w:r w:rsidR="00922DC9">
              <w:t xml:space="preserve"> projects</w:t>
            </w:r>
            <w:r w:rsidRPr="00FA34AC">
              <w:t xml:space="preserve">, </w:t>
            </w:r>
            <w:r w:rsidR="00922DC9">
              <w:t>livestock</w:t>
            </w:r>
            <w:r w:rsidRPr="00FA34AC">
              <w:t xml:space="preserve"> grazing management</w:t>
            </w:r>
            <w:r w:rsidR="00922DC9">
              <w:t>, and long-term riparian zone vegetation management</w:t>
            </w:r>
            <w:r w:rsidRPr="00FA34AC">
              <w:t>.</w:t>
            </w:r>
          </w:p>
          <w:p w14:paraId="72D32215" w14:textId="57DC6617" w:rsidR="00B76400" w:rsidRPr="00FA34AC" w:rsidRDefault="00EB5D1E" w:rsidP="00DA2200">
            <w:pPr>
              <w:pStyle w:val="ListParagraph"/>
              <w:keepNext/>
              <w:numPr>
                <w:ilvl w:val="1"/>
                <w:numId w:val="25"/>
              </w:numPr>
              <w:ind w:left="460" w:hanging="230"/>
            </w:pPr>
            <w:r w:rsidRPr="00FA34AC">
              <w:t xml:space="preserve">Recommend reviewing and continuing implementing the TMDL recommendations summarized in </w:t>
            </w:r>
            <w:r w:rsidRPr="00FA34AC">
              <w:rPr>
                <w:b/>
                <w:bCs/>
              </w:rPr>
              <w:t>Table 4-1</w:t>
            </w:r>
            <w:r w:rsidRPr="00FA34AC">
              <w:t>; see the Upper and North Fork Big Hole River TMDL document for a more detailed list of recommended implementation activities.</w:t>
            </w:r>
          </w:p>
          <w:p w14:paraId="347593D5" w14:textId="4651357D" w:rsidR="003B1587" w:rsidRPr="00FA34AC" w:rsidRDefault="003B1587" w:rsidP="00DA2200">
            <w:pPr>
              <w:pStyle w:val="ListParagraph"/>
              <w:keepNext/>
              <w:numPr>
                <w:ilvl w:val="1"/>
                <w:numId w:val="25"/>
              </w:numPr>
              <w:ind w:left="460" w:hanging="230"/>
            </w:pPr>
            <w:r w:rsidRPr="00FA34AC">
              <w:t>Additional restoration efforts are needed prior to conducting monitoring.</w:t>
            </w:r>
          </w:p>
        </w:tc>
      </w:tr>
      <w:tr w:rsidR="00B76400" w:rsidRPr="000C4C91" w14:paraId="71F46667" w14:textId="1DB51631" w:rsidTr="00DA2200">
        <w:trPr>
          <w:cantSplit/>
          <w:trHeight w:val="675"/>
        </w:trPr>
        <w:tc>
          <w:tcPr>
            <w:tcW w:w="1715" w:type="dxa"/>
            <w:vMerge/>
            <w:vAlign w:val="center"/>
          </w:tcPr>
          <w:p w14:paraId="03D3F958" w14:textId="77777777" w:rsidR="00B76400" w:rsidRPr="004E5F12" w:rsidRDefault="00B76400" w:rsidP="00DA2200">
            <w:pPr>
              <w:keepNext/>
              <w:jc w:val="center"/>
            </w:pPr>
          </w:p>
        </w:tc>
        <w:tc>
          <w:tcPr>
            <w:tcW w:w="1710" w:type="dxa"/>
            <w:vMerge/>
            <w:vAlign w:val="center"/>
          </w:tcPr>
          <w:p w14:paraId="76115A3D" w14:textId="77777777" w:rsidR="00B76400" w:rsidRPr="00514583" w:rsidRDefault="00B76400" w:rsidP="00DA2200">
            <w:pPr>
              <w:keepNext/>
              <w:jc w:val="center"/>
            </w:pPr>
          </w:p>
        </w:tc>
        <w:tc>
          <w:tcPr>
            <w:tcW w:w="2070" w:type="dxa"/>
            <w:vAlign w:val="center"/>
          </w:tcPr>
          <w:p w14:paraId="12BFDBFC" w14:textId="77777777" w:rsidR="00B76400" w:rsidRPr="00FA34AC" w:rsidRDefault="00B76400" w:rsidP="00DA2200">
            <w:pPr>
              <w:keepNext/>
              <w:jc w:val="center"/>
            </w:pPr>
            <w:r w:rsidRPr="00FA34AC">
              <w:t>Nutrients</w:t>
            </w:r>
          </w:p>
        </w:tc>
        <w:tc>
          <w:tcPr>
            <w:tcW w:w="1350" w:type="dxa"/>
            <w:vAlign w:val="center"/>
          </w:tcPr>
          <w:p w14:paraId="3406004A" w14:textId="6D9A0DE6" w:rsidR="00B76400" w:rsidRPr="00FA34AC" w:rsidRDefault="00B76400" w:rsidP="00DA2200">
            <w:pPr>
              <w:keepNext/>
              <w:jc w:val="center"/>
            </w:pPr>
            <w:r w:rsidRPr="00FA34AC">
              <w:t>a</w:t>
            </w:r>
          </w:p>
        </w:tc>
        <w:tc>
          <w:tcPr>
            <w:tcW w:w="6115" w:type="dxa"/>
          </w:tcPr>
          <w:p w14:paraId="0583F324" w14:textId="1F7E2AA9" w:rsidR="008F50C4" w:rsidRPr="00FA34AC" w:rsidRDefault="008F50C4" w:rsidP="00DA2200">
            <w:pPr>
              <w:pStyle w:val="ListParagraph"/>
              <w:keepNext/>
              <w:numPr>
                <w:ilvl w:val="0"/>
                <w:numId w:val="12"/>
              </w:numPr>
              <w:ind w:left="230" w:hanging="230"/>
            </w:pPr>
            <w:r w:rsidRPr="00FA34AC">
              <w:rPr>
                <w:b/>
                <w:bCs/>
              </w:rPr>
              <w:t>Known restoration projects:</w:t>
            </w:r>
          </w:p>
          <w:p w14:paraId="64FAD647" w14:textId="79DBEF9A" w:rsidR="00B76400" w:rsidRPr="00FA34AC" w:rsidRDefault="008F50C4" w:rsidP="00DA2200">
            <w:pPr>
              <w:pStyle w:val="ListParagraph"/>
              <w:keepNext/>
              <w:numPr>
                <w:ilvl w:val="1"/>
                <w:numId w:val="12"/>
              </w:numPr>
              <w:ind w:left="460" w:hanging="230"/>
            </w:pPr>
            <w:r w:rsidRPr="00FA34AC">
              <w:t xml:space="preserve">FFIP: </w:t>
            </w:r>
            <w:r w:rsidR="00B76400" w:rsidRPr="00FA34AC">
              <w:t>One riparian fencing project was completed</w:t>
            </w:r>
            <w:r w:rsidRPr="00FA34AC">
              <w:t>.</w:t>
            </w:r>
          </w:p>
          <w:p w14:paraId="584B21C8" w14:textId="767772C1" w:rsidR="00B76400" w:rsidRPr="00FA34AC" w:rsidRDefault="008F50C4" w:rsidP="00DA2200">
            <w:pPr>
              <w:pStyle w:val="ListParagraph"/>
              <w:keepNext/>
              <w:numPr>
                <w:ilvl w:val="1"/>
                <w:numId w:val="12"/>
              </w:numPr>
              <w:ind w:left="460" w:hanging="230"/>
            </w:pPr>
            <w:r w:rsidRPr="00FA34AC">
              <w:t xml:space="preserve">CCAA: </w:t>
            </w:r>
            <w:r w:rsidR="00B76400" w:rsidRPr="00FA34AC">
              <w:t>One riparian fencing project and three off-channel stockwater projects were completed</w:t>
            </w:r>
            <w:r w:rsidRPr="00FA34AC">
              <w:t>.</w:t>
            </w:r>
          </w:p>
          <w:p w14:paraId="0575C712" w14:textId="77777777" w:rsidR="003B1587" w:rsidRPr="00FA34AC" w:rsidRDefault="003B1587" w:rsidP="00DA2200">
            <w:pPr>
              <w:keepNext/>
            </w:pPr>
          </w:p>
          <w:p w14:paraId="241809E9" w14:textId="77777777" w:rsidR="003B1587" w:rsidRPr="00FA34AC" w:rsidRDefault="003B1587" w:rsidP="00DA2200">
            <w:pPr>
              <w:pStyle w:val="ListParagraph"/>
              <w:keepNext/>
              <w:numPr>
                <w:ilvl w:val="0"/>
                <w:numId w:val="12"/>
              </w:numPr>
              <w:ind w:left="230" w:hanging="230"/>
            </w:pPr>
            <w:r w:rsidRPr="00FA34AC">
              <w:rPr>
                <w:b/>
                <w:bCs/>
              </w:rPr>
              <w:t>Justification:</w:t>
            </w:r>
          </w:p>
          <w:p w14:paraId="4940F1F5" w14:textId="77777777" w:rsidR="003B1587" w:rsidRPr="00FA34AC" w:rsidRDefault="003B1587" w:rsidP="00DA2200">
            <w:pPr>
              <w:pStyle w:val="ListParagraph"/>
              <w:keepNext/>
              <w:numPr>
                <w:ilvl w:val="1"/>
                <w:numId w:val="12"/>
              </w:numPr>
              <w:ind w:left="460" w:hanging="230"/>
            </w:pPr>
            <w:r w:rsidRPr="00FA34AC">
              <w:t>Nutrient monitoring has only occurred on mainstem Big Hole River sites.</w:t>
            </w:r>
          </w:p>
          <w:p w14:paraId="6C11748F" w14:textId="77777777" w:rsidR="003B1587" w:rsidRPr="00FA34AC" w:rsidRDefault="003B1587" w:rsidP="00DA2200">
            <w:pPr>
              <w:pStyle w:val="ListParagraph"/>
              <w:keepNext/>
              <w:numPr>
                <w:ilvl w:val="1"/>
                <w:numId w:val="12"/>
              </w:numPr>
              <w:ind w:left="460" w:hanging="230"/>
            </w:pPr>
            <w:r w:rsidRPr="00FA34AC">
              <w:t>Restoration projects completed within the Big Hole watershed have been primarily geared towards addressing the sediment impairment.</w:t>
            </w:r>
          </w:p>
          <w:p w14:paraId="37569338" w14:textId="5EBBF777" w:rsidR="003B1587" w:rsidRPr="00FA34AC" w:rsidRDefault="003B1587" w:rsidP="00DA2200">
            <w:pPr>
              <w:pStyle w:val="ListParagraph"/>
              <w:keepNext/>
              <w:numPr>
                <w:ilvl w:val="1"/>
                <w:numId w:val="12"/>
              </w:numPr>
              <w:ind w:left="460" w:hanging="230"/>
            </w:pPr>
            <w:r w:rsidRPr="00FA34AC">
              <w:t>Sediment related restoration projects do have the ability to limit phosphorus inputs into the stream.</w:t>
            </w:r>
          </w:p>
          <w:p w14:paraId="56C007D9" w14:textId="69DC42B3" w:rsidR="003B1587" w:rsidRDefault="003B1587" w:rsidP="00DA2200">
            <w:pPr>
              <w:pStyle w:val="ListParagraph"/>
              <w:keepNext/>
              <w:numPr>
                <w:ilvl w:val="1"/>
                <w:numId w:val="12"/>
              </w:numPr>
              <w:ind w:left="460" w:hanging="230"/>
            </w:pPr>
            <w:r w:rsidRPr="00FA34AC">
              <w:t>No data available to evaluate conditions/trends</w:t>
            </w:r>
          </w:p>
          <w:p w14:paraId="5EFA2F51" w14:textId="7FF06115" w:rsidR="000D7F5F" w:rsidRPr="00FA34AC" w:rsidRDefault="000D7F5F" w:rsidP="00DA2200">
            <w:pPr>
              <w:pStyle w:val="ListParagraph"/>
              <w:keepNext/>
              <w:numPr>
                <w:ilvl w:val="1"/>
                <w:numId w:val="12"/>
              </w:numPr>
              <w:ind w:left="460" w:hanging="230"/>
            </w:pPr>
            <w:r>
              <w:t xml:space="preserve">The sources in </w:t>
            </w:r>
            <w:r>
              <w:rPr>
                <w:b/>
                <w:bCs/>
              </w:rPr>
              <w:t>Table 3-1</w:t>
            </w:r>
            <w:r>
              <w:t xml:space="preserve"> need to be addressed further.</w:t>
            </w:r>
          </w:p>
          <w:p w14:paraId="21616AA7" w14:textId="77777777" w:rsidR="003B1587" w:rsidRPr="00FA34AC" w:rsidRDefault="003B1587" w:rsidP="00DA2200">
            <w:pPr>
              <w:keepNext/>
            </w:pPr>
          </w:p>
          <w:p w14:paraId="39AB9D0A" w14:textId="7EC90B9A" w:rsidR="008F50C4" w:rsidRPr="00FA34AC" w:rsidRDefault="008F50C4" w:rsidP="00DA2200">
            <w:pPr>
              <w:pStyle w:val="ListParagraph"/>
              <w:keepNext/>
              <w:numPr>
                <w:ilvl w:val="0"/>
                <w:numId w:val="12"/>
              </w:numPr>
              <w:ind w:left="230" w:hanging="230"/>
            </w:pPr>
            <w:r w:rsidRPr="00FA34AC">
              <w:rPr>
                <w:b/>
                <w:bCs/>
              </w:rPr>
              <w:t>Recommendations:</w:t>
            </w:r>
          </w:p>
          <w:p w14:paraId="4E9BF149" w14:textId="2B6F11EB" w:rsidR="00B76400" w:rsidRPr="00FA34AC" w:rsidRDefault="003B1587" w:rsidP="00DA2200">
            <w:pPr>
              <w:pStyle w:val="ListParagraph"/>
              <w:keepNext/>
              <w:numPr>
                <w:ilvl w:val="1"/>
                <w:numId w:val="12"/>
              </w:numPr>
              <w:ind w:left="460" w:hanging="230"/>
            </w:pPr>
            <w:r w:rsidRPr="00FA34AC">
              <w:t>Restorati</w:t>
            </w:r>
            <w:r w:rsidR="00922DC9">
              <w:t>on should focus</w:t>
            </w:r>
            <w:r w:rsidRPr="00FA34AC">
              <w:t xml:space="preserve"> on addressing the sources of nutrients in the watershed (i.e., </w:t>
            </w:r>
            <w:r w:rsidR="00922DC9">
              <w:t xml:space="preserve">livestock </w:t>
            </w:r>
            <w:r w:rsidRPr="00FA34AC">
              <w:t>grazing management, riparian fencing, fertilizer application,</w:t>
            </w:r>
            <w:r w:rsidR="00922DC9">
              <w:t xml:space="preserve"> silviculture practices,</w:t>
            </w:r>
            <w:r w:rsidRPr="00FA34AC">
              <w:t xml:space="preserve"> etc.).</w:t>
            </w:r>
          </w:p>
          <w:p w14:paraId="4721180A" w14:textId="413BDCE8" w:rsidR="00CB5FD1" w:rsidRPr="00FA34AC" w:rsidRDefault="003B1587" w:rsidP="00DA2200">
            <w:pPr>
              <w:pStyle w:val="ListParagraph"/>
              <w:keepNext/>
              <w:numPr>
                <w:ilvl w:val="1"/>
                <w:numId w:val="12"/>
              </w:numPr>
              <w:ind w:left="460" w:hanging="230"/>
            </w:pPr>
            <w:r w:rsidRPr="00FA34AC">
              <w:t>Additional restoration efforts are needed prior to conducting monitoring.</w:t>
            </w:r>
          </w:p>
        </w:tc>
      </w:tr>
      <w:tr w:rsidR="00B76400" w:rsidRPr="000C4C91" w14:paraId="1FF1CB36" w14:textId="5BA400FC" w:rsidTr="00DA2200">
        <w:trPr>
          <w:cantSplit/>
          <w:trHeight w:val="536"/>
        </w:trPr>
        <w:tc>
          <w:tcPr>
            <w:tcW w:w="1715" w:type="dxa"/>
            <w:vAlign w:val="center"/>
          </w:tcPr>
          <w:p w14:paraId="480974B4" w14:textId="77777777" w:rsidR="00B76400" w:rsidRPr="00FA34AC" w:rsidRDefault="00B76400" w:rsidP="00DA2200">
            <w:pPr>
              <w:keepNext/>
              <w:jc w:val="center"/>
            </w:pPr>
            <w:r w:rsidRPr="00FA34AC">
              <w:rPr>
                <w:b/>
                <w:bCs/>
              </w:rPr>
              <w:t>Swamp Creek</w:t>
            </w:r>
            <w:r w:rsidRPr="00FA34AC">
              <w:t>, headwaters to mouth (Big Hole River)</w:t>
            </w:r>
          </w:p>
        </w:tc>
        <w:tc>
          <w:tcPr>
            <w:tcW w:w="1710" w:type="dxa"/>
            <w:vAlign w:val="center"/>
          </w:tcPr>
          <w:p w14:paraId="2DCEFDD3" w14:textId="77777777" w:rsidR="00B76400" w:rsidRPr="00FA34AC" w:rsidRDefault="00B76400" w:rsidP="00DA2200">
            <w:pPr>
              <w:keepNext/>
              <w:jc w:val="center"/>
            </w:pPr>
            <w:r w:rsidRPr="00FA34AC">
              <w:t>MT41D004_110</w:t>
            </w:r>
          </w:p>
        </w:tc>
        <w:tc>
          <w:tcPr>
            <w:tcW w:w="2070" w:type="dxa"/>
            <w:vAlign w:val="center"/>
          </w:tcPr>
          <w:p w14:paraId="78EC58B9" w14:textId="4B94EAE0" w:rsidR="00B76400" w:rsidRPr="00FA34AC" w:rsidRDefault="00B76400" w:rsidP="00DA2200">
            <w:pPr>
              <w:keepNext/>
              <w:jc w:val="center"/>
            </w:pPr>
            <w:r w:rsidRPr="00FA34AC">
              <w:t>Sedimentation, Habitat Alterations</w:t>
            </w:r>
            <w:r w:rsidRPr="00FA34AC">
              <w:rPr>
                <w:vertAlign w:val="superscript"/>
              </w:rPr>
              <w:t>2</w:t>
            </w:r>
          </w:p>
        </w:tc>
        <w:tc>
          <w:tcPr>
            <w:tcW w:w="1350" w:type="dxa"/>
            <w:vAlign w:val="center"/>
          </w:tcPr>
          <w:p w14:paraId="47F711F5" w14:textId="5C034C04" w:rsidR="00B76400" w:rsidRPr="00FA34AC" w:rsidRDefault="003B1587" w:rsidP="00DA2200">
            <w:pPr>
              <w:keepNext/>
              <w:jc w:val="center"/>
            </w:pPr>
            <w:r w:rsidRPr="00FA34AC">
              <w:t>a</w:t>
            </w:r>
          </w:p>
        </w:tc>
        <w:tc>
          <w:tcPr>
            <w:tcW w:w="6115" w:type="dxa"/>
          </w:tcPr>
          <w:p w14:paraId="00E7C820" w14:textId="4163CAD8" w:rsidR="008F50C4" w:rsidRPr="00FA34AC" w:rsidRDefault="008F50C4" w:rsidP="00DA2200">
            <w:pPr>
              <w:pStyle w:val="ListParagraph"/>
              <w:keepNext/>
              <w:numPr>
                <w:ilvl w:val="0"/>
                <w:numId w:val="29"/>
              </w:numPr>
              <w:ind w:left="230" w:hanging="230"/>
            </w:pPr>
            <w:r w:rsidRPr="00FA34AC">
              <w:rPr>
                <w:b/>
                <w:bCs/>
              </w:rPr>
              <w:t>Known restoration projects:</w:t>
            </w:r>
          </w:p>
          <w:p w14:paraId="3EAD3CBE" w14:textId="51172B5F" w:rsidR="00B76400" w:rsidRPr="00FA34AC" w:rsidRDefault="00B76400" w:rsidP="00DA2200">
            <w:pPr>
              <w:pStyle w:val="ListParagraph"/>
              <w:keepNext/>
              <w:numPr>
                <w:ilvl w:val="1"/>
                <w:numId w:val="29"/>
              </w:numPr>
              <w:ind w:left="460" w:hanging="230"/>
            </w:pPr>
            <w:r w:rsidRPr="00FA34AC">
              <w:t>FFIP 2007: Swamp Creek riparian fencing project completed.</w:t>
            </w:r>
          </w:p>
          <w:p w14:paraId="4E1A0C35" w14:textId="77777777" w:rsidR="003B1587" w:rsidRPr="00FA34AC" w:rsidRDefault="003B1587" w:rsidP="00DA2200">
            <w:pPr>
              <w:keepNext/>
            </w:pPr>
          </w:p>
          <w:p w14:paraId="245DE55E" w14:textId="77777777" w:rsidR="003B1587" w:rsidRPr="00FA34AC" w:rsidRDefault="003B1587" w:rsidP="00DA2200">
            <w:pPr>
              <w:pStyle w:val="ListParagraph"/>
              <w:keepNext/>
              <w:numPr>
                <w:ilvl w:val="0"/>
                <w:numId w:val="29"/>
              </w:numPr>
              <w:ind w:left="230" w:hanging="230"/>
            </w:pPr>
            <w:r w:rsidRPr="00FA34AC">
              <w:rPr>
                <w:b/>
                <w:bCs/>
              </w:rPr>
              <w:t>Justification:</w:t>
            </w:r>
          </w:p>
          <w:p w14:paraId="15C8CF95" w14:textId="28BBE552" w:rsidR="00122953" w:rsidRPr="00FA34AC" w:rsidRDefault="003B1587" w:rsidP="00DA2200">
            <w:pPr>
              <w:pStyle w:val="ListParagraph"/>
              <w:keepNext/>
              <w:numPr>
                <w:ilvl w:val="1"/>
                <w:numId w:val="29"/>
              </w:numPr>
              <w:ind w:left="460" w:hanging="230"/>
            </w:pPr>
            <w:r w:rsidRPr="00FA34AC">
              <w:t>Limited restoration and no known monitoring has occurred in this AU</w:t>
            </w:r>
            <w:r w:rsidR="00D82928">
              <w:t xml:space="preserve"> related to the sediment impairment</w:t>
            </w:r>
            <w:r w:rsidRPr="00FA34AC">
              <w:t>.</w:t>
            </w:r>
          </w:p>
          <w:p w14:paraId="74377383" w14:textId="328C094E" w:rsidR="003B1587" w:rsidRPr="00FA34AC" w:rsidRDefault="003B1587" w:rsidP="00DA2200">
            <w:pPr>
              <w:pStyle w:val="ListParagraph"/>
              <w:keepNext/>
              <w:numPr>
                <w:ilvl w:val="1"/>
                <w:numId w:val="29"/>
              </w:numPr>
              <w:ind w:left="460" w:hanging="230"/>
            </w:pPr>
            <w:r w:rsidRPr="00FA34AC">
              <w:t>No data available to evaluate conditions/trends.</w:t>
            </w:r>
          </w:p>
          <w:p w14:paraId="59F20F2F" w14:textId="651D82F2" w:rsidR="00621043" w:rsidRPr="00FA34AC" w:rsidRDefault="003B1587" w:rsidP="00DA2200">
            <w:pPr>
              <w:pStyle w:val="ListParagraph"/>
              <w:keepNext/>
              <w:numPr>
                <w:ilvl w:val="1"/>
                <w:numId w:val="29"/>
              </w:numPr>
              <w:ind w:left="460" w:hanging="230"/>
            </w:pPr>
            <w:r w:rsidRPr="00FA34AC">
              <w:t>The source</w:t>
            </w:r>
            <w:r w:rsidR="000D7F5F">
              <w:t xml:space="preserve">s in </w:t>
            </w:r>
            <w:r w:rsidR="000D7F5F">
              <w:rPr>
                <w:b/>
                <w:bCs/>
              </w:rPr>
              <w:t>Table 3-1</w:t>
            </w:r>
            <w:r w:rsidR="000D7F5F">
              <w:t xml:space="preserve"> need to be addressed further.</w:t>
            </w:r>
          </w:p>
          <w:p w14:paraId="5F6AA612" w14:textId="77777777" w:rsidR="003B1587" w:rsidRPr="00FA34AC" w:rsidRDefault="003B1587" w:rsidP="00DA2200">
            <w:pPr>
              <w:keepNext/>
            </w:pPr>
          </w:p>
          <w:p w14:paraId="558CDDA1" w14:textId="793820E9" w:rsidR="00122953" w:rsidRPr="00FA34AC" w:rsidRDefault="00122953" w:rsidP="00DA2200">
            <w:pPr>
              <w:pStyle w:val="ListParagraph"/>
              <w:keepNext/>
              <w:numPr>
                <w:ilvl w:val="0"/>
                <w:numId w:val="29"/>
              </w:numPr>
              <w:ind w:left="230" w:hanging="230"/>
            </w:pPr>
            <w:r w:rsidRPr="00FA34AC">
              <w:rPr>
                <w:b/>
                <w:bCs/>
              </w:rPr>
              <w:t>Recommendations:</w:t>
            </w:r>
          </w:p>
          <w:p w14:paraId="7FDF28DD" w14:textId="734603D5" w:rsidR="00621043" w:rsidRPr="00FA34AC" w:rsidRDefault="00621043" w:rsidP="00DA2200">
            <w:pPr>
              <w:pStyle w:val="ListParagraph"/>
              <w:keepNext/>
              <w:numPr>
                <w:ilvl w:val="1"/>
                <w:numId w:val="29"/>
              </w:numPr>
              <w:ind w:left="460" w:hanging="230"/>
            </w:pPr>
            <w:r w:rsidRPr="00FA34AC">
              <w:t>Restoration should focus on riparian fencing, riparian restoration, off-channel stockwater</w:t>
            </w:r>
            <w:r w:rsidR="00922DC9">
              <w:t xml:space="preserve"> projects</w:t>
            </w:r>
            <w:r w:rsidRPr="00FA34AC">
              <w:t>,</w:t>
            </w:r>
            <w:r w:rsidR="00922DC9">
              <w:t xml:space="preserve"> livestock</w:t>
            </w:r>
            <w:r w:rsidR="00346A50" w:rsidRPr="00FA34AC">
              <w:t xml:space="preserve"> grazing management,</w:t>
            </w:r>
            <w:r w:rsidRPr="00FA34AC">
              <w:t xml:space="preserve"> </w:t>
            </w:r>
            <w:r w:rsidR="00922DC9">
              <w:t>and long-term riparian zone vegetation management.</w:t>
            </w:r>
          </w:p>
          <w:p w14:paraId="6220A0C5" w14:textId="77777777" w:rsidR="00B76400" w:rsidRPr="00FA34AC" w:rsidRDefault="00CA38AB" w:rsidP="00DA2200">
            <w:pPr>
              <w:pStyle w:val="ListParagraph"/>
              <w:keepNext/>
              <w:numPr>
                <w:ilvl w:val="1"/>
                <w:numId w:val="29"/>
              </w:numPr>
              <w:ind w:left="460" w:hanging="230"/>
            </w:pPr>
            <w:r w:rsidRPr="00FA34AC">
              <w:t xml:space="preserve">Recommend reviewing and continuing implementing the TMDL recommendations summarized in </w:t>
            </w:r>
            <w:r w:rsidRPr="00FA34AC">
              <w:rPr>
                <w:b/>
                <w:bCs/>
              </w:rPr>
              <w:t>Table 4-1</w:t>
            </w:r>
            <w:r w:rsidRPr="00FA34AC">
              <w:t>; see the Upper and North Fork Big Hole River TMDL document for a more detailed list of recommended implementation activities.</w:t>
            </w:r>
          </w:p>
          <w:p w14:paraId="3DC6BD15" w14:textId="15D6BD9C" w:rsidR="00621043" w:rsidRPr="00FA34AC" w:rsidRDefault="00621043" w:rsidP="00DA2200">
            <w:pPr>
              <w:pStyle w:val="ListParagraph"/>
              <w:keepNext/>
              <w:numPr>
                <w:ilvl w:val="1"/>
                <w:numId w:val="29"/>
              </w:numPr>
              <w:ind w:left="460" w:hanging="230"/>
            </w:pPr>
            <w:r w:rsidRPr="00FA34AC">
              <w:t>Additional restoration efforts are needed prior to conducting monitoring.</w:t>
            </w:r>
          </w:p>
        </w:tc>
      </w:tr>
      <w:tr w:rsidR="00B76400" w:rsidRPr="000C4C91" w14:paraId="57F1F880" w14:textId="0C5099EF" w:rsidTr="00DA2200">
        <w:trPr>
          <w:cantSplit/>
          <w:trHeight w:val="536"/>
        </w:trPr>
        <w:tc>
          <w:tcPr>
            <w:tcW w:w="1715" w:type="dxa"/>
            <w:vAlign w:val="center"/>
          </w:tcPr>
          <w:p w14:paraId="1A0D9449" w14:textId="77777777" w:rsidR="00B76400" w:rsidRPr="00FA34AC" w:rsidRDefault="00B76400" w:rsidP="00DA2200">
            <w:pPr>
              <w:keepNext/>
              <w:jc w:val="center"/>
            </w:pPr>
            <w:r w:rsidRPr="00FA34AC">
              <w:rPr>
                <w:b/>
                <w:bCs/>
              </w:rPr>
              <w:t>Tie Creek</w:t>
            </w:r>
            <w:r w:rsidRPr="00FA34AC">
              <w:t>, headwaters to mouth (North Fork Big Hole River)</w:t>
            </w:r>
          </w:p>
        </w:tc>
        <w:tc>
          <w:tcPr>
            <w:tcW w:w="1710" w:type="dxa"/>
            <w:vAlign w:val="center"/>
          </w:tcPr>
          <w:p w14:paraId="15FE7ACE" w14:textId="77777777" w:rsidR="00B76400" w:rsidRPr="00FA34AC" w:rsidRDefault="00B76400" w:rsidP="00DA2200">
            <w:pPr>
              <w:keepNext/>
              <w:jc w:val="center"/>
            </w:pPr>
            <w:r w:rsidRPr="00FA34AC">
              <w:t>MT41D004_060</w:t>
            </w:r>
          </w:p>
        </w:tc>
        <w:tc>
          <w:tcPr>
            <w:tcW w:w="2070" w:type="dxa"/>
            <w:vAlign w:val="center"/>
          </w:tcPr>
          <w:p w14:paraId="5EB9F2D9" w14:textId="40E001DB" w:rsidR="00B76400" w:rsidRPr="00FA34AC" w:rsidRDefault="00B76400" w:rsidP="00DA2200">
            <w:pPr>
              <w:keepNext/>
              <w:jc w:val="center"/>
            </w:pPr>
            <w:r w:rsidRPr="00FA34AC">
              <w:t>Sedimentation, Habitat Alterations</w:t>
            </w:r>
            <w:r w:rsidRPr="00FA34AC">
              <w:rPr>
                <w:vertAlign w:val="superscript"/>
              </w:rPr>
              <w:t>2</w:t>
            </w:r>
          </w:p>
        </w:tc>
        <w:tc>
          <w:tcPr>
            <w:tcW w:w="1350" w:type="dxa"/>
            <w:vAlign w:val="center"/>
          </w:tcPr>
          <w:p w14:paraId="6CA81534" w14:textId="03484C52" w:rsidR="00B76400" w:rsidRPr="00FA34AC" w:rsidRDefault="00621043" w:rsidP="00DA2200">
            <w:pPr>
              <w:keepNext/>
              <w:jc w:val="center"/>
            </w:pPr>
            <w:r w:rsidRPr="00FA34AC">
              <w:t>a</w:t>
            </w:r>
          </w:p>
        </w:tc>
        <w:tc>
          <w:tcPr>
            <w:tcW w:w="6115" w:type="dxa"/>
          </w:tcPr>
          <w:p w14:paraId="058584F4" w14:textId="310420D0" w:rsidR="00621043" w:rsidRPr="00FA34AC" w:rsidRDefault="00621043" w:rsidP="00DA2200">
            <w:pPr>
              <w:pStyle w:val="ListParagraph"/>
              <w:keepNext/>
              <w:numPr>
                <w:ilvl w:val="0"/>
                <w:numId w:val="25"/>
              </w:numPr>
              <w:ind w:left="230" w:hanging="230"/>
            </w:pPr>
            <w:r w:rsidRPr="00FA34AC">
              <w:rPr>
                <w:b/>
                <w:bCs/>
              </w:rPr>
              <w:t>Justification:</w:t>
            </w:r>
          </w:p>
          <w:p w14:paraId="3348A26E" w14:textId="7A1EF93C" w:rsidR="00621043" w:rsidRPr="00FA34AC" w:rsidRDefault="00621043" w:rsidP="00DA2200">
            <w:pPr>
              <w:pStyle w:val="ListParagraph"/>
              <w:keepNext/>
              <w:numPr>
                <w:ilvl w:val="1"/>
                <w:numId w:val="25"/>
              </w:numPr>
              <w:ind w:left="460" w:hanging="230"/>
            </w:pPr>
            <w:r w:rsidRPr="00FA34AC">
              <w:t>No known restoration or monitoring has occurred in this AU</w:t>
            </w:r>
            <w:r w:rsidR="00D82928">
              <w:t xml:space="preserve"> related to the sediment impairment</w:t>
            </w:r>
            <w:r w:rsidRPr="00FA34AC">
              <w:t>.</w:t>
            </w:r>
          </w:p>
          <w:p w14:paraId="5B268837" w14:textId="4735350D" w:rsidR="00621043" w:rsidRPr="00FA34AC" w:rsidRDefault="00621043" w:rsidP="00DA2200">
            <w:pPr>
              <w:pStyle w:val="ListParagraph"/>
              <w:keepNext/>
              <w:numPr>
                <w:ilvl w:val="1"/>
                <w:numId w:val="25"/>
              </w:numPr>
              <w:ind w:left="460" w:hanging="230"/>
            </w:pPr>
            <w:r w:rsidRPr="00FA34AC">
              <w:t>No data available to evaluate conditions/trends.</w:t>
            </w:r>
          </w:p>
          <w:p w14:paraId="5E029B5D" w14:textId="600DF2B2" w:rsidR="00621043" w:rsidRPr="00FA34AC" w:rsidRDefault="00621043" w:rsidP="00DA2200">
            <w:pPr>
              <w:pStyle w:val="ListParagraph"/>
              <w:keepNext/>
              <w:numPr>
                <w:ilvl w:val="1"/>
                <w:numId w:val="25"/>
              </w:numPr>
              <w:ind w:left="460" w:hanging="230"/>
            </w:pPr>
            <w:r w:rsidRPr="00FA34AC">
              <w:t>The</w:t>
            </w:r>
            <w:r w:rsidR="000D7F5F">
              <w:t xml:space="preserve"> sources in </w:t>
            </w:r>
            <w:r w:rsidR="000D7F5F">
              <w:rPr>
                <w:b/>
                <w:bCs/>
              </w:rPr>
              <w:t>Table 3-1</w:t>
            </w:r>
            <w:r w:rsidR="000D7F5F">
              <w:t xml:space="preserve"> have not been addressed.</w:t>
            </w:r>
          </w:p>
          <w:p w14:paraId="1223B0DD" w14:textId="77777777" w:rsidR="00621043" w:rsidRPr="00FA34AC" w:rsidRDefault="00621043" w:rsidP="00DA2200">
            <w:pPr>
              <w:keepNext/>
            </w:pPr>
          </w:p>
          <w:p w14:paraId="60B2983B" w14:textId="048C36EC" w:rsidR="00122953" w:rsidRPr="00FA34AC" w:rsidRDefault="00122953" w:rsidP="00DA2200">
            <w:pPr>
              <w:pStyle w:val="ListParagraph"/>
              <w:keepNext/>
              <w:numPr>
                <w:ilvl w:val="0"/>
                <w:numId w:val="25"/>
              </w:numPr>
              <w:ind w:left="230" w:hanging="230"/>
            </w:pPr>
            <w:r w:rsidRPr="00FA34AC">
              <w:rPr>
                <w:b/>
                <w:bCs/>
              </w:rPr>
              <w:t>Recommendations:</w:t>
            </w:r>
          </w:p>
          <w:p w14:paraId="65BC52EA" w14:textId="3C713426" w:rsidR="00621043" w:rsidRPr="00FA34AC" w:rsidRDefault="00621043" w:rsidP="00DA2200">
            <w:pPr>
              <w:pStyle w:val="ListParagraph"/>
              <w:keepNext/>
              <w:numPr>
                <w:ilvl w:val="1"/>
                <w:numId w:val="25"/>
              </w:numPr>
              <w:ind w:left="460" w:hanging="230"/>
            </w:pPr>
            <w:r w:rsidRPr="00FA34AC">
              <w:t>Restoration should focus on riparian fencing, riparian restoration, off-channel stockwater</w:t>
            </w:r>
            <w:r w:rsidR="00922DC9">
              <w:t xml:space="preserve"> projects</w:t>
            </w:r>
            <w:r w:rsidRPr="00FA34AC">
              <w:t xml:space="preserve">, </w:t>
            </w:r>
            <w:r w:rsidR="00922DC9">
              <w:t xml:space="preserve">livestock </w:t>
            </w:r>
            <w:r w:rsidR="00346A50" w:rsidRPr="00FA34AC">
              <w:t xml:space="preserve">grazing management, </w:t>
            </w:r>
            <w:r w:rsidR="00922DC9">
              <w:t>and long-term riparian zone vegetation management.</w:t>
            </w:r>
          </w:p>
          <w:p w14:paraId="477FFB66" w14:textId="3BC3E887" w:rsidR="00B76400" w:rsidRPr="00FA34AC" w:rsidRDefault="00CA38AB" w:rsidP="00DA2200">
            <w:pPr>
              <w:pStyle w:val="ListParagraph"/>
              <w:keepNext/>
              <w:numPr>
                <w:ilvl w:val="1"/>
                <w:numId w:val="25"/>
              </w:numPr>
              <w:ind w:left="460" w:hanging="230"/>
            </w:pPr>
            <w:r w:rsidRPr="00FA34AC">
              <w:t xml:space="preserve">Recommend reviewing and continuing implementing the TMDL recommendations summarized in </w:t>
            </w:r>
            <w:r w:rsidRPr="00FA34AC">
              <w:rPr>
                <w:b/>
                <w:bCs/>
              </w:rPr>
              <w:t>Table 4-1</w:t>
            </w:r>
            <w:r w:rsidRPr="00FA34AC">
              <w:t>; see the Upper and North Fork Big Hole River TMDL document for a more detailed list of recommended implementation activities</w:t>
            </w:r>
            <w:r w:rsidR="00621043" w:rsidRPr="00FA34AC">
              <w:t>.</w:t>
            </w:r>
          </w:p>
          <w:p w14:paraId="0B2E2E5C" w14:textId="49D68DB0" w:rsidR="00621043" w:rsidRPr="00FA34AC" w:rsidRDefault="00621043" w:rsidP="00DA2200">
            <w:pPr>
              <w:pStyle w:val="ListParagraph"/>
              <w:keepNext/>
              <w:numPr>
                <w:ilvl w:val="1"/>
                <w:numId w:val="25"/>
              </w:numPr>
              <w:ind w:left="460" w:hanging="230"/>
            </w:pPr>
            <w:r w:rsidRPr="00FA34AC">
              <w:t>Additional restoration efforts are needed prior to conducting monitoring.</w:t>
            </w:r>
          </w:p>
        </w:tc>
      </w:tr>
      <w:tr w:rsidR="00B76400" w:rsidRPr="000C4C91" w14:paraId="5C21B3F2" w14:textId="05B52C4F" w:rsidTr="00DA2200">
        <w:trPr>
          <w:cantSplit/>
          <w:trHeight w:val="536"/>
        </w:trPr>
        <w:tc>
          <w:tcPr>
            <w:tcW w:w="1715" w:type="dxa"/>
            <w:vAlign w:val="center"/>
          </w:tcPr>
          <w:p w14:paraId="78D719BE" w14:textId="77777777" w:rsidR="00B76400" w:rsidRPr="00FA34AC" w:rsidRDefault="00B76400" w:rsidP="00DA2200">
            <w:pPr>
              <w:keepNext/>
              <w:jc w:val="center"/>
            </w:pPr>
            <w:r w:rsidRPr="00FA34AC">
              <w:rPr>
                <w:b/>
                <w:bCs/>
              </w:rPr>
              <w:t>Trail Creek</w:t>
            </w:r>
            <w:r w:rsidRPr="00FA34AC">
              <w:t>, headwaters to Joseph Creek</w:t>
            </w:r>
          </w:p>
        </w:tc>
        <w:tc>
          <w:tcPr>
            <w:tcW w:w="1710" w:type="dxa"/>
            <w:vAlign w:val="center"/>
          </w:tcPr>
          <w:p w14:paraId="6F0386A8" w14:textId="77777777" w:rsidR="00B76400" w:rsidRPr="00FA34AC" w:rsidRDefault="00B76400" w:rsidP="00DA2200">
            <w:pPr>
              <w:keepNext/>
              <w:jc w:val="center"/>
            </w:pPr>
            <w:r w:rsidRPr="00FA34AC">
              <w:t>MT41D004_070</w:t>
            </w:r>
          </w:p>
        </w:tc>
        <w:tc>
          <w:tcPr>
            <w:tcW w:w="2070" w:type="dxa"/>
            <w:vAlign w:val="center"/>
          </w:tcPr>
          <w:p w14:paraId="7551C5F3" w14:textId="50545281" w:rsidR="00B76400" w:rsidRPr="00FA34AC" w:rsidRDefault="00B76400" w:rsidP="00DA2200">
            <w:pPr>
              <w:keepNext/>
              <w:jc w:val="center"/>
            </w:pPr>
            <w:r w:rsidRPr="00FA34AC">
              <w:t>Sedimentation, Habitat Alterations</w:t>
            </w:r>
            <w:r w:rsidRPr="00FA34AC">
              <w:rPr>
                <w:vertAlign w:val="superscript"/>
              </w:rPr>
              <w:t>2</w:t>
            </w:r>
          </w:p>
        </w:tc>
        <w:tc>
          <w:tcPr>
            <w:tcW w:w="1350" w:type="dxa"/>
            <w:vAlign w:val="center"/>
          </w:tcPr>
          <w:p w14:paraId="163494C4" w14:textId="5DEA7AF5" w:rsidR="00B76400" w:rsidRPr="00FA34AC" w:rsidRDefault="000D7F5F" w:rsidP="00DA2200">
            <w:pPr>
              <w:keepNext/>
              <w:jc w:val="center"/>
            </w:pPr>
            <w:r>
              <w:t>a</w:t>
            </w:r>
          </w:p>
        </w:tc>
        <w:tc>
          <w:tcPr>
            <w:tcW w:w="6115" w:type="dxa"/>
          </w:tcPr>
          <w:p w14:paraId="391B83BF" w14:textId="77777777" w:rsidR="00621043" w:rsidRPr="000A7098" w:rsidRDefault="00621043" w:rsidP="00DA2200">
            <w:pPr>
              <w:pStyle w:val="ListParagraph"/>
              <w:keepNext/>
              <w:numPr>
                <w:ilvl w:val="0"/>
                <w:numId w:val="25"/>
              </w:numPr>
              <w:ind w:left="230" w:hanging="230"/>
            </w:pPr>
            <w:r w:rsidRPr="000A7098">
              <w:rPr>
                <w:b/>
                <w:bCs/>
              </w:rPr>
              <w:t>Justification:</w:t>
            </w:r>
          </w:p>
          <w:p w14:paraId="7E04FBEB" w14:textId="37F67BEA" w:rsidR="00621043" w:rsidRPr="000A7098" w:rsidRDefault="000D7F5F" w:rsidP="00DA2200">
            <w:pPr>
              <w:pStyle w:val="ListParagraph"/>
              <w:keepNext/>
              <w:numPr>
                <w:ilvl w:val="1"/>
                <w:numId w:val="25"/>
              </w:numPr>
              <w:ind w:left="460" w:hanging="230"/>
            </w:pPr>
            <w:r w:rsidRPr="000A7098">
              <w:t>No known restoration</w:t>
            </w:r>
            <w:r w:rsidR="00621043" w:rsidRPr="000A7098">
              <w:t xml:space="preserve"> </w:t>
            </w:r>
            <w:r w:rsidR="00346A50" w:rsidRPr="000A7098">
              <w:t xml:space="preserve">and no known </w:t>
            </w:r>
            <w:r w:rsidR="00621043" w:rsidRPr="000A7098">
              <w:t>monitoring has occurred in this AU</w:t>
            </w:r>
            <w:r w:rsidR="00D82928">
              <w:t xml:space="preserve"> related to the sediment impairment</w:t>
            </w:r>
            <w:r w:rsidR="00621043" w:rsidRPr="000A7098">
              <w:t>.</w:t>
            </w:r>
          </w:p>
          <w:p w14:paraId="4E3684F9" w14:textId="21E32FA0" w:rsidR="00621043" w:rsidRPr="000A7098" w:rsidRDefault="00621043" w:rsidP="00DA2200">
            <w:pPr>
              <w:pStyle w:val="ListParagraph"/>
              <w:keepNext/>
              <w:numPr>
                <w:ilvl w:val="1"/>
                <w:numId w:val="25"/>
              </w:numPr>
              <w:ind w:left="460" w:hanging="230"/>
            </w:pPr>
            <w:r w:rsidRPr="000A7098">
              <w:t>No data available to evaluate conditions/trends.</w:t>
            </w:r>
          </w:p>
          <w:p w14:paraId="53F4AF0A" w14:textId="460BF442" w:rsidR="00621043" w:rsidRPr="000A7098" w:rsidRDefault="00621043" w:rsidP="00DA2200">
            <w:pPr>
              <w:pStyle w:val="ListParagraph"/>
              <w:keepNext/>
              <w:numPr>
                <w:ilvl w:val="1"/>
                <w:numId w:val="25"/>
              </w:numPr>
              <w:ind w:left="460" w:hanging="230"/>
            </w:pPr>
            <w:r w:rsidRPr="000A7098">
              <w:t>The</w:t>
            </w:r>
            <w:r w:rsidR="00346A50" w:rsidRPr="000A7098">
              <w:t xml:space="preserve"> s</w:t>
            </w:r>
            <w:r w:rsidR="000D7F5F" w:rsidRPr="000A7098">
              <w:t xml:space="preserve">ources in </w:t>
            </w:r>
            <w:r w:rsidR="000D7F5F" w:rsidRPr="000A7098">
              <w:rPr>
                <w:b/>
                <w:bCs/>
              </w:rPr>
              <w:t>Table 3-1</w:t>
            </w:r>
            <w:r w:rsidR="000D7F5F" w:rsidRPr="000A7098">
              <w:t xml:space="preserve"> need to be addressed further.</w:t>
            </w:r>
          </w:p>
          <w:p w14:paraId="04F54A97" w14:textId="77777777" w:rsidR="00621043" w:rsidRPr="000A7098" w:rsidRDefault="00621043" w:rsidP="00DA2200">
            <w:pPr>
              <w:keepNext/>
            </w:pPr>
          </w:p>
          <w:p w14:paraId="40D7C2B0" w14:textId="2041520C" w:rsidR="00B76400" w:rsidRPr="000A7098" w:rsidRDefault="00122953" w:rsidP="00DA2200">
            <w:pPr>
              <w:pStyle w:val="ListParagraph"/>
              <w:keepNext/>
              <w:numPr>
                <w:ilvl w:val="0"/>
                <w:numId w:val="25"/>
              </w:numPr>
              <w:ind w:left="230" w:hanging="230"/>
            </w:pPr>
            <w:r w:rsidRPr="000A7098">
              <w:rPr>
                <w:b/>
                <w:bCs/>
              </w:rPr>
              <w:t>Recommendations:</w:t>
            </w:r>
          </w:p>
          <w:p w14:paraId="41737B51" w14:textId="2E4E9FC4" w:rsidR="0011220F" w:rsidRPr="00FA34AC" w:rsidRDefault="0011220F" w:rsidP="00DA2200">
            <w:pPr>
              <w:pStyle w:val="ListParagraph"/>
              <w:keepNext/>
              <w:numPr>
                <w:ilvl w:val="1"/>
                <w:numId w:val="25"/>
              </w:numPr>
              <w:ind w:left="460" w:hanging="230"/>
            </w:pPr>
            <w:r w:rsidRPr="00FA34AC">
              <w:t>Restoration should focus on</w:t>
            </w:r>
            <w:r w:rsidR="00922DC9">
              <w:t xml:space="preserve"> riparian restoration and long-term riparian zone vegetation management.</w:t>
            </w:r>
          </w:p>
          <w:p w14:paraId="12717E9C" w14:textId="2E7C0215" w:rsidR="00F918F1" w:rsidRPr="00FA34AC" w:rsidRDefault="00CA38AB" w:rsidP="00DA2200">
            <w:pPr>
              <w:pStyle w:val="ListParagraph"/>
              <w:keepNext/>
              <w:numPr>
                <w:ilvl w:val="1"/>
                <w:numId w:val="25"/>
              </w:numPr>
              <w:ind w:left="460" w:hanging="230"/>
            </w:pPr>
            <w:r w:rsidRPr="00FA34AC">
              <w:t xml:space="preserve">Recommend reviewing and continuing implementing the TMDL recommendations summarized in </w:t>
            </w:r>
            <w:r w:rsidRPr="00FA34AC">
              <w:rPr>
                <w:b/>
                <w:bCs/>
              </w:rPr>
              <w:t>Table 4-1</w:t>
            </w:r>
            <w:r w:rsidRPr="00FA34AC">
              <w:t>; see the Upper and North Fork Big Hole River TMDL document for a more detailed list of recommended implementation activities.</w:t>
            </w:r>
          </w:p>
        </w:tc>
      </w:tr>
      <w:tr w:rsidR="00B76400" w:rsidRPr="000C4C91" w14:paraId="616BBCC0" w14:textId="2712EB15" w:rsidTr="00DA2200">
        <w:trPr>
          <w:cantSplit/>
          <w:trHeight w:val="536"/>
        </w:trPr>
        <w:tc>
          <w:tcPr>
            <w:tcW w:w="1715" w:type="dxa"/>
            <w:vAlign w:val="center"/>
          </w:tcPr>
          <w:p w14:paraId="14013BFC" w14:textId="77777777" w:rsidR="00B76400" w:rsidRPr="00FA34AC" w:rsidRDefault="00B76400" w:rsidP="00DA2200">
            <w:pPr>
              <w:keepNext/>
              <w:jc w:val="center"/>
            </w:pPr>
            <w:r w:rsidRPr="00FA34AC">
              <w:rPr>
                <w:b/>
                <w:bCs/>
              </w:rPr>
              <w:t>Trail Creek</w:t>
            </w:r>
            <w:r w:rsidRPr="00FA34AC">
              <w:t>, Joseph Creek to mouth (North Fork Big Hole River)</w:t>
            </w:r>
          </w:p>
        </w:tc>
        <w:tc>
          <w:tcPr>
            <w:tcW w:w="1710" w:type="dxa"/>
            <w:vAlign w:val="center"/>
          </w:tcPr>
          <w:p w14:paraId="0E66E9B3" w14:textId="77777777" w:rsidR="00B76400" w:rsidRPr="00FA34AC" w:rsidRDefault="00B76400" w:rsidP="00DA2200">
            <w:pPr>
              <w:keepNext/>
              <w:jc w:val="center"/>
            </w:pPr>
            <w:r w:rsidRPr="00FA34AC">
              <w:t>MT41D004_080</w:t>
            </w:r>
          </w:p>
        </w:tc>
        <w:tc>
          <w:tcPr>
            <w:tcW w:w="2070" w:type="dxa"/>
            <w:vAlign w:val="center"/>
          </w:tcPr>
          <w:p w14:paraId="1D201F84" w14:textId="3DF4DCDB" w:rsidR="00B76400" w:rsidRPr="00FA34AC" w:rsidRDefault="00B76400" w:rsidP="00DA2200">
            <w:pPr>
              <w:keepNext/>
              <w:jc w:val="center"/>
            </w:pPr>
            <w:r w:rsidRPr="00FA34AC">
              <w:t>Sedimentation, Habitat Alterations</w:t>
            </w:r>
            <w:r w:rsidRPr="00FA34AC">
              <w:rPr>
                <w:vertAlign w:val="superscript"/>
              </w:rPr>
              <w:t>2</w:t>
            </w:r>
          </w:p>
        </w:tc>
        <w:tc>
          <w:tcPr>
            <w:tcW w:w="1350" w:type="dxa"/>
            <w:vAlign w:val="center"/>
          </w:tcPr>
          <w:p w14:paraId="6842595E" w14:textId="66689C18" w:rsidR="00B76400" w:rsidRPr="00FA34AC" w:rsidRDefault="00D82928" w:rsidP="00DA2200">
            <w:pPr>
              <w:keepNext/>
              <w:jc w:val="center"/>
            </w:pPr>
            <w:r>
              <w:t>b</w:t>
            </w:r>
          </w:p>
        </w:tc>
        <w:tc>
          <w:tcPr>
            <w:tcW w:w="6115" w:type="dxa"/>
          </w:tcPr>
          <w:p w14:paraId="3EEC6BBB" w14:textId="77777777" w:rsidR="00346A50" w:rsidRPr="000A7098" w:rsidRDefault="00346A50" w:rsidP="00DA2200">
            <w:pPr>
              <w:pStyle w:val="ListParagraph"/>
              <w:keepNext/>
              <w:numPr>
                <w:ilvl w:val="0"/>
                <w:numId w:val="25"/>
              </w:numPr>
              <w:ind w:left="230" w:hanging="230"/>
            </w:pPr>
            <w:r w:rsidRPr="000A7098">
              <w:rPr>
                <w:b/>
                <w:bCs/>
              </w:rPr>
              <w:t>Justification:</w:t>
            </w:r>
          </w:p>
          <w:p w14:paraId="156DB01D" w14:textId="1160CA8A" w:rsidR="00346A50" w:rsidRPr="000A7098" w:rsidRDefault="00346A50" w:rsidP="00DA2200">
            <w:pPr>
              <w:pStyle w:val="ListParagraph"/>
              <w:keepNext/>
              <w:numPr>
                <w:ilvl w:val="1"/>
                <w:numId w:val="25"/>
              </w:numPr>
              <w:ind w:left="460" w:hanging="230"/>
            </w:pPr>
            <w:r w:rsidRPr="000A7098">
              <w:t>Limited restoration and no known monitoring has occurred in this AU</w:t>
            </w:r>
            <w:r w:rsidR="00D82928">
              <w:t xml:space="preserve"> related to the sediment impairment</w:t>
            </w:r>
            <w:r w:rsidRPr="000A7098">
              <w:t>.</w:t>
            </w:r>
          </w:p>
          <w:p w14:paraId="6BBE980B" w14:textId="7AAF94E7" w:rsidR="00346A50" w:rsidRPr="000A7098" w:rsidRDefault="00346A50" w:rsidP="00DA2200">
            <w:pPr>
              <w:pStyle w:val="ListParagraph"/>
              <w:keepNext/>
              <w:numPr>
                <w:ilvl w:val="1"/>
                <w:numId w:val="25"/>
              </w:numPr>
              <w:ind w:left="460" w:hanging="230"/>
            </w:pPr>
            <w:r w:rsidRPr="000A7098">
              <w:t>The sediment sources are roads, historical grazing, and recovering harvested forest lands; these have not been addressed.</w:t>
            </w:r>
          </w:p>
          <w:p w14:paraId="172CD794" w14:textId="52BFA1EF" w:rsidR="00346A50" w:rsidRPr="000A7098" w:rsidRDefault="00346A50" w:rsidP="00DA2200">
            <w:pPr>
              <w:pStyle w:val="ListParagraph"/>
              <w:keepNext/>
              <w:numPr>
                <w:ilvl w:val="1"/>
                <w:numId w:val="25"/>
              </w:numPr>
              <w:ind w:left="460" w:hanging="230"/>
            </w:pPr>
            <w:r w:rsidRPr="000A7098">
              <w:t>No data available to evaluate conditions/trends.</w:t>
            </w:r>
          </w:p>
          <w:p w14:paraId="1646AE91" w14:textId="77777777" w:rsidR="00346A50" w:rsidRPr="000A7098" w:rsidRDefault="00346A50" w:rsidP="00DA2200">
            <w:pPr>
              <w:keepNext/>
            </w:pPr>
          </w:p>
          <w:p w14:paraId="393CAEC8" w14:textId="49752BA0" w:rsidR="00122953" w:rsidRPr="000A7098" w:rsidRDefault="00122953" w:rsidP="00DA2200">
            <w:pPr>
              <w:pStyle w:val="ListParagraph"/>
              <w:keepNext/>
              <w:numPr>
                <w:ilvl w:val="0"/>
                <w:numId w:val="25"/>
              </w:numPr>
              <w:ind w:left="230" w:hanging="230"/>
            </w:pPr>
            <w:r w:rsidRPr="000A7098">
              <w:rPr>
                <w:b/>
                <w:bCs/>
              </w:rPr>
              <w:t>Recommendations:</w:t>
            </w:r>
          </w:p>
          <w:p w14:paraId="24C26D62" w14:textId="182BCB76" w:rsidR="00346A50" w:rsidRPr="000A7098" w:rsidRDefault="00922DC9" w:rsidP="00DA2200">
            <w:pPr>
              <w:pStyle w:val="ListParagraph"/>
              <w:keepNext/>
              <w:numPr>
                <w:ilvl w:val="1"/>
                <w:numId w:val="25"/>
              </w:numPr>
              <w:ind w:left="460" w:hanging="230"/>
            </w:pPr>
            <w:r w:rsidRPr="000A7098">
              <w:t>Any further r</w:t>
            </w:r>
            <w:r w:rsidR="00346A50" w:rsidRPr="000A7098">
              <w:t>estoration should focus on continued grazing exclusion</w:t>
            </w:r>
            <w:r w:rsidRPr="000A7098">
              <w:t>, riparian fencing, riparian restoration, off-channel stockwater projects, and unpaved road erosion control near streams.</w:t>
            </w:r>
          </w:p>
          <w:p w14:paraId="51EB0E5C" w14:textId="77777777" w:rsidR="00346A50" w:rsidRPr="000A7098" w:rsidRDefault="00346A50" w:rsidP="00DA2200">
            <w:pPr>
              <w:pStyle w:val="ListParagraph"/>
              <w:keepNext/>
              <w:numPr>
                <w:ilvl w:val="1"/>
                <w:numId w:val="25"/>
              </w:numPr>
              <w:ind w:left="460" w:hanging="230"/>
            </w:pPr>
            <w:r w:rsidRPr="000A7098">
              <w:t xml:space="preserve">Recommend reviewing and continuing implementing the TMDL recommendations summarized in </w:t>
            </w:r>
            <w:r w:rsidRPr="000A7098">
              <w:rPr>
                <w:b/>
                <w:bCs/>
              </w:rPr>
              <w:t>Table 4-1</w:t>
            </w:r>
            <w:r w:rsidRPr="000A7098">
              <w:t>; see the Upper and North Fork Big Hole River TMDL document for a more detailed list of recommended implementation activities.</w:t>
            </w:r>
          </w:p>
          <w:p w14:paraId="4192BD62" w14:textId="77777777" w:rsidR="00346A50" w:rsidRPr="000A7098" w:rsidRDefault="00346A50" w:rsidP="00DA2200">
            <w:pPr>
              <w:pStyle w:val="ListParagraph"/>
              <w:keepNext/>
              <w:numPr>
                <w:ilvl w:val="1"/>
                <w:numId w:val="25"/>
              </w:numPr>
              <w:ind w:left="460" w:hanging="230"/>
            </w:pPr>
            <w:r w:rsidRPr="000A7098">
              <w:t>Given that there has been a grazing exclusion since 2000 and the historic logging ended in the 1980s, sufficient time has passed for restoration efforts to have an observable impact.</w:t>
            </w:r>
          </w:p>
          <w:p w14:paraId="357829E6" w14:textId="77777777" w:rsidR="00346A50" w:rsidRPr="000A7098" w:rsidRDefault="00346A50" w:rsidP="00DA2200">
            <w:pPr>
              <w:pStyle w:val="ListParagraph"/>
              <w:keepNext/>
              <w:numPr>
                <w:ilvl w:val="1"/>
                <w:numId w:val="25"/>
              </w:numPr>
              <w:ind w:left="460" w:hanging="230"/>
            </w:pPr>
            <w:r w:rsidRPr="000A7098">
              <w:t>Recommend monitoring be conducted to determine if enough time has passed since restoration for it to have observable effects.</w:t>
            </w:r>
          </w:p>
          <w:p w14:paraId="66F15AEB" w14:textId="77777777" w:rsidR="00346A50" w:rsidRPr="000A7098" w:rsidRDefault="00346A50" w:rsidP="00DA2200">
            <w:pPr>
              <w:pStyle w:val="ListParagraph"/>
              <w:keepNext/>
              <w:numPr>
                <w:ilvl w:val="1"/>
                <w:numId w:val="25"/>
              </w:numPr>
              <w:ind w:left="460" w:hanging="230"/>
            </w:pPr>
            <w:r w:rsidRPr="000A7098">
              <w:t>Recommend performing sediment monitoring consistently to allow for comparisons between data sets (DEQ 2013).</w:t>
            </w:r>
          </w:p>
          <w:p w14:paraId="1BD15840" w14:textId="04986F45" w:rsidR="00F918F1" w:rsidRPr="000A7098" w:rsidRDefault="00346A50" w:rsidP="00DA2200">
            <w:pPr>
              <w:pStyle w:val="ListParagraph"/>
              <w:keepNext/>
              <w:numPr>
                <w:ilvl w:val="1"/>
                <w:numId w:val="25"/>
              </w:numPr>
              <w:ind w:left="460" w:hanging="230"/>
            </w:pPr>
            <w:r w:rsidRPr="000A7098">
              <w:t>Recommend entities that will conduct monitoring review the requirement of the Montana DEQ Western Montana Sediment Assessment Method: Considerations, Physical and Biological Parameters, and Decision Making (DEQ 2013).</w:t>
            </w:r>
          </w:p>
        </w:tc>
      </w:tr>
      <w:tr w:rsidR="00B76400" w:rsidRPr="000C4C91" w14:paraId="32696F7B" w14:textId="49335E00" w:rsidTr="00DA2200">
        <w:trPr>
          <w:cantSplit/>
          <w:trHeight w:val="1160"/>
        </w:trPr>
        <w:tc>
          <w:tcPr>
            <w:tcW w:w="1715" w:type="dxa"/>
            <w:vMerge w:val="restart"/>
            <w:vAlign w:val="center"/>
          </w:tcPr>
          <w:p w14:paraId="7D34FED8" w14:textId="77777777" w:rsidR="00B76400" w:rsidRPr="002F44AB" w:rsidRDefault="00B76400" w:rsidP="00DA2200">
            <w:pPr>
              <w:keepNext/>
              <w:jc w:val="center"/>
            </w:pPr>
            <w:r w:rsidRPr="002F44AB">
              <w:rPr>
                <w:b/>
                <w:bCs/>
              </w:rPr>
              <w:t>Trapper Creek</w:t>
            </w:r>
            <w:r w:rsidRPr="002F44AB">
              <w:t>, headwaters to mouth (Big Hole River)</w:t>
            </w:r>
          </w:p>
        </w:tc>
        <w:tc>
          <w:tcPr>
            <w:tcW w:w="1710" w:type="dxa"/>
            <w:vMerge w:val="restart"/>
            <w:vAlign w:val="center"/>
          </w:tcPr>
          <w:p w14:paraId="7521A74A" w14:textId="77777777" w:rsidR="00B76400" w:rsidRPr="002F44AB" w:rsidRDefault="00B76400" w:rsidP="00DA2200">
            <w:pPr>
              <w:keepNext/>
              <w:jc w:val="center"/>
            </w:pPr>
            <w:r w:rsidRPr="002F44AB">
              <w:t>MT41D002_010</w:t>
            </w:r>
          </w:p>
        </w:tc>
        <w:tc>
          <w:tcPr>
            <w:tcW w:w="2070" w:type="dxa"/>
            <w:vAlign w:val="center"/>
          </w:tcPr>
          <w:p w14:paraId="271BC7C8" w14:textId="50CAC0D9" w:rsidR="00B76400" w:rsidRPr="002F44AB" w:rsidRDefault="00B76400" w:rsidP="00DA2200">
            <w:pPr>
              <w:keepNext/>
              <w:jc w:val="center"/>
            </w:pPr>
            <w:r w:rsidRPr="002F44AB">
              <w:t>Sedimentation, Habitat Alterations</w:t>
            </w:r>
            <w:r w:rsidRPr="002F44AB">
              <w:rPr>
                <w:vertAlign w:val="superscript"/>
              </w:rPr>
              <w:t>2</w:t>
            </w:r>
          </w:p>
        </w:tc>
        <w:tc>
          <w:tcPr>
            <w:tcW w:w="1350" w:type="dxa"/>
            <w:vAlign w:val="center"/>
          </w:tcPr>
          <w:p w14:paraId="352DCDF5" w14:textId="63293905" w:rsidR="00B76400" w:rsidRPr="002F44AB" w:rsidRDefault="00D82928" w:rsidP="00DA2200">
            <w:pPr>
              <w:keepNext/>
              <w:jc w:val="center"/>
            </w:pPr>
            <w:r>
              <w:t>b</w:t>
            </w:r>
          </w:p>
        </w:tc>
        <w:tc>
          <w:tcPr>
            <w:tcW w:w="6115" w:type="dxa"/>
          </w:tcPr>
          <w:p w14:paraId="636EC88F" w14:textId="07A103DE" w:rsidR="00072572" w:rsidRPr="002F44AB" w:rsidRDefault="00072572" w:rsidP="00DA2200">
            <w:pPr>
              <w:pStyle w:val="ListParagraph"/>
              <w:keepNext/>
              <w:numPr>
                <w:ilvl w:val="0"/>
                <w:numId w:val="21"/>
              </w:numPr>
              <w:ind w:left="230" w:hanging="230"/>
            </w:pPr>
            <w:r w:rsidRPr="002F44AB">
              <w:rPr>
                <w:b/>
                <w:bCs/>
              </w:rPr>
              <w:t>Known restoration projects:</w:t>
            </w:r>
          </w:p>
          <w:p w14:paraId="6BCB45B5" w14:textId="0C9DB77D" w:rsidR="00B76400" w:rsidRPr="002F44AB" w:rsidRDefault="00B76400" w:rsidP="00DA2200">
            <w:pPr>
              <w:pStyle w:val="ListParagraph"/>
              <w:keepNext/>
              <w:numPr>
                <w:ilvl w:val="1"/>
                <w:numId w:val="21"/>
              </w:numPr>
              <w:ind w:left="460" w:hanging="230"/>
            </w:pPr>
            <w:r w:rsidRPr="002F44AB">
              <w:t>BHWC installed 120 low-tech process-based restoration (LTPBR) structures over four reaches in the Eastern Pioneers.</w:t>
            </w:r>
            <w:r w:rsidR="00072572" w:rsidRPr="002F44AB">
              <w:t xml:space="preserve"> </w:t>
            </w:r>
            <w:r w:rsidRPr="002F44AB">
              <w:t>The LTPBR structures were designed to reduce water velocities, in turn capturing sediment, aggrading the channel, and elevating the water table.</w:t>
            </w:r>
          </w:p>
          <w:p w14:paraId="52129827" w14:textId="77777777" w:rsidR="00072572" w:rsidRPr="002F44AB" w:rsidRDefault="00072572" w:rsidP="00DA2200">
            <w:pPr>
              <w:keepNext/>
            </w:pPr>
          </w:p>
          <w:p w14:paraId="686AA275" w14:textId="67193A32" w:rsidR="00072572" w:rsidRPr="002F44AB" w:rsidRDefault="00072572" w:rsidP="00DA2200">
            <w:pPr>
              <w:pStyle w:val="ListParagraph"/>
              <w:keepNext/>
              <w:numPr>
                <w:ilvl w:val="0"/>
                <w:numId w:val="21"/>
              </w:numPr>
              <w:ind w:left="230" w:hanging="230"/>
            </w:pPr>
            <w:r w:rsidRPr="002F44AB">
              <w:rPr>
                <w:b/>
                <w:bCs/>
              </w:rPr>
              <w:t>Known monitoring:</w:t>
            </w:r>
          </w:p>
          <w:p w14:paraId="22477818" w14:textId="5C3C0099" w:rsidR="00B76400" w:rsidRPr="002F44AB" w:rsidRDefault="00072572" w:rsidP="00DA2200">
            <w:pPr>
              <w:pStyle w:val="ListParagraph"/>
              <w:keepNext/>
              <w:numPr>
                <w:ilvl w:val="1"/>
                <w:numId w:val="21"/>
              </w:numPr>
              <w:ind w:left="460" w:hanging="230"/>
            </w:pPr>
            <w:r w:rsidRPr="002F44AB">
              <w:t xml:space="preserve">USFS PIBO monitoring was conducted in 2007, 2012, 2017, and 2022, see </w:t>
            </w:r>
            <w:r w:rsidRPr="002F44AB">
              <w:rPr>
                <w:b/>
                <w:bCs/>
              </w:rPr>
              <w:t>Table B-1</w:t>
            </w:r>
            <w:r w:rsidRPr="002F44AB">
              <w:t>.</w:t>
            </w:r>
          </w:p>
          <w:p w14:paraId="49709D74" w14:textId="77777777" w:rsidR="0011220F" w:rsidRPr="002F44AB" w:rsidRDefault="0011220F" w:rsidP="00DA2200">
            <w:pPr>
              <w:keepNext/>
            </w:pPr>
          </w:p>
          <w:p w14:paraId="7224D1F3" w14:textId="77777777" w:rsidR="0011220F" w:rsidRPr="002F44AB" w:rsidRDefault="0011220F" w:rsidP="00DA2200">
            <w:pPr>
              <w:pStyle w:val="ListParagraph"/>
              <w:keepNext/>
              <w:numPr>
                <w:ilvl w:val="0"/>
                <w:numId w:val="21"/>
              </w:numPr>
              <w:ind w:left="230" w:hanging="230"/>
            </w:pPr>
            <w:r w:rsidRPr="002F44AB">
              <w:rPr>
                <w:b/>
                <w:bCs/>
              </w:rPr>
              <w:t>Justification:</w:t>
            </w:r>
          </w:p>
          <w:p w14:paraId="099740EE" w14:textId="77777777" w:rsidR="0011220F" w:rsidRPr="002F44AB" w:rsidRDefault="0011220F" w:rsidP="00DA2200">
            <w:pPr>
              <w:pStyle w:val="ListParagraph"/>
              <w:keepNext/>
              <w:numPr>
                <w:ilvl w:val="1"/>
                <w:numId w:val="21"/>
              </w:numPr>
              <w:ind w:left="460" w:hanging="230"/>
            </w:pPr>
            <w:r w:rsidRPr="002F44AB">
              <w:t>USFS PIBO monitoring showed that the percent pool tail fines &lt; 6mm water quality target was exceeded in 2007 and 2017 and that the macroinvertebrate water quality target was exceeded in 2012.</w:t>
            </w:r>
          </w:p>
          <w:p w14:paraId="0AA2A270" w14:textId="77777777" w:rsidR="0011220F" w:rsidRPr="002F44AB" w:rsidRDefault="0011220F" w:rsidP="00DA2200">
            <w:pPr>
              <w:pStyle w:val="ListParagraph"/>
              <w:keepNext/>
              <w:numPr>
                <w:ilvl w:val="1"/>
                <w:numId w:val="21"/>
              </w:numPr>
              <w:ind w:left="460" w:hanging="230"/>
            </w:pPr>
            <w:r w:rsidRPr="002F44AB">
              <w:t>There were no exceedances of the width-to-depth ratio water quality target.</w:t>
            </w:r>
          </w:p>
          <w:p w14:paraId="1C3E4A1A" w14:textId="767DB9B9" w:rsidR="0011220F" w:rsidRPr="002F44AB" w:rsidRDefault="0011220F" w:rsidP="00DA2200">
            <w:pPr>
              <w:pStyle w:val="ListParagraph"/>
              <w:keepNext/>
              <w:numPr>
                <w:ilvl w:val="1"/>
                <w:numId w:val="21"/>
              </w:numPr>
              <w:ind w:left="460" w:hanging="230"/>
            </w:pPr>
            <w:r w:rsidRPr="002F44AB">
              <w:t>No recent monitoring has occurred</w:t>
            </w:r>
            <w:r w:rsidR="00D82928">
              <w:t xml:space="preserve"> related to the sediment impairment</w:t>
            </w:r>
            <w:r w:rsidRPr="002F44AB">
              <w:t>.</w:t>
            </w:r>
          </w:p>
          <w:p w14:paraId="1E450CED" w14:textId="2730142A" w:rsidR="0011220F" w:rsidRPr="002F44AB" w:rsidRDefault="0011220F" w:rsidP="00DA2200">
            <w:pPr>
              <w:pStyle w:val="ListParagraph"/>
              <w:keepNext/>
              <w:numPr>
                <w:ilvl w:val="1"/>
                <w:numId w:val="21"/>
              </w:numPr>
              <w:ind w:left="460" w:hanging="230"/>
            </w:pPr>
            <w:r w:rsidRPr="002F44AB">
              <w:t>Insufficient data available to evaluate conditions/trends.</w:t>
            </w:r>
          </w:p>
          <w:p w14:paraId="7716A2A8" w14:textId="3A6B09DB" w:rsidR="007E2C2F" w:rsidRPr="002F44AB" w:rsidRDefault="007E2C2F" w:rsidP="00DA2200">
            <w:pPr>
              <w:pStyle w:val="ListParagraph"/>
              <w:keepNext/>
              <w:numPr>
                <w:ilvl w:val="1"/>
                <w:numId w:val="21"/>
              </w:numPr>
              <w:ind w:left="460" w:hanging="230"/>
            </w:pPr>
            <w:r w:rsidRPr="002F44AB">
              <w:t>Enough restoration work has been conducted to have an effect on sediment loads to the creek.</w:t>
            </w:r>
          </w:p>
          <w:p w14:paraId="4C6DAACC" w14:textId="77777777" w:rsidR="00072572" w:rsidRPr="002F44AB" w:rsidRDefault="00072572" w:rsidP="00DA2200">
            <w:pPr>
              <w:keepNext/>
            </w:pPr>
          </w:p>
          <w:p w14:paraId="4B1259EB" w14:textId="77777777" w:rsidR="000335D2" w:rsidRPr="002F44AB" w:rsidRDefault="000335D2" w:rsidP="00DA2200">
            <w:pPr>
              <w:pStyle w:val="ListParagraph"/>
              <w:keepNext/>
              <w:numPr>
                <w:ilvl w:val="0"/>
                <w:numId w:val="21"/>
              </w:numPr>
              <w:ind w:left="230" w:hanging="230"/>
            </w:pPr>
            <w:r w:rsidRPr="002F44AB">
              <w:rPr>
                <w:b/>
                <w:bCs/>
              </w:rPr>
              <w:t>Recommendations:</w:t>
            </w:r>
          </w:p>
          <w:p w14:paraId="411D66BC" w14:textId="0359C3D4" w:rsidR="00922DC9" w:rsidRDefault="00922DC9" w:rsidP="00DA2200">
            <w:pPr>
              <w:pStyle w:val="ListParagraph"/>
              <w:keepNext/>
              <w:numPr>
                <w:ilvl w:val="1"/>
                <w:numId w:val="21"/>
              </w:numPr>
              <w:ind w:left="460" w:hanging="230"/>
            </w:pPr>
            <w:r>
              <w:t>Any further restoration should focus on riparian fencing, riparian restoration, off-channel stockwater projects, livestock grazing management, and unpaved road erosion control near streams.</w:t>
            </w:r>
          </w:p>
          <w:p w14:paraId="01C86842" w14:textId="3ABEB473" w:rsidR="007E2C2F" w:rsidRPr="002F44AB" w:rsidRDefault="007E2C2F" w:rsidP="00DA2200">
            <w:pPr>
              <w:pStyle w:val="ListParagraph"/>
              <w:keepNext/>
              <w:numPr>
                <w:ilvl w:val="1"/>
                <w:numId w:val="21"/>
              </w:numPr>
              <w:ind w:left="460" w:hanging="230"/>
            </w:pPr>
            <w:r w:rsidRPr="002F44AB">
              <w:t xml:space="preserve">Recommend continuing following TMDL recommended restoration and monitoring activities summarized in </w:t>
            </w:r>
            <w:r w:rsidRPr="002F44AB">
              <w:rPr>
                <w:b/>
                <w:bCs/>
              </w:rPr>
              <w:t>Table 4-1</w:t>
            </w:r>
            <w:r w:rsidRPr="002F44AB">
              <w:t>; see the Middle and Lower Big Hole River TMDL document for a more detailed list of recommended implementation activities.</w:t>
            </w:r>
          </w:p>
          <w:p w14:paraId="32F432F2" w14:textId="327B7BE3" w:rsidR="007E2C2F" w:rsidRPr="002F44AB" w:rsidRDefault="007E2C2F" w:rsidP="00DA2200">
            <w:pPr>
              <w:pStyle w:val="ListParagraph"/>
              <w:keepNext/>
              <w:numPr>
                <w:ilvl w:val="1"/>
                <w:numId w:val="21"/>
              </w:numPr>
              <w:ind w:left="460" w:hanging="230"/>
            </w:pPr>
            <w:r w:rsidRPr="002F44AB">
              <w:t>Recommend conducting monitoring to determine if restoration work has had enough time to have an observable effect.</w:t>
            </w:r>
          </w:p>
          <w:p w14:paraId="1A107ABE" w14:textId="77777777" w:rsidR="000335D2" w:rsidRPr="002F44AB" w:rsidRDefault="000335D2" w:rsidP="00DA2200">
            <w:pPr>
              <w:pStyle w:val="ListParagraph"/>
              <w:keepNext/>
              <w:numPr>
                <w:ilvl w:val="1"/>
                <w:numId w:val="21"/>
              </w:numPr>
              <w:ind w:left="460" w:hanging="230"/>
            </w:pPr>
            <w:r w:rsidRPr="002F44AB">
              <w:t>Recommend performing sediment monitoring consistently to allow for comparisons between data sets (DEQ 2013).</w:t>
            </w:r>
          </w:p>
          <w:p w14:paraId="52A9FC2B" w14:textId="6D4AB3E3" w:rsidR="00B76400" w:rsidRPr="002F44AB" w:rsidRDefault="000335D2" w:rsidP="00DA2200">
            <w:pPr>
              <w:pStyle w:val="ListParagraph"/>
              <w:keepNext/>
              <w:numPr>
                <w:ilvl w:val="1"/>
                <w:numId w:val="21"/>
              </w:numPr>
              <w:ind w:left="460" w:hanging="230"/>
            </w:pPr>
            <w:r w:rsidRPr="002F44AB">
              <w:t>Recommend entities that will conduct monitoring review the requirement of the Montana DEQ Western Montana Sediment Assessment Method: Considerations, Physical and Biological Parameters, and Decision Making (DEQ 2013).</w:t>
            </w:r>
          </w:p>
        </w:tc>
      </w:tr>
      <w:tr w:rsidR="00B76400" w:rsidRPr="000C4C91" w14:paraId="360489F0" w14:textId="5E3BD31D" w:rsidTr="00DA2200">
        <w:trPr>
          <w:cantSplit/>
          <w:trHeight w:val="802"/>
        </w:trPr>
        <w:tc>
          <w:tcPr>
            <w:tcW w:w="1715" w:type="dxa"/>
            <w:vMerge/>
            <w:vAlign w:val="center"/>
          </w:tcPr>
          <w:p w14:paraId="11E69CA7" w14:textId="77777777" w:rsidR="00B76400" w:rsidRPr="004E5F12" w:rsidRDefault="00B76400" w:rsidP="00DA2200">
            <w:pPr>
              <w:keepNext/>
              <w:jc w:val="center"/>
            </w:pPr>
          </w:p>
        </w:tc>
        <w:tc>
          <w:tcPr>
            <w:tcW w:w="1710" w:type="dxa"/>
            <w:vMerge/>
            <w:vAlign w:val="center"/>
          </w:tcPr>
          <w:p w14:paraId="57146A6A" w14:textId="77777777" w:rsidR="00B76400" w:rsidRPr="00A8120B" w:rsidRDefault="00B76400" w:rsidP="00DA2200">
            <w:pPr>
              <w:keepNext/>
              <w:jc w:val="center"/>
            </w:pPr>
          </w:p>
        </w:tc>
        <w:tc>
          <w:tcPr>
            <w:tcW w:w="2070" w:type="dxa"/>
            <w:vAlign w:val="center"/>
          </w:tcPr>
          <w:p w14:paraId="454343BE" w14:textId="77777777" w:rsidR="00B76400" w:rsidRPr="00CC5E89" w:rsidRDefault="00B76400" w:rsidP="00DA2200">
            <w:pPr>
              <w:keepNext/>
              <w:jc w:val="center"/>
            </w:pPr>
            <w:r w:rsidRPr="00CC5E89">
              <w:t>Metals</w:t>
            </w:r>
          </w:p>
        </w:tc>
        <w:tc>
          <w:tcPr>
            <w:tcW w:w="1350" w:type="dxa"/>
            <w:vAlign w:val="center"/>
          </w:tcPr>
          <w:p w14:paraId="5C33B142" w14:textId="3796C0D3" w:rsidR="00B76400" w:rsidRPr="00CC5E89" w:rsidRDefault="00B76400" w:rsidP="00DA2200">
            <w:pPr>
              <w:keepNext/>
              <w:jc w:val="center"/>
            </w:pPr>
            <w:r w:rsidRPr="00CC5E89">
              <w:t>a</w:t>
            </w:r>
          </w:p>
        </w:tc>
        <w:tc>
          <w:tcPr>
            <w:tcW w:w="6115" w:type="dxa"/>
          </w:tcPr>
          <w:p w14:paraId="16CC5D6E" w14:textId="77777777" w:rsidR="007E2C2F" w:rsidRPr="00CC5E89" w:rsidRDefault="007E2C2F" w:rsidP="00DA2200">
            <w:pPr>
              <w:pStyle w:val="ListParagraph"/>
              <w:keepNext/>
              <w:numPr>
                <w:ilvl w:val="0"/>
                <w:numId w:val="17"/>
              </w:numPr>
              <w:ind w:left="230" w:hanging="230"/>
            </w:pPr>
            <w:r w:rsidRPr="00CC5E89">
              <w:rPr>
                <w:b/>
                <w:bCs/>
              </w:rPr>
              <w:t>Justification:</w:t>
            </w:r>
          </w:p>
          <w:p w14:paraId="53BEDD08" w14:textId="392900AE" w:rsidR="007E2C2F" w:rsidRPr="00CC5E89" w:rsidRDefault="007E2C2F" w:rsidP="00DA2200">
            <w:pPr>
              <w:pStyle w:val="ListParagraph"/>
              <w:keepNext/>
              <w:numPr>
                <w:ilvl w:val="1"/>
                <w:numId w:val="17"/>
              </w:numPr>
              <w:ind w:left="460" w:hanging="230"/>
            </w:pPr>
            <w:r w:rsidRPr="00CC5E89">
              <w:t>No known restoration work has occurred that addresses the sources of metals (abandoned mines) within this assessment unit.</w:t>
            </w:r>
          </w:p>
          <w:p w14:paraId="0C05D944" w14:textId="6AB95101" w:rsidR="007E2C2F" w:rsidRPr="00CC5E89" w:rsidRDefault="007E2C2F" w:rsidP="00DA2200">
            <w:pPr>
              <w:pStyle w:val="ListParagraph"/>
              <w:keepNext/>
              <w:numPr>
                <w:ilvl w:val="1"/>
                <w:numId w:val="17"/>
              </w:numPr>
              <w:ind w:left="460" w:hanging="230"/>
            </w:pPr>
            <w:r w:rsidRPr="00CC5E89">
              <w:t>No data available to evaluate conditions/trends.</w:t>
            </w:r>
          </w:p>
          <w:p w14:paraId="1415BAC8" w14:textId="77777777" w:rsidR="007E2C2F" w:rsidRPr="00CC5E89" w:rsidRDefault="007E2C2F" w:rsidP="00DA2200">
            <w:pPr>
              <w:keepNext/>
            </w:pPr>
          </w:p>
          <w:p w14:paraId="4E648749" w14:textId="5C32633B" w:rsidR="00122953" w:rsidRPr="00CC5E89" w:rsidRDefault="00122953" w:rsidP="00DA2200">
            <w:pPr>
              <w:pStyle w:val="ListParagraph"/>
              <w:keepNext/>
              <w:numPr>
                <w:ilvl w:val="0"/>
                <w:numId w:val="17"/>
              </w:numPr>
              <w:ind w:left="230" w:hanging="230"/>
            </w:pPr>
            <w:r w:rsidRPr="00CC5E89">
              <w:rPr>
                <w:b/>
                <w:bCs/>
              </w:rPr>
              <w:t>Recommendations:</w:t>
            </w:r>
          </w:p>
          <w:p w14:paraId="1CD9652E" w14:textId="3F7D55C6" w:rsidR="007E2C2F" w:rsidRPr="00CC5E89" w:rsidRDefault="007E2C2F" w:rsidP="00DA2200">
            <w:pPr>
              <w:pStyle w:val="ListParagraph"/>
              <w:keepNext/>
              <w:numPr>
                <w:ilvl w:val="1"/>
                <w:numId w:val="17"/>
              </w:numPr>
              <w:ind w:left="460" w:hanging="230"/>
            </w:pPr>
            <w:r w:rsidRPr="00CC5E89">
              <w:t>Recommend focusing restoration efforts on priority abandoned mines listed in the Middle and Lower Big Hole Planning Area TMDL document; Trapper Mine, Silver King Mine, Lower and Upper Cleve Mine, and True Blue Mine located in the headwaters.</w:t>
            </w:r>
          </w:p>
          <w:p w14:paraId="610613FA" w14:textId="77777777" w:rsidR="00B76400" w:rsidRPr="00CC5E89" w:rsidRDefault="00B76400" w:rsidP="00DA2200">
            <w:pPr>
              <w:pStyle w:val="ListParagraph"/>
              <w:keepNext/>
              <w:numPr>
                <w:ilvl w:val="1"/>
                <w:numId w:val="17"/>
              </w:numPr>
              <w:ind w:left="460" w:hanging="230"/>
            </w:pPr>
            <w:r w:rsidRPr="00CC5E89">
              <w:t xml:space="preserve">Recommend following TMDL recommended restoration and monitoring activities summarized in </w:t>
            </w:r>
            <w:r w:rsidRPr="00CC5E89">
              <w:rPr>
                <w:b/>
                <w:bCs/>
              </w:rPr>
              <w:t>Table 4-1</w:t>
            </w:r>
            <w:r w:rsidRPr="00CC5E89">
              <w:t>; see the Middle and Lower Big Hole River TMDL document for a more detailed list of recommended implementation activities.</w:t>
            </w:r>
          </w:p>
          <w:p w14:paraId="381EE30A" w14:textId="3A3595A0" w:rsidR="007E2C2F" w:rsidRPr="00CC5E89" w:rsidRDefault="007E2C2F" w:rsidP="00DA2200">
            <w:pPr>
              <w:pStyle w:val="ListParagraph"/>
              <w:keepNext/>
              <w:numPr>
                <w:ilvl w:val="1"/>
                <w:numId w:val="17"/>
              </w:numPr>
              <w:ind w:left="460" w:hanging="230"/>
            </w:pPr>
            <w:r w:rsidRPr="00CC5E89">
              <w:t>Additional restoration work is needed prior to conducting monitoring.</w:t>
            </w:r>
          </w:p>
        </w:tc>
      </w:tr>
      <w:tr w:rsidR="00B76400" w:rsidRPr="000C4C91" w14:paraId="21C5EEB8" w14:textId="5C2EE4A1" w:rsidTr="00DA2200">
        <w:trPr>
          <w:cantSplit/>
          <w:trHeight w:val="536"/>
        </w:trPr>
        <w:tc>
          <w:tcPr>
            <w:tcW w:w="1715" w:type="dxa"/>
            <w:vAlign w:val="center"/>
          </w:tcPr>
          <w:p w14:paraId="45D747F4" w14:textId="77777777" w:rsidR="00B76400" w:rsidRPr="00CC5E89" w:rsidRDefault="00B76400" w:rsidP="00DA2200">
            <w:pPr>
              <w:keepNext/>
              <w:jc w:val="center"/>
            </w:pPr>
            <w:r w:rsidRPr="00CC5E89">
              <w:rPr>
                <w:b/>
                <w:bCs/>
              </w:rPr>
              <w:t>Wickiup Creek</w:t>
            </w:r>
            <w:r w:rsidRPr="00CC5E89">
              <w:t>, headwaters to mouth (Camp Creek), T2S R8W S1</w:t>
            </w:r>
          </w:p>
        </w:tc>
        <w:tc>
          <w:tcPr>
            <w:tcW w:w="1710" w:type="dxa"/>
            <w:vAlign w:val="center"/>
          </w:tcPr>
          <w:p w14:paraId="6EF02B10" w14:textId="77777777" w:rsidR="00B76400" w:rsidRPr="00CC5E89" w:rsidRDefault="00B76400" w:rsidP="00DA2200">
            <w:pPr>
              <w:keepNext/>
              <w:jc w:val="center"/>
            </w:pPr>
            <w:r w:rsidRPr="00CC5E89">
              <w:t>MT41D002_120</w:t>
            </w:r>
          </w:p>
        </w:tc>
        <w:tc>
          <w:tcPr>
            <w:tcW w:w="2070" w:type="dxa"/>
            <w:vAlign w:val="center"/>
          </w:tcPr>
          <w:p w14:paraId="0EB0F356" w14:textId="77777777" w:rsidR="00B76400" w:rsidRPr="00CC5E89" w:rsidRDefault="00B76400" w:rsidP="00DA2200">
            <w:pPr>
              <w:keepNext/>
              <w:jc w:val="center"/>
            </w:pPr>
            <w:r w:rsidRPr="00CC5E89">
              <w:t>Metals</w:t>
            </w:r>
          </w:p>
        </w:tc>
        <w:tc>
          <w:tcPr>
            <w:tcW w:w="1350" w:type="dxa"/>
            <w:vAlign w:val="center"/>
          </w:tcPr>
          <w:p w14:paraId="2072893E" w14:textId="490175E3" w:rsidR="00B76400" w:rsidRPr="00CC5E89" w:rsidRDefault="00B76400" w:rsidP="00DA2200">
            <w:pPr>
              <w:keepNext/>
              <w:jc w:val="center"/>
            </w:pPr>
            <w:r w:rsidRPr="00CC5E89">
              <w:t>a</w:t>
            </w:r>
          </w:p>
        </w:tc>
        <w:tc>
          <w:tcPr>
            <w:tcW w:w="6115" w:type="dxa"/>
          </w:tcPr>
          <w:p w14:paraId="2D465125" w14:textId="77777777" w:rsidR="007E2C2F" w:rsidRPr="00CC5E89" w:rsidRDefault="007E2C2F" w:rsidP="00DA2200">
            <w:pPr>
              <w:pStyle w:val="ListParagraph"/>
              <w:keepNext/>
              <w:numPr>
                <w:ilvl w:val="0"/>
                <w:numId w:val="17"/>
              </w:numPr>
              <w:ind w:left="230" w:hanging="230"/>
            </w:pPr>
            <w:r w:rsidRPr="00CC5E89">
              <w:rPr>
                <w:b/>
                <w:bCs/>
              </w:rPr>
              <w:t>Justification:</w:t>
            </w:r>
          </w:p>
          <w:p w14:paraId="59114F3C" w14:textId="7DA3D07B" w:rsidR="007E2C2F" w:rsidRPr="00CC5E89" w:rsidRDefault="007E2C2F" w:rsidP="00DA2200">
            <w:pPr>
              <w:pStyle w:val="ListParagraph"/>
              <w:keepNext/>
              <w:numPr>
                <w:ilvl w:val="1"/>
                <w:numId w:val="17"/>
              </w:numPr>
              <w:ind w:left="460" w:hanging="230"/>
            </w:pPr>
            <w:r w:rsidRPr="00CC5E89">
              <w:t>No known restoration work has occurred that addresses the sources of metals (abandoned mines) within this assessment unit.</w:t>
            </w:r>
          </w:p>
          <w:p w14:paraId="1BFEB680" w14:textId="79F19C2F" w:rsidR="007E2C2F" w:rsidRPr="00CC5E89" w:rsidRDefault="007E2C2F" w:rsidP="00DA2200">
            <w:pPr>
              <w:pStyle w:val="ListParagraph"/>
              <w:keepNext/>
              <w:numPr>
                <w:ilvl w:val="1"/>
                <w:numId w:val="17"/>
              </w:numPr>
              <w:ind w:left="460" w:hanging="230"/>
            </w:pPr>
            <w:r w:rsidRPr="00CC5E89">
              <w:t>No data available to evaluate conditions/trends.</w:t>
            </w:r>
          </w:p>
          <w:p w14:paraId="56FF5FDA" w14:textId="77777777" w:rsidR="007E2C2F" w:rsidRPr="00CC5E89" w:rsidRDefault="007E2C2F" w:rsidP="00DA2200">
            <w:pPr>
              <w:keepNext/>
            </w:pPr>
          </w:p>
          <w:p w14:paraId="547F3F35" w14:textId="08198B3D" w:rsidR="00122953" w:rsidRPr="00CC5E89" w:rsidRDefault="00122953" w:rsidP="00DA2200">
            <w:pPr>
              <w:pStyle w:val="ListParagraph"/>
              <w:keepNext/>
              <w:numPr>
                <w:ilvl w:val="0"/>
                <w:numId w:val="17"/>
              </w:numPr>
              <w:ind w:left="230" w:hanging="230"/>
            </w:pPr>
            <w:r w:rsidRPr="00CC5E89">
              <w:rPr>
                <w:b/>
                <w:bCs/>
              </w:rPr>
              <w:t>Recommendations:</w:t>
            </w:r>
          </w:p>
          <w:p w14:paraId="1C230004" w14:textId="3577EB00" w:rsidR="00B76400" w:rsidRPr="00CC5E89" w:rsidRDefault="00122953" w:rsidP="00DA2200">
            <w:pPr>
              <w:pStyle w:val="ListParagraph"/>
              <w:keepNext/>
              <w:numPr>
                <w:ilvl w:val="1"/>
                <w:numId w:val="17"/>
              </w:numPr>
              <w:ind w:left="460" w:hanging="230"/>
            </w:pPr>
            <w:r w:rsidRPr="00CC5E89">
              <w:t>Recommend restoration work at the</w:t>
            </w:r>
            <w:r w:rsidR="00B76400" w:rsidRPr="00CC5E89">
              <w:t xml:space="preserve"> priority abandoned mine listed in the Middle and Lower Big Hole Planning Area TMDLs and Water Quality Improvement Plan</w:t>
            </w:r>
            <w:r w:rsidRPr="00CC5E89">
              <w:t xml:space="preserve">, </w:t>
            </w:r>
            <w:r w:rsidR="00B76400" w:rsidRPr="00CC5E89">
              <w:t>the Clipper Mine.</w:t>
            </w:r>
          </w:p>
          <w:p w14:paraId="1DEB7CD0" w14:textId="77777777" w:rsidR="00B76400" w:rsidRPr="00CC5E89" w:rsidRDefault="00B76400" w:rsidP="00DA2200">
            <w:pPr>
              <w:pStyle w:val="ListParagraph"/>
              <w:keepNext/>
              <w:numPr>
                <w:ilvl w:val="1"/>
                <w:numId w:val="17"/>
              </w:numPr>
              <w:ind w:left="460" w:hanging="230"/>
            </w:pPr>
            <w:r w:rsidRPr="00CC5E89">
              <w:t xml:space="preserve">Recommend following TMDL recommended restoration and monitoring activities summarized in </w:t>
            </w:r>
            <w:r w:rsidRPr="00CC5E89">
              <w:rPr>
                <w:b/>
                <w:bCs/>
              </w:rPr>
              <w:t>Table 4-1</w:t>
            </w:r>
            <w:r w:rsidRPr="00CC5E89">
              <w:t>; see the Middle and Lower Big Hole River TMDL document for a more detailed list of recommended implementation activities.</w:t>
            </w:r>
          </w:p>
          <w:p w14:paraId="0E05ECAD" w14:textId="7B74E8B0" w:rsidR="007E2C2F" w:rsidRPr="00CC5E89" w:rsidRDefault="007E2C2F" w:rsidP="00DA2200">
            <w:pPr>
              <w:pStyle w:val="ListParagraph"/>
              <w:keepNext/>
              <w:numPr>
                <w:ilvl w:val="1"/>
                <w:numId w:val="17"/>
              </w:numPr>
              <w:ind w:left="460" w:hanging="230"/>
            </w:pPr>
            <w:r w:rsidRPr="00CC5E89">
              <w:t>Additional restoration efforts are needed prior to conducting monitoring.</w:t>
            </w:r>
          </w:p>
        </w:tc>
      </w:tr>
      <w:tr w:rsidR="00B76400" w:rsidRPr="000C4C91" w14:paraId="5D708D3A" w14:textId="145569D0" w:rsidTr="00DA2200">
        <w:trPr>
          <w:cantSplit/>
          <w:trHeight w:val="675"/>
        </w:trPr>
        <w:tc>
          <w:tcPr>
            <w:tcW w:w="1715" w:type="dxa"/>
            <w:vMerge w:val="restart"/>
            <w:vAlign w:val="center"/>
          </w:tcPr>
          <w:p w14:paraId="4163C815" w14:textId="77777777" w:rsidR="00B76400" w:rsidRPr="002F44AB" w:rsidRDefault="00B76400" w:rsidP="00DA2200">
            <w:pPr>
              <w:keepNext/>
              <w:jc w:val="center"/>
            </w:pPr>
            <w:r w:rsidRPr="002F44AB">
              <w:rPr>
                <w:b/>
                <w:bCs/>
              </w:rPr>
              <w:t>Wise River</w:t>
            </w:r>
            <w:r w:rsidRPr="002F44AB">
              <w:t>, headwaters to mouth (Big Hole River)</w:t>
            </w:r>
          </w:p>
        </w:tc>
        <w:tc>
          <w:tcPr>
            <w:tcW w:w="1710" w:type="dxa"/>
            <w:vMerge w:val="restart"/>
            <w:vAlign w:val="center"/>
          </w:tcPr>
          <w:p w14:paraId="2BFFB329" w14:textId="77777777" w:rsidR="00B76400" w:rsidRPr="002F44AB" w:rsidRDefault="00B76400" w:rsidP="00DA2200">
            <w:pPr>
              <w:keepNext/>
              <w:jc w:val="center"/>
            </w:pPr>
            <w:r w:rsidRPr="002F44AB">
              <w:t>MT41D003_200</w:t>
            </w:r>
          </w:p>
        </w:tc>
        <w:tc>
          <w:tcPr>
            <w:tcW w:w="2070" w:type="dxa"/>
            <w:vAlign w:val="center"/>
          </w:tcPr>
          <w:p w14:paraId="0B88E418" w14:textId="6F258C7A" w:rsidR="00B76400" w:rsidRPr="002F44AB" w:rsidRDefault="00B76400" w:rsidP="00DA2200">
            <w:pPr>
              <w:keepNext/>
              <w:jc w:val="center"/>
            </w:pPr>
            <w:r w:rsidRPr="002F44AB">
              <w:t>Sedimentation, Habitat Alterations</w:t>
            </w:r>
            <w:r w:rsidRPr="002F44AB">
              <w:rPr>
                <w:vertAlign w:val="superscript"/>
              </w:rPr>
              <w:t>2</w:t>
            </w:r>
          </w:p>
        </w:tc>
        <w:tc>
          <w:tcPr>
            <w:tcW w:w="1350" w:type="dxa"/>
            <w:vAlign w:val="center"/>
          </w:tcPr>
          <w:p w14:paraId="7A9651B5" w14:textId="6F221589" w:rsidR="00B76400" w:rsidRPr="002F44AB" w:rsidRDefault="002F44AB" w:rsidP="00DA2200">
            <w:pPr>
              <w:keepNext/>
              <w:jc w:val="center"/>
            </w:pPr>
            <w:r>
              <w:t>a</w:t>
            </w:r>
          </w:p>
        </w:tc>
        <w:tc>
          <w:tcPr>
            <w:tcW w:w="6115" w:type="dxa"/>
          </w:tcPr>
          <w:p w14:paraId="3C58E768" w14:textId="3D64ADEF" w:rsidR="00991F90" w:rsidRPr="002F44AB" w:rsidRDefault="00991F90" w:rsidP="00DA2200">
            <w:pPr>
              <w:pStyle w:val="ListParagraph"/>
              <w:keepNext/>
              <w:numPr>
                <w:ilvl w:val="0"/>
                <w:numId w:val="92"/>
              </w:numPr>
              <w:ind w:left="230" w:hanging="230"/>
            </w:pPr>
            <w:r w:rsidRPr="002F44AB">
              <w:rPr>
                <w:b/>
                <w:bCs/>
              </w:rPr>
              <w:t>Known monitoring:</w:t>
            </w:r>
          </w:p>
          <w:p w14:paraId="65351EB8" w14:textId="0FD79972" w:rsidR="00991F90" w:rsidRPr="002F44AB" w:rsidRDefault="00991F90" w:rsidP="00DA2200">
            <w:pPr>
              <w:pStyle w:val="ListParagraph"/>
              <w:keepNext/>
              <w:numPr>
                <w:ilvl w:val="1"/>
                <w:numId w:val="92"/>
              </w:numPr>
              <w:ind w:left="460" w:hanging="230"/>
            </w:pPr>
            <w:r w:rsidRPr="002F44AB">
              <w:t>USFS PIBO monitoring conducted in 2008, 2013, 2018, and 2023.</w:t>
            </w:r>
          </w:p>
          <w:p w14:paraId="68BF6DB5" w14:textId="77777777" w:rsidR="000335D2" w:rsidRDefault="000335D2" w:rsidP="00DA2200">
            <w:pPr>
              <w:keepNext/>
              <w:jc w:val="center"/>
            </w:pPr>
          </w:p>
          <w:p w14:paraId="09A93941" w14:textId="77777777" w:rsidR="002F44AB" w:rsidRPr="002F44AB" w:rsidRDefault="002F44AB" w:rsidP="00DA2200">
            <w:pPr>
              <w:pStyle w:val="ListParagraph"/>
              <w:keepNext/>
              <w:numPr>
                <w:ilvl w:val="1"/>
                <w:numId w:val="34"/>
              </w:numPr>
              <w:ind w:left="230" w:hanging="230"/>
            </w:pPr>
            <w:r w:rsidRPr="002F44AB">
              <w:rPr>
                <w:b/>
                <w:bCs/>
              </w:rPr>
              <w:t>Justification:</w:t>
            </w:r>
          </w:p>
          <w:p w14:paraId="3C061D40" w14:textId="77777777" w:rsidR="002F44AB" w:rsidRPr="002F44AB" w:rsidRDefault="002F44AB" w:rsidP="00DA2200">
            <w:pPr>
              <w:pStyle w:val="ListParagraph"/>
              <w:keepNext/>
              <w:numPr>
                <w:ilvl w:val="2"/>
                <w:numId w:val="34"/>
              </w:numPr>
              <w:ind w:left="460" w:hanging="230"/>
            </w:pPr>
            <w:r w:rsidRPr="002F44AB">
              <w:t>USFS PIBO monitoring showed that the percent pool tail fines &lt; 6mm water quality target was exceeded all years it was sampled.</w:t>
            </w:r>
          </w:p>
          <w:p w14:paraId="519CE149" w14:textId="77777777" w:rsidR="002F44AB" w:rsidRPr="002F44AB" w:rsidRDefault="002F44AB" w:rsidP="00DA2200">
            <w:pPr>
              <w:pStyle w:val="ListParagraph"/>
              <w:keepNext/>
              <w:numPr>
                <w:ilvl w:val="2"/>
                <w:numId w:val="34"/>
              </w:numPr>
              <w:ind w:left="460" w:hanging="230"/>
            </w:pPr>
            <w:r w:rsidRPr="002F44AB">
              <w:t>The macroinvertebrate water quality target was exceeded in 2013.</w:t>
            </w:r>
          </w:p>
          <w:p w14:paraId="0A7BA0D6" w14:textId="77777777" w:rsidR="002F44AB" w:rsidRPr="002F44AB" w:rsidRDefault="002F44AB" w:rsidP="00DA2200">
            <w:pPr>
              <w:pStyle w:val="ListParagraph"/>
              <w:keepNext/>
              <w:numPr>
                <w:ilvl w:val="2"/>
                <w:numId w:val="34"/>
              </w:numPr>
              <w:ind w:left="460" w:hanging="230"/>
            </w:pPr>
            <w:r w:rsidRPr="002F44AB">
              <w:t>The width-to-depth ratio water quality target was not exceeded.</w:t>
            </w:r>
          </w:p>
          <w:p w14:paraId="2C0AE6F0" w14:textId="265220B4" w:rsidR="002F44AB" w:rsidRDefault="002F44AB" w:rsidP="00DA2200">
            <w:pPr>
              <w:pStyle w:val="ListParagraph"/>
              <w:keepNext/>
              <w:numPr>
                <w:ilvl w:val="2"/>
                <w:numId w:val="34"/>
              </w:numPr>
              <w:ind w:left="460" w:hanging="230"/>
            </w:pPr>
            <w:r w:rsidRPr="002F44AB">
              <w:t>No known restoration work has occurred within this AU</w:t>
            </w:r>
            <w:r w:rsidR="00D82928">
              <w:t xml:space="preserve"> related to the sediment impairment</w:t>
            </w:r>
            <w:r w:rsidRPr="002F44AB">
              <w:t>.</w:t>
            </w:r>
          </w:p>
          <w:p w14:paraId="16FE0F37" w14:textId="5B04AFCF" w:rsidR="002F44AB" w:rsidRDefault="002F44AB" w:rsidP="00DA2200">
            <w:pPr>
              <w:pStyle w:val="ListParagraph"/>
              <w:keepNext/>
              <w:numPr>
                <w:ilvl w:val="2"/>
                <w:numId w:val="34"/>
              </w:numPr>
              <w:ind w:left="460" w:hanging="230"/>
            </w:pPr>
            <w:r>
              <w:t>No data available to evaluate conditions/trends.</w:t>
            </w:r>
          </w:p>
          <w:p w14:paraId="7BA7E7E7" w14:textId="4650686B" w:rsidR="002F44AB" w:rsidRDefault="002F44AB" w:rsidP="00DA2200">
            <w:pPr>
              <w:pStyle w:val="ListParagraph"/>
              <w:keepNext/>
              <w:numPr>
                <w:ilvl w:val="2"/>
                <w:numId w:val="34"/>
              </w:numPr>
              <w:ind w:left="460" w:hanging="230"/>
            </w:pPr>
            <w:r>
              <w:t xml:space="preserve">The </w:t>
            </w:r>
            <w:r w:rsidR="004013D8">
              <w:t xml:space="preserve">sources in </w:t>
            </w:r>
            <w:r w:rsidR="004013D8">
              <w:rPr>
                <w:b/>
                <w:bCs/>
              </w:rPr>
              <w:t>Table 3-1</w:t>
            </w:r>
            <w:r w:rsidR="004013D8">
              <w:t xml:space="preserve"> have not been addressed.</w:t>
            </w:r>
          </w:p>
          <w:p w14:paraId="74A2676B" w14:textId="77777777" w:rsidR="002F44AB" w:rsidRPr="002F44AB" w:rsidRDefault="002F44AB" w:rsidP="00DA2200">
            <w:pPr>
              <w:keepNext/>
            </w:pPr>
          </w:p>
          <w:p w14:paraId="12E0B8A9" w14:textId="77777777" w:rsidR="000335D2" w:rsidRPr="002F44AB" w:rsidRDefault="000335D2" w:rsidP="00DA2200">
            <w:pPr>
              <w:pStyle w:val="ListParagraph"/>
              <w:keepNext/>
              <w:numPr>
                <w:ilvl w:val="0"/>
                <w:numId w:val="34"/>
              </w:numPr>
              <w:ind w:left="230" w:hanging="230"/>
            </w:pPr>
            <w:r w:rsidRPr="002F44AB">
              <w:rPr>
                <w:b/>
                <w:bCs/>
              </w:rPr>
              <w:t>Recommendations:</w:t>
            </w:r>
          </w:p>
          <w:p w14:paraId="28A3F691" w14:textId="66DCC824" w:rsidR="002F44AB" w:rsidRDefault="002F44AB" w:rsidP="00DA2200">
            <w:pPr>
              <w:pStyle w:val="ListParagraph"/>
              <w:keepNext/>
              <w:numPr>
                <w:ilvl w:val="2"/>
                <w:numId w:val="34"/>
              </w:numPr>
              <w:ind w:left="460" w:hanging="230"/>
            </w:pPr>
            <w:r>
              <w:t>Restoration should focus on riparian fencing, riparian planting, off-channel stockwater</w:t>
            </w:r>
            <w:r w:rsidR="00922DC9">
              <w:t xml:space="preserve"> projects</w:t>
            </w:r>
            <w:r>
              <w:t xml:space="preserve">, </w:t>
            </w:r>
            <w:r w:rsidR="00922DC9">
              <w:t>livestock</w:t>
            </w:r>
            <w:r>
              <w:t xml:space="preserve"> grazing management</w:t>
            </w:r>
            <w:r w:rsidR="00922DC9">
              <w:t>, and unpaved road erosion control near streams</w:t>
            </w:r>
            <w:r>
              <w:t>.</w:t>
            </w:r>
          </w:p>
          <w:p w14:paraId="2BC9168C" w14:textId="658489B6" w:rsidR="00991F90" w:rsidRPr="002F44AB" w:rsidRDefault="002F44AB" w:rsidP="00DA2200">
            <w:pPr>
              <w:pStyle w:val="ListParagraph"/>
              <w:keepNext/>
              <w:numPr>
                <w:ilvl w:val="2"/>
                <w:numId w:val="34"/>
              </w:numPr>
              <w:ind w:left="460" w:hanging="230"/>
            </w:pPr>
            <w:r w:rsidRPr="002F44AB">
              <w:t xml:space="preserve">Recommend continuing following TMDL recommended restoration and monitoring activities summarized in </w:t>
            </w:r>
            <w:r w:rsidRPr="002F44AB">
              <w:rPr>
                <w:b/>
                <w:bCs/>
              </w:rPr>
              <w:t>Table 4-1</w:t>
            </w:r>
            <w:r w:rsidRPr="002F44AB">
              <w:t>; see the Middle and Lower Big Hole River TMDL document for a more detailed list of recommended implementation activities.</w:t>
            </w:r>
          </w:p>
        </w:tc>
      </w:tr>
      <w:tr w:rsidR="00B76400" w:rsidRPr="000C4C91" w14:paraId="2F002004" w14:textId="5C72C55C" w:rsidTr="00DA2200">
        <w:trPr>
          <w:cantSplit/>
          <w:trHeight w:val="675"/>
        </w:trPr>
        <w:tc>
          <w:tcPr>
            <w:tcW w:w="1715" w:type="dxa"/>
            <w:vMerge/>
            <w:vAlign w:val="center"/>
          </w:tcPr>
          <w:p w14:paraId="41E6E481" w14:textId="77777777" w:rsidR="00B76400" w:rsidRPr="00A8120B" w:rsidRDefault="00B76400" w:rsidP="00DA2200">
            <w:pPr>
              <w:keepNext/>
              <w:jc w:val="center"/>
            </w:pPr>
          </w:p>
        </w:tc>
        <w:tc>
          <w:tcPr>
            <w:tcW w:w="1710" w:type="dxa"/>
            <w:vMerge/>
            <w:vAlign w:val="center"/>
          </w:tcPr>
          <w:p w14:paraId="51D8FB0F" w14:textId="77777777" w:rsidR="00B76400" w:rsidRPr="00A8120B" w:rsidRDefault="00B76400" w:rsidP="00DA2200">
            <w:pPr>
              <w:keepNext/>
              <w:jc w:val="center"/>
            </w:pPr>
          </w:p>
        </w:tc>
        <w:tc>
          <w:tcPr>
            <w:tcW w:w="2070" w:type="dxa"/>
            <w:vAlign w:val="center"/>
          </w:tcPr>
          <w:p w14:paraId="0C245242" w14:textId="77777777" w:rsidR="00B76400" w:rsidRPr="00ED01BA" w:rsidRDefault="00B76400" w:rsidP="00DA2200">
            <w:pPr>
              <w:keepNext/>
              <w:jc w:val="center"/>
            </w:pPr>
            <w:r w:rsidRPr="00ED01BA">
              <w:t>Metals</w:t>
            </w:r>
          </w:p>
        </w:tc>
        <w:tc>
          <w:tcPr>
            <w:tcW w:w="1350" w:type="dxa"/>
            <w:vAlign w:val="center"/>
          </w:tcPr>
          <w:p w14:paraId="125D30EE" w14:textId="5EE62750" w:rsidR="00B76400" w:rsidRPr="00ED01BA" w:rsidRDefault="00B76400" w:rsidP="00DA2200">
            <w:pPr>
              <w:keepNext/>
              <w:jc w:val="center"/>
            </w:pPr>
            <w:r w:rsidRPr="00ED01BA">
              <w:t>a</w:t>
            </w:r>
          </w:p>
        </w:tc>
        <w:tc>
          <w:tcPr>
            <w:tcW w:w="6115" w:type="dxa"/>
          </w:tcPr>
          <w:p w14:paraId="1F0FCD68" w14:textId="77777777" w:rsidR="002F44AB" w:rsidRPr="00ED01BA" w:rsidRDefault="002F44AB" w:rsidP="00DA2200">
            <w:pPr>
              <w:pStyle w:val="ListParagraph"/>
              <w:keepNext/>
              <w:numPr>
                <w:ilvl w:val="0"/>
                <w:numId w:val="17"/>
              </w:numPr>
              <w:ind w:left="230" w:hanging="230"/>
            </w:pPr>
            <w:r w:rsidRPr="00ED01BA">
              <w:rPr>
                <w:b/>
                <w:bCs/>
              </w:rPr>
              <w:t>Justification:</w:t>
            </w:r>
          </w:p>
          <w:p w14:paraId="3C47E1A7" w14:textId="77777777" w:rsidR="002F44AB" w:rsidRPr="00ED01BA" w:rsidRDefault="002F44AB" w:rsidP="00DA2200">
            <w:pPr>
              <w:pStyle w:val="ListParagraph"/>
              <w:keepNext/>
              <w:numPr>
                <w:ilvl w:val="1"/>
                <w:numId w:val="17"/>
              </w:numPr>
              <w:ind w:left="460" w:hanging="230"/>
            </w:pPr>
            <w:r w:rsidRPr="00ED01BA">
              <w:t>No restoration work has occurred that addresses the sources of metals (abandoned mines) within this AU.</w:t>
            </w:r>
          </w:p>
          <w:p w14:paraId="6EE155CE" w14:textId="61FAC212" w:rsidR="00ED01BA" w:rsidRPr="00ED01BA" w:rsidRDefault="00ED01BA" w:rsidP="00DA2200">
            <w:pPr>
              <w:pStyle w:val="ListParagraph"/>
              <w:keepNext/>
              <w:numPr>
                <w:ilvl w:val="1"/>
                <w:numId w:val="17"/>
              </w:numPr>
              <w:ind w:left="460" w:hanging="230"/>
            </w:pPr>
            <w:r w:rsidRPr="00ED01BA">
              <w:t>No data available to evaluate conditions/trends.</w:t>
            </w:r>
          </w:p>
          <w:p w14:paraId="5EE73F67" w14:textId="2A6E1A5D" w:rsidR="002F44AB" w:rsidRPr="00ED01BA" w:rsidRDefault="002F44AB" w:rsidP="00DA2200">
            <w:pPr>
              <w:pStyle w:val="ListParagraph"/>
              <w:keepNext/>
              <w:numPr>
                <w:ilvl w:val="1"/>
                <w:numId w:val="17"/>
              </w:numPr>
              <w:ind w:left="460" w:hanging="230"/>
            </w:pPr>
            <w:r w:rsidRPr="00ED01BA">
              <w:t>The priority abandoned mine listed in the Middle and Lower Big Hole TMDL document is the Old Elkhorn Mine.</w:t>
            </w:r>
          </w:p>
          <w:p w14:paraId="65F8B201" w14:textId="61DC63A3" w:rsidR="002F44AB" w:rsidRPr="00ED01BA" w:rsidRDefault="002F44AB" w:rsidP="00DA2200">
            <w:pPr>
              <w:pStyle w:val="ListParagraph"/>
              <w:keepNext/>
              <w:numPr>
                <w:ilvl w:val="1"/>
                <w:numId w:val="17"/>
              </w:numPr>
              <w:ind w:left="460" w:hanging="230"/>
            </w:pPr>
            <w:r w:rsidRPr="00ED01BA">
              <w:t>Extensive restoration work has been conducted by the BHWC that has addressed the sources of metals (abandoned mines) in Elkhorn Creek, a tributary to the Wise River.</w:t>
            </w:r>
          </w:p>
          <w:p w14:paraId="659A0DE5" w14:textId="77777777" w:rsidR="002F44AB" w:rsidRPr="00ED01BA" w:rsidRDefault="002F44AB" w:rsidP="00DA2200">
            <w:pPr>
              <w:keepNext/>
            </w:pPr>
          </w:p>
          <w:p w14:paraId="681BD731" w14:textId="2BE72D4F" w:rsidR="002F44AB" w:rsidRPr="00ED01BA" w:rsidRDefault="004E5F12" w:rsidP="00DA2200">
            <w:pPr>
              <w:pStyle w:val="ListParagraph"/>
              <w:keepNext/>
              <w:numPr>
                <w:ilvl w:val="0"/>
                <w:numId w:val="17"/>
              </w:numPr>
              <w:ind w:left="230" w:hanging="230"/>
            </w:pPr>
            <w:r w:rsidRPr="00ED01BA">
              <w:rPr>
                <w:b/>
                <w:bCs/>
              </w:rPr>
              <w:t>Recommendations:</w:t>
            </w:r>
          </w:p>
          <w:p w14:paraId="7F9D84DC" w14:textId="3EF709E9" w:rsidR="00ED01BA" w:rsidRPr="00ED01BA" w:rsidRDefault="00ED01BA" w:rsidP="00DA2200">
            <w:pPr>
              <w:pStyle w:val="ListParagraph"/>
              <w:keepNext/>
              <w:numPr>
                <w:ilvl w:val="1"/>
                <w:numId w:val="17"/>
              </w:numPr>
              <w:ind w:left="460" w:hanging="230"/>
            </w:pPr>
            <w:r w:rsidRPr="00ED01BA">
              <w:t>Restoration should focus on the additional abandoned mines.</w:t>
            </w:r>
          </w:p>
          <w:p w14:paraId="3A0A45B8" w14:textId="5BAFBAC8" w:rsidR="00B76400" w:rsidRPr="00ED01BA" w:rsidRDefault="002F44AB" w:rsidP="00DA2200">
            <w:pPr>
              <w:pStyle w:val="ListParagraph"/>
              <w:keepNext/>
              <w:numPr>
                <w:ilvl w:val="1"/>
                <w:numId w:val="17"/>
              </w:numPr>
              <w:ind w:left="460" w:hanging="230"/>
            </w:pPr>
            <w:r w:rsidRPr="00ED01BA">
              <w:t>Recommend</w:t>
            </w:r>
            <w:r w:rsidR="00ED01BA" w:rsidRPr="00ED01BA">
              <w:t xml:space="preserve"> continuing to</w:t>
            </w:r>
            <w:r w:rsidRPr="00ED01BA">
              <w:t xml:space="preserve"> follow TMDL recommended restoration and monitoring activities summarized in </w:t>
            </w:r>
            <w:r w:rsidRPr="00ED01BA">
              <w:rPr>
                <w:b/>
                <w:bCs/>
              </w:rPr>
              <w:t>Table 4-1</w:t>
            </w:r>
            <w:r w:rsidRPr="00ED01BA">
              <w:t>; see the Middle and Lower Big Hole River TMDL document for a more detailed list of recommended implementation activities.</w:t>
            </w:r>
          </w:p>
        </w:tc>
      </w:tr>
    </w:tbl>
    <w:bookmarkEnd w:id="72"/>
    <w:p w14:paraId="4740B4B4" w14:textId="0AEDFB77" w:rsidR="0013601E" w:rsidRPr="00712B06" w:rsidRDefault="004A56A9" w:rsidP="0013601E">
      <w:pPr>
        <w:rPr>
          <w:sz w:val="20"/>
          <w:szCs w:val="20"/>
        </w:rPr>
      </w:pPr>
      <w:r>
        <w:rPr>
          <w:sz w:val="20"/>
          <w:szCs w:val="20"/>
          <w:vertAlign w:val="superscript"/>
        </w:rPr>
        <w:t>1</w:t>
      </w:r>
      <w:r w:rsidR="0013601E" w:rsidRPr="00712B06">
        <w:rPr>
          <w:sz w:val="20"/>
          <w:szCs w:val="20"/>
        </w:rPr>
        <w:t>Conclusions are limited to one of the three specific conclusions identified in 75-5-703(9)</w:t>
      </w:r>
      <w:r w:rsidR="00EC79FC" w:rsidRPr="00712B06">
        <w:rPr>
          <w:sz w:val="20"/>
          <w:szCs w:val="20"/>
        </w:rPr>
        <w:t>,</w:t>
      </w:r>
      <w:r w:rsidR="0013601E" w:rsidRPr="00712B06">
        <w:rPr>
          <w:sz w:val="20"/>
          <w:szCs w:val="20"/>
        </w:rPr>
        <w:t xml:space="preserve"> MCA</w:t>
      </w:r>
      <w:r w:rsidR="00732449" w:rsidRPr="00712B06">
        <w:rPr>
          <w:sz w:val="20"/>
          <w:szCs w:val="20"/>
        </w:rPr>
        <w:t xml:space="preserve"> or “N/A”</w:t>
      </w:r>
      <w:r w:rsidR="0013601E" w:rsidRPr="00712B06">
        <w:rPr>
          <w:sz w:val="20"/>
          <w:szCs w:val="20"/>
        </w:rPr>
        <w:t xml:space="preserve">. In this column, the possible conclusions will be denoted by individual </w:t>
      </w:r>
      <w:r w:rsidR="00EB03C5" w:rsidRPr="00712B06">
        <w:rPr>
          <w:sz w:val="20"/>
          <w:szCs w:val="20"/>
        </w:rPr>
        <w:t>letters</w:t>
      </w:r>
      <w:r w:rsidR="0013601E" w:rsidRPr="00712B06">
        <w:rPr>
          <w:sz w:val="20"/>
          <w:szCs w:val="20"/>
        </w:rPr>
        <w:t xml:space="preserve"> as described below:</w:t>
      </w:r>
    </w:p>
    <w:p w14:paraId="18613F66" w14:textId="77777777" w:rsidR="0013601E" w:rsidRPr="00712B06" w:rsidRDefault="0013601E" w:rsidP="00A8130E">
      <w:pPr>
        <w:pStyle w:val="ListParagraph"/>
        <w:numPr>
          <w:ilvl w:val="0"/>
          <w:numId w:val="4"/>
        </w:numPr>
        <w:rPr>
          <w:sz w:val="20"/>
          <w:szCs w:val="20"/>
        </w:rPr>
      </w:pPr>
      <w:r w:rsidRPr="00712B06">
        <w:rPr>
          <w:sz w:val="20"/>
          <w:szCs w:val="20"/>
        </w:rPr>
        <w:t>The implementation of a new or improved phase of voluntary reasonable land, soil, and water conservation practices is necessary.</w:t>
      </w:r>
    </w:p>
    <w:p w14:paraId="782194E5" w14:textId="4402C7CC" w:rsidR="00CC5E89" w:rsidRPr="00CC5E89" w:rsidRDefault="0013601E" w:rsidP="00CC5E89">
      <w:pPr>
        <w:pStyle w:val="ListParagraph"/>
        <w:numPr>
          <w:ilvl w:val="0"/>
          <w:numId w:val="4"/>
        </w:numPr>
        <w:rPr>
          <w:sz w:val="20"/>
          <w:szCs w:val="20"/>
        </w:rPr>
      </w:pPr>
      <w:r w:rsidRPr="00712B06">
        <w:rPr>
          <w:sz w:val="20"/>
          <w:szCs w:val="20"/>
        </w:rPr>
        <w:t>Water quality is improving but a specified time is needed for compliance with water quality standards.</w:t>
      </w:r>
    </w:p>
    <w:p w14:paraId="0DD408A8" w14:textId="41B1071C" w:rsidR="00CC5E89" w:rsidRPr="00CC5E89" w:rsidRDefault="0013601E" w:rsidP="00CC5E89">
      <w:pPr>
        <w:pStyle w:val="ListParagraph"/>
        <w:numPr>
          <w:ilvl w:val="0"/>
          <w:numId w:val="4"/>
        </w:numPr>
        <w:rPr>
          <w:sz w:val="20"/>
          <w:szCs w:val="20"/>
        </w:rPr>
      </w:pPr>
      <w:r w:rsidRPr="00712B06">
        <w:rPr>
          <w:sz w:val="20"/>
          <w:szCs w:val="20"/>
        </w:rPr>
        <w:t>Revisions to the TMDL are necessary to achieve applicable water quality standards.</w:t>
      </w:r>
    </w:p>
    <w:p w14:paraId="16D500B9" w14:textId="1F81ED2E" w:rsidR="004A77E3" w:rsidRDefault="0013601E" w:rsidP="004A77E3">
      <w:pPr>
        <w:ind w:left="360"/>
        <w:rPr>
          <w:sz w:val="20"/>
          <w:szCs w:val="20"/>
        </w:rPr>
      </w:pPr>
      <w:r w:rsidRPr="00712B06">
        <w:rPr>
          <w:sz w:val="20"/>
          <w:szCs w:val="20"/>
        </w:rPr>
        <w:t xml:space="preserve">N/A – </w:t>
      </w:r>
      <w:r w:rsidR="004A77E3" w:rsidRPr="00712B06">
        <w:rPr>
          <w:sz w:val="20"/>
          <w:szCs w:val="20"/>
        </w:rPr>
        <w:t>In instances where insufficient data exists to draw a defensible conclusion of a, b, or c identified above, “N/A” may be used.</w:t>
      </w:r>
    </w:p>
    <w:p w14:paraId="57799F61" w14:textId="30800D54" w:rsidR="00CC5E89" w:rsidRDefault="004A56A9" w:rsidP="004A56A9">
      <w:pPr>
        <w:rPr>
          <w:sz w:val="20"/>
          <w:szCs w:val="20"/>
        </w:rPr>
      </w:pPr>
      <w:r>
        <w:rPr>
          <w:sz w:val="20"/>
          <w:szCs w:val="20"/>
          <w:vertAlign w:val="superscript"/>
        </w:rPr>
        <w:t>2</w:t>
      </w:r>
      <w:r w:rsidRPr="001138BF">
        <w:rPr>
          <w:sz w:val="20"/>
          <w:szCs w:val="20"/>
          <w:vertAlign w:val="superscript"/>
        </w:rPr>
        <w:t xml:space="preserve"> </w:t>
      </w:r>
      <w:r w:rsidR="00021B44" w:rsidRPr="001138BF">
        <w:rPr>
          <w:sz w:val="20"/>
          <w:szCs w:val="20"/>
        </w:rPr>
        <w:t xml:space="preserve">Indicates an impairment cause is a “non-pollutant” </w:t>
      </w:r>
      <w:r w:rsidR="00021B44">
        <w:rPr>
          <w:sz w:val="20"/>
          <w:szCs w:val="20"/>
        </w:rPr>
        <w:t>which has been addressed by a TMDL.</w:t>
      </w:r>
    </w:p>
    <w:p w14:paraId="6F1C4B3C" w14:textId="36341BBB" w:rsidR="004A56A9" w:rsidRDefault="00CC5E89" w:rsidP="004A56A9">
      <w:pPr>
        <w:rPr>
          <w:sz w:val="20"/>
          <w:szCs w:val="20"/>
        </w:rPr>
      </w:pPr>
      <w:r>
        <w:rPr>
          <w:sz w:val="20"/>
          <w:szCs w:val="20"/>
          <w:vertAlign w:val="superscript"/>
        </w:rPr>
        <w:t>3</w:t>
      </w:r>
      <w:r>
        <w:rPr>
          <w:sz w:val="20"/>
          <w:szCs w:val="20"/>
        </w:rPr>
        <w:t xml:space="preserve">b* indicates that </w:t>
      </w:r>
      <w:r w:rsidR="00014F62">
        <w:rPr>
          <w:sz w:val="20"/>
          <w:szCs w:val="20"/>
        </w:rPr>
        <w:t xml:space="preserve">sufficient restoration work has been completed but a </w:t>
      </w:r>
      <w:r>
        <w:rPr>
          <w:sz w:val="20"/>
          <w:szCs w:val="20"/>
        </w:rPr>
        <w:t>specifi</w:t>
      </w:r>
      <w:r w:rsidR="00014F62">
        <w:rPr>
          <w:sz w:val="20"/>
          <w:szCs w:val="20"/>
        </w:rPr>
        <w:t>ed time is needed to conduct monitoring to determine the status of the impairment.</w:t>
      </w:r>
      <w:r w:rsidR="004A56A9" w:rsidRPr="001138BF">
        <w:rPr>
          <w:sz w:val="20"/>
          <w:szCs w:val="20"/>
        </w:rPr>
        <w:t xml:space="preserve"> </w:t>
      </w:r>
    </w:p>
    <w:p w14:paraId="5736DF2B" w14:textId="77777777" w:rsidR="004A56A9" w:rsidRPr="00712B06" w:rsidRDefault="004A56A9" w:rsidP="004A56A9">
      <w:pPr>
        <w:rPr>
          <w:sz w:val="20"/>
          <w:szCs w:val="20"/>
        </w:rPr>
      </w:pPr>
    </w:p>
    <w:p w14:paraId="74588DDA" w14:textId="04896831" w:rsidR="0013601E" w:rsidRDefault="0013601E" w:rsidP="006636A4">
      <w:pPr>
        <w:ind w:left="360"/>
      </w:pPr>
    </w:p>
    <w:p w14:paraId="15FAF554" w14:textId="1EA9445B" w:rsidR="003507E2" w:rsidRDefault="003507E2" w:rsidP="000C6399"/>
    <w:p w14:paraId="41BC5BFF" w14:textId="77777777" w:rsidR="003507E2" w:rsidRDefault="003507E2">
      <w:pPr>
        <w:sectPr w:rsidR="003507E2" w:rsidSect="00C27B16">
          <w:headerReference w:type="even" r:id="rId66"/>
          <w:headerReference w:type="default" r:id="rId67"/>
          <w:footerReference w:type="default" r:id="rId68"/>
          <w:headerReference w:type="first" r:id="rId69"/>
          <w:pgSz w:w="15840" w:h="12240" w:orient="landscape"/>
          <w:pgMar w:top="1440" w:right="1440" w:bottom="1440" w:left="1440" w:header="720" w:footer="720" w:gutter="0"/>
          <w:pgNumType w:start="1"/>
          <w:cols w:space="720"/>
          <w:docGrid w:linePitch="360"/>
        </w:sectPr>
      </w:pPr>
    </w:p>
    <w:p w14:paraId="2E21799D" w14:textId="2C0331D9" w:rsidR="00E52CC6" w:rsidRPr="00712B06" w:rsidRDefault="007D6126" w:rsidP="00712B06">
      <w:pPr>
        <w:pStyle w:val="Heading1"/>
      </w:pPr>
      <w:bookmarkStart w:id="74" w:name="_Toc368405223"/>
      <w:bookmarkStart w:id="75" w:name="_Toc241753989"/>
      <w:r w:rsidRPr="007D6126">
        <w:t xml:space="preserve">Appendix </w:t>
      </w:r>
      <w:bookmarkEnd w:id="74"/>
      <w:r w:rsidR="004A77E3">
        <w:t>B</w:t>
      </w:r>
      <w:r w:rsidR="00320A94">
        <w:t xml:space="preserve"> – Data</w:t>
      </w:r>
      <w:bookmarkEnd w:id="75"/>
    </w:p>
    <w:p w14:paraId="5E42300C" w14:textId="77777777" w:rsidR="00E52CC6" w:rsidRDefault="00E52CC6">
      <w:pPr>
        <w:rPr>
          <w:color w:val="FF0000"/>
        </w:rPr>
      </w:pPr>
      <w:r>
        <w:rPr>
          <w:color w:val="FF0000"/>
        </w:rPr>
        <w:br w:type="page"/>
      </w:r>
    </w:p>
    <w:p w14:paraId="31E74E13" w14:textId="3E3AB19C" w:rsidR="00376320" w:rsidRPr="00564111" w:rsidRDefault="00433C59">
      <w:r w:rsidRPr="00DF4FCD">
        <w:rPr>
          <w:rStyle w:val="Heading7Char"/>
          <w:noProof/>
        </w:rPr>
        <mc:AlternateContent>
          <mc:Choice Requires="wpg">
            <w:drawing>
              <wp:anchor distT="0" distB="0" distL="114300" distR="114300" simplePos="0" relativeHeight="251658240" behindDoc="0" locked="0" layoutInCell="1" allowOverlap="1" wp14:anchorId="4E979DFF" wp14:editId="0F457506">
                <wp:simplePos x="0" y="0"/>
                <wp:positionH relativeFrom="column">
                  <wp:posOffset>0</wp:posOffset>
                </wp:positionH>
                <wp:positionV relativeFrom="paragraph">
                  <wp:posOffset>0</wp:posOffset>
                </wp:positionV>
                <wp:extent cx="5937250" cy="7429500"/>
                <wp:effectExtent l="0" t="0" r="6350" b="0"/>
                <wp:wrapTopAndBottom/>
                <wp:docPr id="596677441" name="Group 18" descr="Figure a shows the daily mean discharge from 2009-2024 for USGS gage number 06024450.&#10;&#10;Figure b shows the daily mean discharge triggers from 2009-2024 for USGS gage number 06024450."/>
                <wp:cNvGraphicFramePr/>
                <a:graphic xmlns:a="http://schemas.openxmlformats.org/drawingml/2006/main">
                  <a:graphicData uri="http://schemas.microsoft.com/office/word/2010/wordprocessingGroup">
                    <wpg:wgp>
                      <wpg:cNvGrpSpPr/>
                      <wpg:grpSpPr>
                        <a:xfrm>
                          <a:off x="0" y="0"/>
                          <a:ext cx="5937250" cy="7429500"/>
                          <a:chOff x="0" y="0"/>
                          <a:chExt cx="5678170" cy="6976745"/>
                        </a:xfrm>
                      </wpg:grpSpPr>
                      <wpg:grpSp>
                        <wpg:cNvPr id="1349949199" name="Group 17"/>
                        <wpg:cNvGrpSpPr/>
                        <wpg:grpSpPr>
                          <a:xfrm>
                            <a:off x="0" y="0"/>
                            <a:ext cx="5678170" cy="6976745"/>
                            <a:chOff x="0" y="0"/>
                            <a:chExt cx="5678170" cy="6976745"/>
                          </a:xfrm>
                        </wpg:grpSpPr>
                        <wpg:grpSp>
                          <wpg:cNvPr id="1640456752" name="Group 16"/>
                          <wpg:cNvGrpSpPr/>
                          <wpg:grpSpPr>
                            <a:xfrm>
                              <a:off x="0" y="0"/>
                              <a:ext cx="5678170" cy="6976745"/>
                              <a:chOff x="0" y="0"/>
                              <a:chExt cx="6309995" cy="7727950"/>
                            </a:xfrm>
                          </wpg:grpSpPr>
                          <pic:pic xmlns:pic="http://schemas.openxmlformats.org/drawingml/2006/picture">
                            <pic:nvPicPr>
                              <pic:cNvPr id="2139705165" name="Picture 15"/>
                              <pic:cNvPicPr>
                                <a:picLocks noChangeAspect="1"/>
                              </pic:cNvPicPr>
                            </pic:nvPicPr>
                            <pic:blipFill>
                              <a:blip r:embed="rId70">
                                <a:extLst>
                                  <a:ext uri="{28A0092B-C50C-407E-A947-70E740481C1C}">
                                    <a14:useLocalDpi xmlns:a14="http://schemas.microsoft.com/office/drawing/2010/main" val="0"/>
                                  </a:ext>
                                </a:extLst>
                              </a:blip>
                              <a:srcRect/>
                              <a:stretch>
                                <a:fillRect/>
                              </a:stretch>
                            </pic:blipFill>
                            <pic:spPr bwMode="auto">
                              <a:xfrm>
                                <a:off x="0" y="3838575"/>
                                <a:ext cx="6309995" cy="3889375"/>
                              </a:xfrm>
                              <a:prstGeom prst="rect">
                                <a:avLst/>
                              </a:prstGeom>
                              <a:noFill/>
                            </pic:spPr>
                          </pic:pic>
                          <pic:pic xmlns:pic="http://schemas.openxmlformats.org/drawingml/2006/picture">
                            <pic:nvPicPr>
                              <pic:cNvPr id="1203105752" name="Picture 14"/>
                              <pic:cNvPicPr>
                                <a:picLocks noChangeAspect="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03645" cy="3895725"/>
                              </a:xfrm>
                              <a:prstGeom prst="rect">
                                <a:avLst/>
                              </a:prstGeom>
                              <a:noFill/>
                            </pic:spPr>
                          </pic:pic>
                        </wpg:grpSp>
                        <wps:wsp>
                          <wps:cNvPr id="890821327" name="Text Box 2"/>
                          <wps:cNvSpPr txBox="1">
                            <a:spLocks noChangeArrowheads="1"/>
                          </wps:cNvSpPr>
                          <wps:spPr bwMode="auto">
                            <a:xfrm>
                              <a:off x="0" y="0"/>
                              <a:ext cx="390524" cy="271779"/>
                            </a:xfrm>
                            <a:prstGeom prst="rect">
                              <a:avLst/>
                            </a:prstGeom>
                            <a:noFill/>
                            <a:ln w="9525">
                              <a:noFill/>
                              <a:miter lim="800000"/>
                              <a:headEnd/>
                              <a:tailEnd/>
                            </a:ln>
                          </wps:spPr>
                          <wps:txbx>
                            <w:txbxContent>
                              <w:p w14:paraId="133C52F2" w14:textId="77777777" w:rsidR="00433C59" w:rsidRPr="00DA2200" w:rsidRDefault="00433C59" w:rsidP="00433C59">
                                <w:pPr>
                                  <w:rPr>
                                    <w:b/>
                                    <w:bCs/>
                                    <w:color w:val="000000" w:themeColor="text1"/>
                                  </w:rPr>
                                </w:pPr>
                                <w:r w:rsidRPr="00DA2200">
                                  <w:rPr>
                                    <w:b/>
                                    <w:bCs/>
                                    <w:color w:val="000000" w:themeColor="text1"/>
                                  </w:rPr>
                                  <w:t>(a)</w:t>
                                </w:r>
                              </w:p>
                            </w:txbxContent>
                          </wps:txbx>
                          <wps:bodyPr rot="0" vert="horz" wrap="square" lIns="91440" tIns="45720" rIns="91440" bIns="45720" anchor="t" anchorCtr="0">
                            <a:noAutofit/>
                          </wps:bodyPr>
                        </wps:wsp>
                      </wpg:grpSp>
                      <wps:wsp>
                        <wps:cNvPr id="1370155861" name="Text Box 2"/>
                        <wps:cNvSpPr txBox="1">
                          <a:spLocks noChangeArrowheads="1"/>
                        </wps:cNvSpPr>
                        <wps:spPr bwMode="auto">
                          <a:xfrm>
                            <a:off x="9525" y="3514725"/>
                            <a:ext cx="390524" cy="271779"/>
                          </a:xfrm>
                          <a:prstGeom prst="rect">
                            <a:avLst/>
                          </a:prstGeom>
                          <a:noFill/>
                          <a:ln w="9525">
                            <a:noFill/>
                            <a:miter lim="800000"/>
                            <a:headEnd/>
                            <a:tailEnd/>
                          </a:ln>
                        </wps:spPr>
                        <wps:txbx>
                          <w:txbxContent>
                            <w:p w14:paraId="67EA2A76" w14:textId="5E7FA218" w:rsidR="00433C59" w:rsidRPr="00C91E55" w:rsidRDefault="00433C59" w:rsidP="00433C59">
                              <w:pPr>
                                <w:rPr>
                                  <w:b/>
                                  <w:bCs/>
                                </w:rPr>
                              </w:pPr>
                              <w:r w:rsidRPr="00C91E55">
                                <w:rPr>
                                  <w:b/>
                                  <w:bCs/>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E979DFF" id="Group 18" o:spid="_x0000_s1026" alt="Figure a shows the daily mean discharge from 2009-2024 for USGS gage number 06024450.&#10;&#10;Figure b shows the daily mean discharge triggers from 2009-2024 for USGS gage number 06024450." style="position:absolute;margin-left:0;margin-top:0;width:467.5pt;height:585pt;z-index:251658240;mso-width-relative:margin;mso-height-relative:margin" coordsize="56781,69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">
                <v:group id="Group 17" o:spid="_x0000_s1027" style="position:absolute;width:56781;height:69767" coordsize="56781,69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">
                  <v:group id="Group 16" o:spid="_x0000_s1028" style="position:absolute;width:56781;height:69767" coordsize="63099,77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9" type="#_x0000_t75" style="position:absolute;top:38385;width:63099;height:38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">
                      <v:imagedata r:id="rId72" o:title=""/>
                    </v:shape>
                    <v:shape id="Picture 14" o:spid="_x0000_s1030" type="#_x0000_t75" style="position:absolute;width:63036;height:38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">
                      <v:imagedata r:id="rId73" o:title=""/>
                    </v:shape>
                  </v:group>
                  <v:shapetype id="_x0000_t202" coordsize="21600,21600" o:spt="202" path="m,l,21600r21600,l21600,xe">
                    <v:stroke joinstyle="miter"/>
                    <v:path gradientshapeok="t" o:connecttype="rect"/>
                  </v:shapetype>
                  <v:shape id="Text Box 2" o:spid="_x0000_s1031" type="#_x0000_t202" style="position:absolute;width:390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" filled="f" stroked="f">
                    <v:textbox>
                      <w:txbxContent>
                        <w:p w14:paraId="133C52F2" w14:textId="77777777" w:rsidR="00433C59" w:rsidRPr="00DA2200" w:rsidRDefault="00433C59" w:rsidP="00433C59">
                          <w:pPr>
                            <w:rPr>
                              <w:b/>
                              <w:bCs/>
                              <w:color w:val="000000" w:themeColor="text1"/>
                            </w:rPr>
                          </w:pPr>
                          <w:r w:rsidRPr="00DA2200">
                            <w:rPr>
                              <w:b/>
                              <w:bCs/>
                              <w:color w:val="000000" w:themeColor="text1"/>
                            </w:rPr>
                            <w:t>(a)</w:t>
                          </w:r>
                        </w:p>
                      </w:txbxContent>
                    </v:textbox>
                  </v:shape>
                </v:group>
                <v:shape id="Text Box 2" o:spid="_x0000_s1032" type="#_x0000_t202" style="position:absolute;left:95;top:35147;width:390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" filled="f" stroked="f">
                  <v:textbox>
                    <w:txbxContent>
                      <w:p w14:paraId="67EA2A76" w14:textId="5E7FA218" w:rsidR="00433C59" w:rsidRPr="00C91E55" w:rsidRDefault="00433C59" w:rsidP="00433C59">
                        <w:pPr>
                          <w:rPr>
                            <w:b/>
                            <w:bCs/>
                          </w:rPr>
                        </w:pPr>
                        <w:r w:rsidRPr="00C91E55">
                          <w:rPr>
                            <w:b/>
                            <w:bCs/>
                          </w:rPr>
                          <w:t>(b)</w:t>
                        </w:r>
                      </w:p>
                    </w:txbxContent>
                  </v:textbox>
                </v:shape>
                <w10:wrap type="topAndBottom"/>
              </v:group>
            </w:pict>
          </mc:Fallback>
        </mc:AlternateContent>
      </w:r>
      <w:bookmarkStart w:id="76" w:name="_Toc241652643"/>
      <w:r w:rsidR="004F3A25" w:rsidRPr="00DF4FCD">
        <w:rPr>
          <w:rStyle w:val="Heading7Char"/>
        </w:rPr>
        <w:t xml:space="preserve">Figure B-1. </w:t>
      </w:r>
      <w:r w:rsidR="00A04B25" w:rsidRPr="00DF4FCD">
        <w:rPr>
          <w:rStyle w:val="Heading7Char"/>
        </w:rPr>
        <w:t>Daily mean discharge at USGS gage #06024450</w:t>
      </w:r>
      <w:bookmarkEnd w:id="76"/>
      <w:r w:rsidR="00A04B25">
        <w:rPr>
          <w:b/>
          <w:bCs/>
        </w:rPr>
        <w:t xml:space="preserve">. </w:t>
      </w:r>
      <w:r w:rsidR="00376320">
        <w:rPr>
          <w:b/>
          <w:bCs/>
        </w:rPr>
        <w:t xml:space="preserve">(a) </w:t>
      </w:r>
      <w:r w:rsidR="00376320" w:rsidRPr="00A04B25">
        <w:t xml:space="preserve">Daily mean discharge </w:t>
      </w:r>
      <w:r w:rsidR="00A04B25" w:rsidRPr="00A04B25">
        <w:t>from 2009-2024</w:t>
      </w:r>
      <w:r w:rsidR="00376320" w:rsidRPr="00A04B25">
        <w:t>.</w:t>
      </w:r>
      <w:r w:rsidR="00376320">
        <w:rPr>
          <w:b/>
          <w:bCs/>
        </w:rPr>
        <w:t xml:space="preserve"> (b) </w:t>
      </w:r>
      <w:r w:rsidR="00376320" w:rsidRPr="00A04B25">
        <w:t>Daily mean discharge values that meet the mean discharge triggers outlined in the Big Hole Rive</w:t>
      </w:r>
      <w:r w:rsidR="00A04B25">
        <w:t>r</w:t>
      </w:r>
      <w:r w:rsidR="00376320" w:rsidRPr="00A04B25">
        <w:t xml:space="preserve"> Drought Management Plan.</w:t>
      </w:r>
      <w:r w:rsidR="00376320">
        <w:rPr>
          <w:b/>
          <w:bCs/>
        </w:rPr>
        <w:br w:type="page"/>
      </w:r>
    </w:p>
    <w:p w14:paraId="570B7B09" w14:textId="69A7E4B5" w:rsidR="00564111" w:rsidRDefault="00564111">
      <w:r w:rsidRPr="00DF4FCD">
        <w:rPr>
          <w:rStyle w:val="Heading7Char"/>
          <w:noProof/>
        </w:rPr>
        <mc:AlternateContent>
          <mc:Choice Requires="wpg">
            <w:drawing>
              <wp:anchor distT="0" distB="0" distL="114300" distR="114300" simplePos="0" relativeHeight="251649024" behindDoc="0" locked="0" layoutInCell="1" allowOverlap="1" wp14:anchorId="5610FA3D" wp14:editId="4069A445">
                <wp:simplePos x="0" y="0"/>
                <wp:positionH relativeFrom="margin">
                  <wp:posOffset>0</wp:posOffset>
                </wp:positionH>
                <wp:positionV relativeFrom="margin">
                  <wp:posOffset>0</wp:posOffset>
                </wp:positionV>
                <wp:extent cx="5937250" cy="7429500"/>
                <wp:effectExtent l="0" t="0" r="6350" b="0"/>
                <wp:wrapSquare wrapText="bothSides"/>
                <wp:docPr id="19653949" name="Group 13" descr="Figure a shows the daily mean discharge from 2018-2024 for DNRC gage number 41D 08000.&#10;&#10;Figure b shows the daily mean discharge triggers from 2018-2024 for DNRC gage number 41D 08000."/>
                <wp:cNvGraphicFramePr/>
                <a:graphic xmlns:a="http://schemas.openxmlformats.org/drawingml/2006/main">
                  <a:graphicData uri="http://schemas.microsoft.com/office/word/2010/wordprocessingGroup">
                    <wpg:wgp>
                      <wpg:cNvGrpSpPr/>
                      <wpg:grpSpPr>
                        <a:xfrm>
                          <a:off x="0" y="0"/>
                          <a:ext cx="5937250" cy="7429500"/>
                          <a:chOff x="0" y="0"/>
                          <a:chExt cx="5678424" cy="6976872"/>
                        </a:xfrm>
                      </wpg:grpSpPr>
                      <wpg:grpSp>
                        <wpg:cNvPr id="717579684" name="Group 12"/>
                        <wpg:cNvGrpSpPr/>
                        <wpg:grpSpPr>
                          <a:xfrm>
                            <a:off x="0" y="0"/>
                            <a:ext cx="5678424" cy="6976872"/>
                            <a:chOff x="0" y="0"/>
                            <a:chExt cx="5678424" cy="6976872"/>
                          </a:xfrm>
                        </wpg:grpSpPr>
                        <wpg:grpSp>
                          <wpg:cNvPr id="1514708908" name="Group 11"/>
                          <wpg:cNvGrpSpPr/>
                          <wpg:grpSpPr>
                            <a:xfrm>
                              <a:off x="0" y="0"/>
                              <a:ext cx="5678424" cy="6976872"/>
                              <a:chOff x="0" y="0"/>
                              <a:chExt cx="5718810" cy="8035925"/>
                            </a:xfrm>
                          </wpg:grpSpPr>
                          <pic:pic xmlns:pic="http://schemas.openxmlformats.org/drawingml/2006/picture">
                            <pic:nvPicPr>
                              <pic:cNvPr id="1521620750" name="Picture 10"/>
                              <pic:cNvPicPr>
                                <a:picLocks noChangeAspect="1"/>
                              </pic:cNvPicPr>
                            </pic:nvPicPr>
                            <pic:blipFill>
                              <a:blip r:embed="rId74">
                                <a:extLst>
                                  <a:ext uri="{28A0092B-C50C-407E-A947-70E740481C1C}">
                                    <a14:useLocalDpi xmlns:a14="http://schemas.microsoft.com/office/drawing/2010/main" val="0"/>
                                  </a:ext>
                                </a:extLst>
                              </a:blip>
                              <a:srcRect/>
                              <a:stretch>
                                <a:fillRect/>
                              </a:stretch>
                            </pic:blipFill>
                            <pic:spPr bwMode="auto">
                              <a:xfrm>
                                <a:off x="0" y="3981450"/>
                                <a:ext cx="5718810" cy="4054475"/>
                              </a:xfrm>
                              <a:prstGeom prst="rect">
                                <a:avLst/>
                              </a:prstGeom>
                              <a:noFill/>
                            </pic:spPr>
                          </pic:pic>
                          <pic:pic xmlns:pic="http://schemas.openxmlformats.org/drawingml/2006/picture">
                            <pic:nvPicPr>
                              <pic:cNvPr id="1453442175" name="Picture 9"/>
                              <pic:cNvPicPr>
                                <a:picLocks noChangeAspect="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18810" cy="4029710"/>
                              </a:xfrm>
                              <a:prstGeom prst="rect">
                                <a:avLst/>
                              </a:prstGeom>
                              <a:noFill/>
                            </pic:spPr>
                          </pic:pic>
                        </wpg:grpSp>
                        <wps:wsp>
                          <wps:cNvPr id="1614043332" name="Text Box 2"/>
                          <wps:cNvSpPr txBox="1">
                            <a:spLocks noChangeArrowheads="1"/>
                          </wps:cNvSpPr>
                          <wps:spPr bwMode="auto">
                            <a:xfrm>
                              <a:off x="9525" y="0"/>
                              <a:ext cx="390541" cy="271784"/>
                            </a:xfrm>
                            <a:prstGeom prst="rect">
                              <a:avLst/>
                            </a:prstGeom>
                            <a:noFill/>
                            <a:ln w="9525">
                              <a:noFill/>
                              <a:miter lim="800000"/>
                              <a:headEnd/>
                              <a:tailEnd/>
                            </a:ln>
                          </wps:spPr>
                          <wps:txbx>
                            <w:txbxContent>
                              <w:p w14:paraId="136E34B5" w14:textId="38D1496A" w:rsidR="00433C59" w:rsidRPr="004F3A25" w:rsidRDefault="00433C59" w:rsidP="00433C59">
                                <w:pPr>
                                  <w:rPr>
                                    <w:b/>
                                    <w:bCs/>
                                  </w:rPr>
                                </w:pPr>
                                <w:r>
                                  <w:rPr>
                                    <w:b/>
                                    <w:bCs/>
                                  </w:rPr>
                                  <w:t>(a)</w:t>
                                </w:r>
                              </w:p>
                            </w:txbxContent>
                          </wps:txbx>
                          <wps:bodyPr rot="0" vert="horz" wrap="square" lIns="91440" tIns="45720" rIns="91440" bIns="45720" anchor="t" anchorCtr="0">
                            <a:noAutofit/>
                          </wps:bodyPr>
                        </wps:wsp>
                      </wpg:grpSp>
                      <wps:wsp>
                        <wps:cNvPr id="842740470" name="Text Box 2"/>
                        <wps:cNvSpPr txBox="1">
                          <a:spLocks noChangeArrowheads="1"/>
                        </wps:cNvSpPr>
                        <wps:spPr bwMode="auto">
                          <a:xfrm>
                            <a:off x="0" y="3495675"/>
                            <a:ext cx="390541" cy="271784"/>
                          </a:xfrm>
                          <a:prstGeom prst="rect">
                            <a:avLst/>
                          </a:prstGeom>
                          <a:noFill/>
                          <a:ln w="9525">
                            <a:noFill/>
                            <a:miter lim="800000"/>
                            <a:headEnd/>
                            <a:tailEnd/>
                          </a:ln>
                        </wps:spPr>
                        <wps:txbx>
                          <w:txbxContent>
                            <w:p w14:paraId="12CC9476" w14:textId="77777777" w:rsidR="00433C59" w:rsidRPr="004F3A25" w:rsidRDefault="00433C59" w:rsidP="00433C59">
                              <w:pPr>
                                <w:rPr>
                                  <w:b/>
                                  <w:bCs/>
                                </w:rPr>
                              </w:pPr>
                              <w:r>
                                <w:rPr>
                                  <w:b/>
                                  <w:bCs/>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610FA3D" id="Group 13" o:spid="_x0000_s1033" alt="Figure a shows the daily mean discharge from 2018-2024 for DNRC gage number 41D 08000.&#10;&#10;Figure b shows the daily mean discharge triggers from 2018-2024 for DNRC gage number 41D 08000." style="position:absolute;margin-left:0;margin-top:0;width:467.5pt;height:585pt;z-index:251649024;mso-position-horizontal-relative:margin;mso-position-vertical-relative:margin;mso-width-relative:margin;mso-height-relative:margin" coordsize="56784,69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">
                <v:group id="Group 12" o:spid="_x0000_s1034" style="position:absolute;width:56784;height:69768" coordsize="56784,69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">
                  <v:group id="Group 11" o:spid="_x0000_s1035" style="position:absolute;width:56784;height:69768" coordsize="57188,8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">
                    <v:shape id="Picture 10" o:spid="_x0000_s1036" type="#_x0000_t75" style="position:absolute;top:39814;width:57188;height:40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">
                      <v:imagedata r:id="rId76" o:title=""/>
                    </v:shape>
                    <v:shape id="Picture 9" o:spid="_x0000_s1037" type="#_x0000_t75" style="position:absolute;width:57188;height:40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">
                      <v:imagedata r:id="rId77" o:title=""/>
                    </v:shape>
                  </v:group>
                  <v:shape id="Text Box 2" o:spid="_x0000_s1038" type="#_x0000_t202" style="position:absolute;left:95;width:390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" filled="f" stroked="f">
                    <v:textbox>
                      <w:txbxContent>
                        <w:p w14:paraId="136E34B5" w14:textId="38D1496A" w:rsidR="00433C59" w:rsidRPr="004F3A25" w:rsidRDefault="00433C59" w:rsidP="00433C59">
                          <w:pPr>
                            <w:rPr>
                              <w:b/>
                              <w:bCs/>
                            </w:rPr>
                          </w:pPr>
                          <w:r>
                            <w:rPr>
                              <w:b/>
                              <w:bCs/>
                            </w:rPr>
                            <w:t>(a)</w:t>
                          </w:r>
                        </w:p>
                      </w:txbxContent>
                    </v:textbox>
                  </v:shape>
                </v:group>
                <v:shape id="Text Box 2" o:spid="_x0000_s1039" type="#_x0000_t202" style="position:absolute;top:34956;width:390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" filled="f" stroked="f">
                  <v:textbox>
                    <w:txbxContent>
                      <w:p w14:paraId="12CC9476" w14:textId="77777777" w:rsidR="00433C59" w:rsidRPr="004F3A25" w:rsidRDefault="00433C59" w:rsidP="00433C59">
                        <w:pPr>
                          <w:rPr>
                            <w:b/>
                            <w:bCs/>
                          </w:rPr>
                        </w:pPr>
                        <w:r>
                          <w:rPr>
                            <w:b/>
                            <w:bCs/>
                          </w:rPr>
                          <w:t>(b)</w:t>
                        </w:r>
                      </w:p>
                    </w:txbxContent>
                  </v:textbox>
                </v:shape>
                <w10:wrap type="square" anchorx="margin" anchory="margin"/>
              </v:group>
            </w:pict>
          </mc:Fallback>
        </mc:AlternateContent>
      </w:r>
      <w:bookmarkStart w:id="77" w:name="_Toc241652644"/>
      <w:r w:rsidR="00376320" w:rsidRPr="00DF4FCD">
        <w:rPr>
          <w:rStyle w:val="Heading7Char"/>
        </w:rPr>
        <w:t>Figure B-2. Daily mean discharge at DNRC gage #41D 08000</w:t>
      </w:r>
      <w:bookmarkEnd w:id="77"/>
      <w:r w:rsidR="00376320">
        <w:rPr>
          <w:b/>
          <w:bCs/>
        </w:rPr>
        <w:t>.</w:t>
      </w:r>
      <w:r w:rsidR="00A04B25">
        <w:rPr>
          <w:b/>
          <w:bCs/>
        </w:rPr>
        <w:t xml:space="preserve"> (a) </w:t>
      </w:r>
      <w:r w:rsidR="00A04B25">
        <w:t>Daily mean discharge from 2018-2024</w:t>
      </w:r>
      <w:r w:rsidR="00376320">
        <w:rPr>
          <w:b/>
          <w:bCs/>
        </w:rPr>
        <w:t xml:space="preserve"> (b) </w:t>
      </w:r>
      <w:r w:rsidR="00A04B25">
        <w:t>Daily mean discharge values that meet the mean discharge triggers outlined in the Big Hole River Drought Management Plan.</w:t>
      </w:r>
    </w:p>
    <w:p w14:paraId="68FDDF6C" w14:textId="77777777" w:rsidR="00564111" w:rsidRDefault="00564111">
      <w:r>
        <w:br w:type="page"/>
      </w:r>
    </w:p>
    <w:p w14:paraId="50FB8FE7" w14:textId="4B3C21B7" w:rsidR="00AE4169" w:rsidRDefault="00AE4169" w:rsidP="00564111">
      <w:r w:rsidRPr="00DF4FCD">
        <w:rPr>
          <w:rStyle w:val="Heading7Char"/>
          <w:noProof/>
        </w:rPr>
        <mc:AlternateContent>
          <mc:Choice Requires="wpg">
            <w:drawing>
              <wp:anchor distT="0" distB="0" distL="114300" distR="114300" simplePos="0" relativeHeight="251664384" behindDoc="0" locked="0" layoutInCell="1" allowOverlap="1" wp14:anchorId="37C71274" wp14:editId="6E89EA7D">
                <wp:simplePos x="0" y="0"/>
                <wp:positionH relativeFrom="column">
                  <wp:posOffset>0</wp:posOffset>
                </wp:positionH>
                <wp:positionV relativeFrom="paragraph">
                  <wp:posOffset>0</wp:posOffset>
                </wp:positionV>
                <wp:extent cx="5937250" cy="7200900"/>
                <wp:effectExtent l="0" t="0" r="6350" b="0"/>
                <wp:wrapTopAndBottom/>
                <wp:docPr id="920052681" name="Group 15" descr="Figure a shows the daily mean discharge from 2009-2024 for USGS gage number 06025250.&#10;&#10;Figure b shows the daily mean discharge triggers from 2009-2024 for USGS gage number 06025250."/>
                <wp:cNvGraphicFramePr/>
                <a:graphic xmlns:a="http://schemas.openxmlformats.org/drawingml/2006/main">
                  <a:graphicData uri="http://schemas.microsoft.com/office/word/2010/wordprocessingGroup">
                    <wpg:wgp>
                      <wpg:cNvGrpSpPr/>
                      <wpg:grpSpPr>
                        <a:xfrm>
                          <a:off x="0" y="0"/>
                          <a:ext cx="5937250" cy="7200900"/>
                          <a:chOff x="0" y="0"/>
                          <a:chExt cx="5678170" cy="6976745"/>
                        </a:xfrm>
                      </wpg:grpSpPr>
                      <wpg:grpSp>
                        <wpg:cNvPr id="160712201" name="Group 14"/>
                        <wpg:cNvGrpSpPr/>
                        <wpg:grpSpPr>
                          <a:xfrm>
                            <a:off x="0" y="0"/>
                            <a:ext cx="5678170" cy="6976745"/>
                            <a:chOff x="0" y="0"/>
                            <a:chExt cx="5678170" cy="6976745"/>
                          </a:xfrm>
                        </wpg:grpSpPr>
                        <wpg:grpSp>
                          <wpg:cNvPr id="1411794206" name="Group 13"/>
                          <wpg:cNvGrpSpPr/>
                          <wpg:grpSpPr>
                            <a:xfrm>
                              <a:off x="0" y="0"/>
                              <a:ext cx="5678170" cy="6976745"/>
                              <a:chOff x="0" y="0"/>
                              <a:chExt cx="6033135" cy="7802880"/>
                            </a:xfrm>
                          </wpg:grpSpPr>
                          <pic:pic xmlns:pic="http://schemas.openxmlformats.org/drawingml/2006/picture">
                            <pic:nvPicPr>
                              <pic:cNvPr id="690111520" name="Picture 5"/>
                              <pic:cNvPicPr>
                                <a:picLocks noChangeAspect="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29325" cy="3926205"/>
                              </a:xfrm>
                              <a:prstGeom prst="rect">
                                <a:avLst/>
                              </a:prstGeom>
                              <a:noFill/>
                            </pic:spPr>
                          </pic:pic>
                          <pic:pic xmlns:pic="http://schemas.openxmlformats.org/drawingml/2006/picture">
                            <pic:nvPicPr>
                              <pic:cNvPr id="2016385361" name="Picture 12"/>
                              <pic:cNvPicPr>
                                <a:picLocks noChangeAspect="1"/>
                              </pic:cNvPicPr>
                            </pic:nvPicPr>
                            <pic:blipFill>
                              <a:blip r:embed="rId79">
                                <a:extLst>
                                  <a:ext uri="{28A0092B-C50C-407E-A947-70E740481C1C}">
                                    <a14:useLocalDpi xmlns:a14="http://schemas.microsoft.com/office/drawing/2010/main" val="0"/>
                                  </a:ext>
                                </a:extLst>
                              </a:blip>
                              <a:srcRect/>
                              <a:stretch>
                                <a:fillRect/>
                              </a:stretch>
                            </pic:blipFill>
                            <pic:spPr bwMode="auto">
                              <a:xfrm>
                                <a:off x="0" y="3876675"/>
                                <a:ext cx="6033135" cy="3926205"/>
                              </a:xfrm>
                              <a:prstGeom prst="rect">
                                <a:avLst/>
                              </a:prstGeom>
                              <a:noFill/>
                            </pic:spPr>
                          </pic:pic>
                        </wpg:grpSp>
                        <wps:wsp>
                          <wps:cNvPr id="66564364" name="Text Box 2"/>
                          <wps:cNvSpPr txBox="1">
                            <a:spLocks noChangeArrowheads="1"/>
                          </wps:cNvSpPr>
                          <wps:spPr bwMode="auto">
                            <a:xfrm>
                              <a:off x="0" y="0"/>
                              <a:ext cx="390524" cy="271779"/>
                            </a:xfrm>
                            <a:prstGeom prst="rect">
                              <a:avLst/>
                            </a:prstGeom>
                            <a:noFill/>
                            <a:ln w="9525">
                              <a:noFill/>
                              <a:miter lim="800000"/>
                              <a:headEnd/>
                              <a:tailEnd/>
                            </a:ln>
                          </wps:spPr>
                          <wps:txbx>
                            <w:txbxContent>
                              <w:p w14:paraId="0BAABD08" w14:textId="76155E72" w:rsidR="00AE4169" w:rsidRPr="004F3A25" w:rsidRDefault="00AE4169" w:rsidP="00AE4169">
                                <w:pPr>
                                  <w:rPr>
                                    <w:b/>
                                    <w:bCs/>
                                  </w:rPr>
                                </w:pPr>
                                <w:r>
                                  <w:rPr>
                                    <w:b/>
                                    <w:bCs/>
                                  </w:rPr>
                                  <w:t>(a)</w:t>
                                </w:r>
                              </w:p>
                            </w:txbxContent>
                          </wps:txbx>
                          <wps:bodyPr rot="0" vert="horz" wrap="square" lIns="91440" tIns="45720" rIns="91440" bIns="45720" anchor="t" anchorCtr="0">
                            <a:noAutofit/>
                          </wps:bodyPr>
                        </wps:wsp>
                      </wpg:grpSp>
                      <wps:wsp>
                        <wps:cNvPr id="305667250" name="Text Box 2"/>
                        <wps:cNvSpPr txBox="1">
                          <a:spLocks noChangeArrowheads="1"/>
                        </wps:cNvSpPr>
                        <wps:spPr bwMode="auto">
                          <a:xfrm>
                            <a:off x="0" y="3467100"/>
                            <a:ext cx="390524" cy="271779"/>
                          </a:xfrm>
                          <a:prstGeom prst="rect">
                            <a:avLst/>
                          </a:prstGeom>
                          <a:noFill/>
                          <a:ln w="9525">
                            <a:noFill/>
                            <a:miter lim="800000"/>
                            <a:headEnd/>
                            <a:tailEnd/>
                          </a:ln>
                        </wps:spPr>
                        <wps:txbx>
                          <w:txbxContent>
                            <w:p w14:paraId="4200EBFC" w14:textId="77777777" w:rsidR="00AE4169" w:rsidRPr="004F3A25" w:rsidRDefault="00AE4169" w:rsidP="00AE4169">
                              <w:pPr>
                                <w:rPr>
                                  <w:b/>
                                  <w:bCs/>
                                </w:rPr>
                              </w:pPr>
                              <w:r>
                                <w:rPr>
                                  <w:b/>
                                  <w:bCs/>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7C71274" id="Group 15" o:spid="_x0000_s1040" alt="Figure a shows the daily mean discharge from 2009-2024 for USGS gage number 06025250.&#10;&#10;Figure b shows the daily mean discharge triggers from 2009-2024 for USGS gage number 06025250." style="position:absolute;margin-left:0;margin-top:0;width:467.5pt;height:567pt;z-index:251664384;mso-width-relative:margin;mso-height-relative:margin" coordsize="56781,69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">
                <v:group id="Group 14" o:spid="_x0000_s1041" style="position:absolute;width:56781;height:69767" coordsize="56781,69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">
                  <v:group id="_x0000_s1042" style="position:absolute;width:56781;height:69767" coordsize="60331,78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">
                    <v:shape id="Picture 5" o:spid="_x0000_s1043" type="#_x0000_t75" style="position:absolute;width:60293;height:39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">
                      <v:imagedata r:id="rId80" o:title=""/>
                    </v:shape>
                    <v:shape id="Picture 12" o:spid="_x0000_s1044" type="#_x0000_t75" style="position:absolute;top:38766;width:60331;height:39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">
                      <v:imagedata r:id="rId81" o:title=""/>
                    </v:shape>
                  </v:group>
                  <v:shape id="Text Box 2" o:spid="_x0000_s1045" type="#_x0000_t202" style="position:absolute;width:390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" filled="f" stroked="f">
                    <v:textbox>
                      <w:txbxContent>
                        <w:p w14:paraId="0BAABD08" w14:textId="76155E72" w:rsidR="00AE4169" w:rsidRPr="004F3A25" w:rsidRDefault="00AE4169" w:rsidP="00AE4169">
                          <w:pPr>
                            <w:rPr>
                              <w:b/>
                              <w:bCs/>
                            </w:rPr>
                          </w:pPr>
                          <w:r>
                            <w:rPr>
                              <w:b/>
                              <w:bCs/>
                            </w:rPr>
                            <w:t>(a)</w:t>
                          </w:r>
                        </w:p>
                      </w:txbxContent>
                    </v:textbox>
                  </v:shape>
                </v:group>
                <v:shape id="Text Box 2" o:spid="_x0000_s1046" type="#_x0000_t202" style="position:absolute;top:34671;width:390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" filled="f" stroked="f">
                  <v:textbox>
                    <w:txbxContent>
                      <w:p w14:paraId="4200EBFC" w14:textId="77777777" w:rsidR="00AE4169" w:rsidRPr="004F3A25" w:rsidRDefault="00AE4169" w:rsidP="00AE4169">
                        <w:pPr>
                          <w:rPr>
                            <w:b/>
                            <w:bCs/>
                          </w:rPr>
                        </w:pPr>
                        <w:r>
                          <w:rPr>
                            <w:b/>
                            <w:bCs/>
                          </w:rPr>
                          <w:t>(b)</w:t>
                        </w:r>
                      </w:p>
                    </w:txbxContent>
                  </v:textbox>
                </v:shape>
                <w10:wrap type="topAndBottom"/>
              </v:group>
            </w:pict>
          </mc:Fallback>
        </mc:AlternateContent>
      </w:r>
      <w:bookmarkStart w:id="78" w:name="_Toc241652645"/>
      <w:r w:rsidR="00564111" w:rsidRPr="00DF4FCD">
        <w:rPr>
          <w:rStyle w:val="Heading7Char"/>
        </w:rPr>
        <w:t>Figure B-3. Daily mean discharge at USGS gage #06025250</w:t>
      </w:r>
      <w:bookmarkEnd w:id="78"/>
      <w:r w:rsidR="00564111">
        <w:rPr>
          <w:b/>
          <w:bCs/>
        </w:rPr>
        <w:t xml:space="preserve">. (a) </w:t>
      </w:r>
      <w:r w:rsidR="00564111">
        <w:t>Daily mean discharge from 20</w:t>
      </w:r>
      <w:r>
        <w:t>09</w:t>
      </w:r>
      <w:r w:rsidR="00564111">
        <w:t>-2024</w:t>
      </w:r>
      <w:r w:rsidR="00564111">
        <w:rPr>
          <w:b/>
          <w:bCs/>
        </w:rPr>
        <w:t xml:space="preserve"> (b) </w:t>
      </w:r>
      <w:r w:rsidR="00564111">
        <w:t>Daily mean discharge values that meet the mean discharge triggers outlined in the Big Hole River Drought Management Plan.</w:t>
      </w:r>
    </w:p>
    <w:p w14:paraId="5CE656B9" w14:textId="77777777" w:rsidR="00AE4169" w:rsidRDefault="00AE4169">
      <w:r>
        <w:br w:type="page"/>
      </w:r>
    </w:p>
    <w:p w14:paraId="42EC073F" w14:textId="0C2CC7E9" w:rsidR="00DE0A84" w:rsidRDefault="00DE0A84" w:rsidP="00A556CC">
      <w:r w:rsidRPr="00DF4FCD">
        <w:rPr>
          <w:rStyle w:val="Heading7Char"/>
          <w:noProof/>
        </w:rPr>
        <mc:AlternateContent>
          <mc:Choice Requires="wpg">
            <w:drawing>
              <wp:anchor distT="0" distB="0" distL="114300" distR="114300" simplePos="0" relativeHeight="251673600" behindDoc="0" locked="0" layoutInCell="1" allowOverlap="1" wp14:anchorId="5AC4DFFC" wp14:editId="1C12352E">
                <wp:simplePos x="0" y="0"/>
                <wp:positionH relativeFrom="column">
                  <wp:posOffset>0</wp:posOffset>
                </wp:positionH>
                <wp:positionV relativeFrom="paragraph">
                  <wp:posOffset>0</wp:posOffset>
                </wp:positionV>
                <wp:extent cx="5937250" cy="7315200"/>
                <wp:effectExtent l="0" t="0" r="6350" b="0"/>
                <wp:wrapTopAndBottom/>
                <wp:docPr id="1288206756" name="Group 22" descr="Figure a shows the daily mean discharge from 2009-2024 for USGS gage number 06026210.&#10;&#10;Figure b shows the daily mean discharge triggers from 2009-2024 for USGS gage number 06026210."/>
                <wp:cNvGraphicFramePr/>
                <a:graphic xmlns:a="http://schemas.openxmlformats.org/drawingml/2006/main">
                  <a:graphicData uri="http://schemas.microsoft.com/office/word/2010/wordprocessingGroup">
                    <wpg:wgp>
                      <wpg:cNvGrpSpPr/>
                      <wpg:grpSpPr>
                        <a:xfrm>
                          <a:off x="0" y="0"/>
                          <a:ext cx="5937250" cy="7315200"/>
                          <a:chOff x="0" y="0"/>
                          <a:chExt cx="5678170" cy="6976745"/>
                        </a:xfrm>
                      </wpg:grpSpPr>
                      <wpg:grpSp>
                        <wpg:cNvPr id="1736470963" name="Group 21"/>
                        <wpg:cNvGrpSpPr/>
                        <wpg:grpSpPr>
                          <a:xfrm>
                            <a:off x="0" y="0"/>
                            <a:ext cx="5678170" cy="6976745"/>
                            <a:chOff x="0" y="0"/>
                            <a:chExt cx="5678170" cy="6976745"/>
                          </a:xfrm>
                        </wpg:grpSpPr>
                        <wpg:grpSp>
                          <wpg:cNvPr id="1302006096" name="Group 20"/>
                          <wpg:cNvGrpSpPr/>
                          <wpg:grpSpPr>
                            <a:xfrm>
                              <a:off x="0" y="0"/>
                              <a:ext cx="5678170" cy="6976745"/>
                              <a:chOff x="0" y="0"/>
                              <a:chExt cx="6062345" cy="7947025"/>
                            </a:xfrm>
                          </wpg:grpSpPr>
                          <pic:pic xmlns:pic="http://schemas.openxmlformats.org/drawingml/2006/picture">
                            <pic:nvPicPr>
                              <pic:cNvPr id="1932973245" name="Picture 19"/>
                              <pic:cNvPicPr>
                                <a:picLocks noChangeAspect="1"/>
                              </pic:cNvPicPr>
                            </pic:nvPicPr>
                            <pic:blipFill>
                              <a:blip r:embed="rId82">
                                <a:extLst>
                                  <a:ext uri="{28A0092B-C50C-407E-A947-70E740481C1C}">
                                    <a14:useLocalDpi xmlns:a14="http://schemas.microsoft.com/office/drawing/2010/main" val="0"/>
                                  </a:ext>
                                </a:extLst>
                              </a:blip>
                              <a:srcRect/>
                              <a:stretch>
                                <a:fillRect/>
                              </a:stretch>
                            </pic:blipFill>
                            <pic:spPr bwMode="auto">
                              <a:xfrm>
                                <a:off x="0" y="3905250"/>
                                <a:ext cx="6062345" cy="4041775"/>
                              </a:xfrm>
                              <a:prstGeom prst="rect">
                                <a:avLst/>
                              </a:prstGeom>
                              <a:noFill/>
                            </pic:spPr>
                          </pic:pic>
                          <pic:pic xmlns:pic="http://schemas.openxmlformats.org/drawingml/2006/picture">
                            <pic:nvPicPr>
                              <pic:cNvPr id="1204780914" name="Picture 16"/>
                              <pic:cNvPicPr>
                                <a:picLocks noChangeAspect="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62345" cy="3938270"/>
                              </a:xfrm>
                              <a:prstGeom prst="rect">
                                <a:avLst/>
                              </a:prstGeom>
                              <a:noFill/>
                            </pic:spPr>
                          </pic:pic>
                        </wpg:grpSp>
                        <wps:wsp>
                          <wps:cNvPr id="1591722621" name="Text Box 2"/>
                          <wps:cNvSpPr txBox="1">
                            <a:spLocks noChangeArrowheads="1"/>
                          </wps:cNvSpPr>
                          <wps:spPr bwMode="auto">
                            <a:xfrm>
                              <a:off x="0" y="0"/>
                              <a:ext cx="390524" cy="271779"/>
                            </a:xfrm>
                            <a:prstGeom prst="rect">
                              <a:avLst/>
                            </a:prstGeom>
                            <a:noFill/>
                            <a:ln w="9525">
                              <a:noFill/>
                              <a:miter lim="800000"/>
                              <a:headEnd/>
                              <a:tailEnd/>
                            </a:ln>
                          </wps:spPr>
                          <wps:txbx>
                            <w:txbxContent>
                              <w:p w14:paraId="7811209C" w14:textId="77777777" w:rsidR="00DE0A84" w:rsidRPr="004F3A25" w:rsidRDefault="00DE0A84" w:rsidP="00DE0A84">
                                <w:pPr>
                                  <w:rPr>
                                    <w:b/>
                                    <w:bCs/>
                                  </w:rPr>
                                </w:pPr>
                                <w:r>
                                  <w:rPr>
                                    <w:b/>
                                    <w:bCs/>
                                  </w:rPr>
                                  <w:t>(a)</w:t>
                                </w:r>
                              </w:p>
                            </w:txbxContent>
                          </wps:txbx>
                          <wps:bodyPr rot="0" vert="horz" wrap="square" lIns="91440" tIns="45720" rIns="91440" bIns="45720" anchor="t" anchorCtr="0">
                            <a:noAutofit/>
                          </wps:bodyPr>
                        </wps:wsp>
                      </wpg:grpSp>
                      <wps:wsp>
                        <wps:cNvPr id="1047845083" name="Text Box 2"/>
                        <wps:cNvSpPr txBox="1">
                          <a:spLocks noChangeArrowheads="1"/>
                        </wps:cNvSpPr>
                        <wps:spPr bwMode="auto">
                          <a:xfrm>
                            <a:off x="0" y="3429000"/>
                            <a:ext cx="390524" cy="271779"/>
                          </a:xfrm>
                          <a:prstGeom prst="rect">
                            <a:avLst/>
                          </a:prstGeom>
                          <a:noFill/>
                          <a:ln w="9525">
                            <a:noFill/>
                            <a:miter lim="800000"/>
                            <a:headEnd/>
                            <a:tailEnd/>
                          </a:ln>
                        </wps:spPr>
                        <wps:txbx>
                          <w:txbxContent>
                            <w:p w14:paraId="5BBE3FDC" w14:textId="7178D29C" w:rsidR="00DE0A84" w:rsidRPr="004F3A25" w:rsidRDefault="00DE0A84" w:rsidP="00DE0A84">
                              <w:pPr>
                                <w:rPr>
                                  <w:b/>
                                  <w:bCs/>
                                </w:rPr>
                              </w:pPr>
                              <w:r>
                                <w:rPr>
                                  <w:b/>
                                  <w:bCs/>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AC4DFFC" id="Group 22" o:spid="_x0000_s1047" alt="Figure a shows the daily mean discharge from 2009-2024 for USGS gage number 06026210.&#10;&#10;Figure b shows the daily mean discharge triggers from 2009-2024 for USGS gage number 06026210." style="position:absolute;margin-left:0;margin-top:0;width:467.5pt;height:8in;z-index:251673600;mso-width-relative:margin;mso-height-relative:margin" coordsize="56781,69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">
                <v:group id="Group 21" o:spid="_x0000_s1048" style="position:absolute;width:56781;height:69767" coordsize="56781,69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">
                  <v:group id="Group 20" o:spid="_x0000_s1049" style="position:absolute;width:56781;height:69767" coordsize="60623,79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">
                    <v:shape id="Picture 19" o:spid="_x0000_s1050" type="#_x0000_t75" style="position:absolute;top:39052;width:60623;height:40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">
                      <v:imagedata r:id="rId84" o:title=""/>
                    </v:shape>
                    <v:shape id="Picture 16" o:spid="_x0000_s1051" type="#_x0000_t75" style="position:absolute;width:60623;height:39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">
                      <v:imagedata r:id="rId85" o:title=""/>
                    </v:shape>
                  </v:group>
                  <v:shape id="Text Box 2" o:spid="_x0000_s1052" type="#_x0000_t202" style="position:absolute;width:390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" filled="f" stroked="f">
                    <v:textbox>
                      <w:txbxContent>
                        <w:p w14:paraId="7811209C" w14:textId="77777777" w:rsidR="00DE0A84" w:rsidRPr="004F3A25" w:rsidRDefault="00DE0A84" w:rsidP="00DE0A84">
                          <w:pPr>
                            <w:rPr>
                              <w:b/>
                              <w:bCs/>
                            </w:rPr>
                          </w:pPr>
                          <w:r>
                            <w:rPr>
                              <w:b/>
                              <w:bCs/>
                            </w:rPr>
                            <w:t>(a)</w:t>
                          </w:r>
                        </w:p>
                      </w:txbxContent>
                    </v:textbox>
                  </v:shape>
                </v:group>
                <v:shape id="Text Box 2" o:spid="_x0000_s1053" type="#_x0000_t202" style="position:absolute;top:34290;width:390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" filled="f" stroked="f">
                  <v:textbox>
                    <w:txbxContent>
                      <w:p w14:paraId="5BBE3FDC" w14:textId="7178D29C" w:rsidR="00DE0A84" w:rsidRPr="004F3A25" w:rsidRDefault="00DE0A84" w:rsidP="00DE0A84">
                        <w:pPr>
                          <w:rPr>
                            <w:b/>
                            <w:bCs/>
                          </w:rPr>
                        </w:pPr>
                        <w:r>
                          <w:rPr>
                            <w:b/>
                            <w:bCs/>
                          </w:rPr>
                          <w:t>(b)</w:t>
                        </w:r>
                      </w:p>
                    </w:txbxContent>
                  </v:textbox>
                </v:shape>
                <w10:wrap type="topAndBottom"/>
              </v:group>
            </w:pict>
          </mc:Fallback>
        </mc:AlternateContent>
      </w:r>
      <w:bookmarkStart w:id="79" w:name="_Toc241652646"/>
      <w:r w:rsidR="00A556CC" w:rsidRPr="00DF4FCD">
        <w:rPr>
          <w:rStyle w:val="Heading7Char"/>
        </w:rPr>
        <w:t>Figure B-4. Daily mean discharge at USGS gage #060262</w:t>
      </w:r>
      <w:r w:rsidRPr="00DF4FCD">
        <w:rPr>
          <w:rStyle w:val="Heading7Char"/>
        </w:rPr>
        <w:t>10</w:t>
      </w:r>
      <w:bookmarkEnd w:id="79"/>
      <w:r w:rsidR="00A556CC">
        <w:rPr>
          <w:b/>
          <w:bCs/>
        </w:rPr>
        <w:t xml:space="preserve">. (a) </w:t>
      </w:r>
      <w:r w:rsidR="00A556CC">
        <w:t>Daily mean discharge from 2009-2024</w:t>
      </w:r>
      <w:r w:rsidR="00A556CC">
        <w:rPr>
          <w:b/>
          <w:bCs/>
        </w:rPr>
        <w:t xml:space="preserve"> (b) </w:t>
      </w:r>
      <w:r w:rsidR="00A556CC">
        <w:t>Daily mean discharge values that meet the mean discharge triggers outlined in the Big Hole River Drought Management Plan.</w:t>
      </w:r>
    </w:p>
    <w:p w14:paraId="2CFDF57C" w14:textId="77777777" w:rsidR="00DE0A84" w:rsidRDefault="00DE0A84">
      <w:r>
        <w:br w:type="page"/>
      </w:r>
    </w:p>
    <w:p w14:paraId="0382D5C3" w14:textId="3AB06E38" w:rsidR="00EC0112" w:rsidRPr="00EC0112" w:rsidRDefault="00EC0112" w:rsidP="00DE0A84">
      <w:pPr>
        <w:rPr>
          <w:b/>
          <w:bCs/>
        </w:rPr>
      </w:pPr>
      <w:r w:rsidRPr="00DF4FCD">
        <w:rPr>
          <w:rStyle w:val="Heading7Char"/>
          <w:noProof/>
        </w:rPr>
        <mc:AlternateContent>
          <mc:Choice Requires="wpg">
            <w:drawing>
              <wp:anchor distT="0" distB="0" distL="114300" distR="114300" simplePos="0" relativeHeight="251682816" behindDoc="0" locked="0" layoutInCell="1" allowOverlap="1" wp14:anchorId="63AEFCB4" wp14:editId="429314C6">
                <wp:simplePos x="0" y="0"/>
                <wp:positionH relativeFrom="column">
                  <wp:posOffset>0</wp:posOffset>
                </wp:positionH>
                <wp:positionV relativeFrom="paragraph">
                  <wp:posOffset>0</wp:posOffset>
                </wp:positionV>
                <wp:extent cx="5937250" cy="7315200"/>
                <wp:effectExtent l="0" t="0" r="6350" b="0"/>
                <wp:wrapSquare wrapText="bothSides"/>
                <wp:docPr id="1294484702" name="Group 32" descr="Figure a shows the daily mean discharge from 2009-2024 for USGS gage number 06025500.&#10;&#10;Figure b shows the daily mean discharge triggers from 2009-2024 for USGS gage number 06025500."/>
                <wp:cNvGraphicFramePr/>
                <a:graphic xmlns:a="http://schemas.openxmlformats.org/drawingml/2006/main">
                  <a:graphicData uri="http://schemas.microsoft.com/office/word/2010/wordprocessingGroup">
                    <wpg:wgp>
                      <wpg:cNvGrpSpPr/>
                      <wpg:grpSpPr>
                        <a:xfrm>
                          <a:off x="0" y="0"/>
                          <a:ext cx="5937250" cy="7315200"/>
                          <a:chOff x="0" y="0"/>
                          <a:chExt cx="5678424" cy="6976872"/>
                        </a:xfrm>
                      </wpg:grpSpPr>
                      <wpg:grpSp>
                        <wpg:cNvPr id="1656996123" name="Group 31"/>
                        <wpg:cNvGrpSpPr/>
                        <wpg:grpSpPr>
                          <a:xfrm>
                            <a:off x="0" y="0"/>
                            <a:ext cx="5678424" cy="6976872"/>
                            <a:chOff x="0" y="0"/>
                            <a:chExt cx="5678424" cy="6976872"/>
                          </a:xfrm>
                        </wpg:grpSpPr>
                        <wpg:grpSp>
                          <wpg:cNvPr id="1551129708" name="Group 30"/>
                          <wpg:cNvGrpSpPr/>
                          <wpg:grpSpPr>
                            <a:xfrm>
                              <a:off x="0" y="0"/>
                              <a:ext cx="5678424" cy="6976872"/>
                              <a:chOff x="0" y="0"/>
                              <a:chExt cx="6017260" cy="7852410"/>
                            </a:xfrm>
                          </wpg:grpSpPr>
                          <pic:pic xmlns:pic="http://schemas.openxmlformats.org/drawingml/2006/picture">
                            <pic:nvPicPr>
                              <pic:cNvPr id="888728506" name="Picture 29"/>
                              <pic:cNvPicPr>
                                <a:picLocks noChangeAspect="1"/>
                              </pic:cNvPicPr>
                            </pic:nvPicPr>
                            <pic:blipFill>
                              <a:blip r:embed="rId86">
                                <a:extLst>
                                  <a:ext uri="{28A0092B-C50C-407E-A947-70E740481C1C}">
                                    <a14:useLocalDpi xmlns:a14="http://schemas.microsoft.com/office/drawing/2010/main" val="0"/>
                                  </a:ext>
                                </a:extLst>
                              </a:blip>
                              <a:srcRect/>
                              <a:stretch>
                                <a:fillRect/>
                              </a:stretch>
                            </pic:blipFill>
                            <pic:spPr bwMode="auto">
                              <a:xfrm>
                                <a:off x="0" y="3895725"/>
                                <a:ext cx="6017260" cy="3956685"/>
                              </a:xfrm>
                              <a:prstGeom prst="rect">
                                <a:avLst/>
                              </a:prstGeom>
                              <a:noFill/>
                            </pic:spPr>
                          </pic:pic>
                          <pic:pic xmlns:pic="http://schemas.openxmlformats.org/drawingml/2006/picture">
                            <pic:nvPicPr>
                              <pic:cNvPr id="936624611" name="Picture 28"/>
                              <pic:cNvPicPr>
                                <a:picLocks noChangeAspect="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17260" cy="3956685"/>
                              </a:xfrm>
                              <a:prstGeom prst="rect">
                                <a:avLst/>
                              </a:prstGeom>
                              <a:noFill/>
                            </pic:spPr>
                          </pic:pic>
                        </wpg:grpSp>
                        <wps:wsp>
                          <wps:cNvPr id="51206463" name="Text Box 2"/>
                          <wps:cNvSpPr txBox="1">
                            <a:spLocks noChangeArrowheads="1"/>
                          </wps:cNvSpPr>
                          <wps:spPr bwMode="auto">
                            <a:xfrm>
                              <a:off x="0" y="0"/>
                              <a:ext cx="390524" cy="271779"/>
                            </a:xfrm>
                            <a:prstGeom prst="rect">
                              <a:avLst/>
                            </a:prstGeom>
                            <a:noFill/>
                            <a:ln w="9525">
                              <a:noFill/>
                              <a:miter lim="800000"/>
                              <a:headEnd/>
                              <a:tailEnd/>
                            </a:ln>
                          </wps:spPr>
                          <wps:txbx>
                            <w:txbxContent>
                              <w:p w14:paraId="42DC390C" w14:textId="77777777" w:rsidR="00EC0112" w:rsidRPr="004F3A25" w:rsidRDefault="00EC0112" w:rsidP="00EC0112">
                                <w:pPr>
                                  <w:rPr>
                                    <w:b/>
                                    <w:bCs/>
                                  </w:rPr>
                                </w:pPr>
                                <w:r>
                                  <w:rPr>
                                    <w:b/>
                                    <w:bCs/>
                                  </w:rPr>
                                  <w:t>(a)</w:t>
                                </w:r>
                              </w:p>
                            </w:txbxContent>
                          </wps:txbx>
                          <wps:bodyPr rot="0" vert="horz" wrap="square" lIns="91440" tIns="45720" rIns="91440" bIns="45720" anchor="t" anchorCtr="0">
                            <a:noAutofit/>
                          </wps:bodyPr>
                        </wps:wsp>
                      </wpg:grpSp>
                      <wps:wsp>
                        <wps:cNvPr id="360200265" name="Text Box 2"/>
                        <wps:cNvSpPr txBox="1">
                          <a:spLocks noChangeArrowheads="1"/>
                        </wps:cNvSpPr>
                        <wps:spPr bwMode="auto">
                          <a:xfrm>
                            <a:off x="0" y="3514597"/>
                            <a:ext cx="390524" cy="271779"/>
                          </a:xfrm>
                          <a:prstGeom prst="rect">
                            <a:avLst/>
                          </a:prstGeom>
                          <a:noFill/>
                          <a:ln w="9525">
                            <a:noFill/>
                            <a:miter lim="800000"/>
                            <a:headEnd/>
                            <a:tailEnd/>
                          </a:ln>
                        </wps:spPr>
                        <wps:txbx>
                          <w:txbxContent>
                            <w:p w14:paraId="76D80B35" w14:textId="11A9119E" w:rsidR="00EC0112" w:rsidRPr="004F3A25" w:rsidRDefault="00EC0112" w:rsidP="00EC0112">
                              <w:pPr>
                                <w:rPr>
                                  <w:b/>
                                  <w:bCs/>
                                </w:rPr>
                              </w:pPr>
                              <w:r>
                                <w:rPr>
                                  <w:b/>
                                  <w:bCs/>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3AEFCB4" id="Group 32" o:spid="_x0000_s1054" alt="Figure a shows the daily mean discharge from 2009-2024 for USGS gage number 06025500.&#10;&#10;Figure b shows the daily mean discharge triggers from 2009-2024 for USGS gage number 06025500." style="position:absolute;margin-left:0;margin-top:0;width:467.5pt;height:8in;z-index:251682816;mso-width-relative:margin;mso-height-relative:margin" coordsize="56784,69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">
                <v:group id="Group 31" o:spid="_x0000_s1055" style="position:absolute;width:56784;height:69768" coordsize="56784,69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">
                  <v:group id="Group 30" o:spid="_x0000_s1056" style="position:absolute;width:56784;height:69768" coordsize="60172,7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">
                    <v:shape id="Picture 29" o:spid="_x0000_s1057" type="#_x0000_t75" style="position:absolute;top:38957;width:60172;height:39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">
                      <v:imagedata r:id="rId88" o:title=""/>
                    </v:shape>
                    <v:shape id="Picture 28" o:spid="_x0000_s1058" type="#_x0000_t75" style="position:absolute;width:60172;height:39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">
                      <v:imagedata r:id="rId89" o:title=""/>
                    </v:shape>
                  </v:group>
                  <v:shape id="Text Box 2" o:spid="_x0000_s1059" type="#_x0000_t202" style="position:absolute;width:390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" filled="f" stroked="f">
                    <v:textbox>
                      <w:txbxContent>
                        <w:p w14:paraId="42DC390C" w14:textId="77777777" w:rsidR="00EC0112" w:rsidRPr="004F3A25" w:rsidRDefault="00EC0112" w:rsidP="00EC0112">
                          <w:pPr>
                            <w:rPr>
                              <w:b/>
                              <w:bCs/>
                            </w:rPr>
                          </w:pPr>
                          <w:r>
                            <w:rPr>
                              <w:b/>
                              <w:bCs/>
                            </w:rPr>
                            <w:t>(a)</w:t>
                          </w:r>
                        </w:p>
                      </w:txbxContent>
                    </v:textbox>
                  </v:shape>
                </v:group>
                <v:shape id="Text Box 2" o:spid="_x0000_s1060" type="#_x0000_t202" style="position:absolute;top:35145;width:390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" filled="f" stroked="f">
                  <v:textbox>
                    <w:txbxContent>
                      <w:p w14:paraId="76D80B35" w14:textId="11A9119E" w:rsidR="00EC0112" w:rsidRPr="004F3A25" w:rsidRDefault="00EC0112" w:rsidP="00EC0112">
                        <w:pPr>
                          <w:rPr>
                            <w:b/>
                            <w:bCs/>
                          </w:rPr>
                        </w:pPr>
                        <w:r>
                          <w:rPr>
                            <w:b/>
                            <w:bCs/>
                          </w:rPr>
                          <w:t>(b)</w:t>
                        </w:r>
                      </w:p>
                    </w:txbxContent>
                  </v:textbox>
                </v:shape>
                <w10:wrap type="square"/>
              </v:group>
            </w:pict>
          </mc:Fallback>
        </mc:AlternateContent>
      </w:r>
      <w:bookmarkStart w:id="80" w:name="_Toc241652647"/>
      <w:r w:rsidR="00DE0A84" w:rsidRPr="00DF4FCD">
        <w:rPr>
          <w:rStyle w:val="Heading7Char"/>
        </w:rPr>
        <w:t>Figure B-5. Daily mean discharge at USGS gage #0602</w:t>
      </w:r>
      <w:r w:rsidR="008E633B">
        <w:rPr>
          <w:rStyle w:val="Heading7Char"/>
        </w:rPr>
        <w:t>550</w:t>
      </w:r>
      <w:r w:rsidR="00844BAC">
        <w:rPr>
          <w:rStyle w:val="Heading7Char"/>
        </w:rPr>
        <w:t>0</w:t>
      </w:r>
      <w:bookmarkEnd w:id="80"/>
      <w:r w:rsidR="00DE0A84">
        <w:rPr>
          <w:b/>
          <w:bCs/>
        </w:rPr>
        <w:t xml:space="preserve">. (a) </w:t>
      </w:r>
      <w:r w:rsidR="00DE0A84">
        <w:t>Daily mean discharge from 2009-2024</w:t>
      </w:r>
      <w:r w:rsidR="00DE0A84">
        <w:rPr>
          <w:b/>
          <w:bCs/>
        </w:rPr>
        <w:t xml:space="preserve"> (b) </w:t>
      </w:r>
      <w:r w:rsidR="00DE0A84">
        <w:t>Daily mean discharge values that meet the mean discharge triggers outlined in the Big Hole River Drought Management Plan.</w:t>
      </w:r>
    </w:p>
    <w:p w14:paraId="26945E0C" w14:textId="77777777" w:rsidR="00EC0112" w:rsidRDefault="00EC0112">
      <w:r>
        <w:br w:type="page"/>
      </w:r>
    </w:p>
    <w:p w14:paraId="14CC69A7" w14:textId="1D813EFA" w:rsidR="00DE0A84" w:rsidRPr="00EC0112" w:rsidRDefault="00D55598" w:rsidP="00DE0A84">
      <w:pPr>
        <w:rPr>
          <w:b/>
          <w:bCs/>
        </w:rPr>
      </w:pPr>
      <w:r w:rsidRPr="00DF4FCD">
        <w:rPr>
          <w:rStyle w:val="Heading7Char"/>
          <w:noProof/>
        </w:rPr>
        <mc:AlternateContent>
          <mc:Choice Requires="wpg">
            <w:drawing>
              <wp:anchor distT="0" distB="0" distL="114300" distR="114300" simplePos="0" relativeHeight="251692032" behindDoc="0" locked="0" layoutInCell="1" allowOverlap="1" wp14:anchorId="06C235E7" wp14:editId="7B0AA949">
                <wp:simplePos x="0" y="0"/>
                <wp:positionH relativeFrom="column">
                  <wp:posOffset>0</wp:posOffset>
                </wp:positionH>
                <wp:positionV relativeFrom="paragraph">
                  <wp:posOffset>0</wp:posOffset>
                </wp:positionV>
                <wp:extent cx="5867400" cy="7200900"/>
                <wp:effectExtent l="0" t="0" r="0" b="0"/>
                <wp:wrapSquare wrapText="bothSides"/>
                <wp:docPr id="1052046315" name="Group 13" descr="Figure a shows the daily mean discharge from 2009-2024 for USGS gage number 06026420.&#10;&#10;Figure b shows the daily mean discharge triggers from 2009-2024 for USGS gage number 06026420."/>
                <wp:cNvGraphicFramePr/>
                <a:graphic xmlns:a="http://schemas.openxmlformats.org/drawingml/2006/main">
                  <a:graphicData uri="http://schemas.microsoft.com/office/word/2010/wordprocessingGroup">
                    <wpg:wgp>
                      <wpg:cNvGrpSpPr/>
                      <wpg:grpSpPr>
                        <a:xfrm>
                          <a:off x="0" y="0"/>
                          <a:ext cx="5867400" cy="7200900"/>
                          <a:chOff x="0" y="0"/>
                          <a:chExt cx="5678424" cy="6976872"/>
                        </a:xfrm>
                      </wpg:grpSpPr>
                      <wpg:grpSp>
                        <wpg:cNvPr id="698792193" name="Group 12"/>
                        <wpg:cNvGrpSpPr/>
                        <wpg:grpSpPr>
                          <a:xfrm>
                            <a:off x="0" y="0"/>
                            <a:ext cx="5678424" cy="6976872"/>
                            <a:chOff x="0" y="0"/>
                            <a:chExt cx="5678424" cy="6976872"/>
                          </a:xfrm>
                        </wpg:grpSpPr>
                        <wpg:grpSp>
                          <wpg:cNvPr id="1666562348" name="Group 11"/>
                          <wpg:cNvGrpSpPr/>
                          <wpg:grpSpPr>
                            <a:xfrm>
                              <a:off x="0" y="0"/>
                              <a:ext cx="5678424" cy="6976872"/>
                              <a:chOff x="0" y="0"/>
                              <a:chExt cx="6029325" cy="7877810"/>
                            </a:xfrm>
                          </wpg:grpSpPr>
                          <pic:pic xmlns:pic="http://schemas.openxmlformats.org/drawingml/2006/picture">
                            <pic:nvPicPr>
                              <pic:cNvPr id="577783159" name="Picture 33"/>
                              <pic:cNvPicPr>
                                <a:picLocks noChangeAspect="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29325" cy="3968750"/>
                              </a:xfrm>
                              <a:prstGeom prst="rect">
                                <a:avLst/>
                              </a:prstGeom>
                              <a:noFill/>
                            </pic:spPr>
                          </pic:pic>
                          <pic:pic xmlns:pic="http://schemas.openxmlformats.org/drawingml/2006/picture">
                            <pic:nvPicPr>
                              <pic:cNvPr id="593740113" name="Picture 34"/>
                              <pic:cNvPicPr>
                                <a:picLocks noChangeAspect="1"/>
                              </pic:cNvPicPr>
                            </pic:nvPicPr>
                            <pic:blipFill>
                              <a:blip r:embed="rId91">
                                <a:extLst>
                                  <a:ext uri="{28A0092B-C50C-407E-A947-70E740481C1C}">
                                    <a14:useLocalDpi xmlns:a14="http://schemas.microsoft.com/office/drawing/2010/main" val="0"/>
                                  </a:ext>
                                </a:extLst>
                              </a:blip>
                              <a:srcRect/>
                              <a:stretch>
                                <a:fillRect/>
                              </a:stretch>
                            </pic:blipFill>
                            <pic:spPr bwMode="auto">
                              <a:xfrm>
                                <a:off x="0" y="3914775"/>
                                <a:ext cx="6029325" cy="3963035"/>
                              </a:xfrm>
                              <a:prstGeom prst="rect">
                                <a:avLst/>
                              </a:prstGeom>
                              <a:noFill/>
                            </pic:spPr>
                          </pic:pic>
                        </wpg:grpSp>
                        <wps:wsp>
                          <wps:cNvPr id="512717409" name="Text Box 2"/>
                          <wps:cNvSpPr txBox="1">
                            <a:spLocks noChangeArrowheads="1"/>
                          </wps:cNvSpPr>
                          <wps:spPr bwMode="auto">
                            <a:xfrm>
                              <a:off x="0" y="0"/>
                              <a:ext cx="390524" cy="271779"/>
                            </a:xfrm>
                            <a:prstGeom prst="rect">
                              <a:avLst/>
                            </a:prstGeom>
                            <a:noFill/>
                            <a:ln w="9525">
                              <a:noFill/>
                              <a:miter lim="800000"/>
                              <a:headEnd/>
                              <a:tailEnd/>
                            </a:ln>
                          </wps:spPr>
                          <wps:txbx>
                            <w:txbxContent>
                              <w:p w14:paraId="0635B9C6" w14:textId="77777777" w:rsidR="00D55598" w:rsidRPr="004F3A25" w:rsidRDefault="00D55598" w:rsidP="00D55598">
                                <w:pPr>
                                  <w:rPr>
                                    <w:b/>
                                    <w:bCs/>
                                  </w:rPr>
                                </w:pPr>
                                <w:r>
                                  <w:rPr>
                                    <w:b/>
                                    <w:bCs/>
                                  </w:rPr>
                                  <w:t>(a)</w:t>
                                </w:r>
                              </w:p>
                            </w:txbxContent>
                          </wps:txbx>
                          <wps:bodyPr rot="0" vert="horz" wrap="square" lIns="91440" tIns="45720" rIns="91440" bIns="45720" anchor="t" anchorCtr="0">
                            <a:noAutofit/>
                          </wps:bodyPr>
                        </wps:wsp>
                      </wpg:grpSp>
                      <wps:wsp>
                        <wps:cNvPr id="1530482179" name="Text Box 2"/>
                        <wps:cNvSpPr txBox="1">
                          <a:spLocks noChangeArrowheads="1"/>
                        </wps:cNvSpPr>
                        <wps:spPr bwMode="auto">
                          <a:xfrm>
                            <a:off x="0" y="3466974"/>
                            <a:ext cx="390524" cy="271779"/>
                          </a:xfrm>
                          <a:prstGeom prst="rect">
                            <a:avLst/>
                          </a:prstGeom>
                          <a:noFill/>
                          <a:ln w="9525">
                            <a:noFill/>
                            <a:miter lim="800000"/>
                            <a:headEnd/>
                            <a:tailEnd/>
                          </a:ln>
                        </wps:spPr>
                        <wps:txbx>
                          <w:txbxContent>
                            <w:p w14:paraId="40A1C9AD" w14:textId="233371B1" w:rsidR="00D55598" w:rsidRPr="004F3A25" w:rsidRDefault="00D55598" w:rsidP="00D55598">
                              <w:pPr>
                                <w:rPr>
                                  <w:b/>
                                  <w:bCs/>
                                </w:rPr>
                              </w:pPr>
                              <w:r>
                                <w:rPr>
                                  <w:b/>
                                  <w:bCs/>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6C235E7" id="_x0000_s1061" alt="Figure a shows the daily mean discharge from 2009-2024 for USGS gage number 06026420.&#10;&#10;Figure b shows the daily mean discharge triggers from 2009-2024 for USGS gage number 06026420." style="position:absolute;margin-left:0;margin-top:0;width:462pt;height:567pt;z-index:251692032;mso-width-relative:margin;mso-height-relative:margin" coordsize="56784,69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">
                <v:group id="Group 12" o:spid="_x0000_s1062" style="position:absolute;width:56784;height:69768" coordsize="56784,69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">
                  <v:group id="Group 11" o:spid="_x0000_s1063" style="position:absolute;width:56784;height:69768" coordsize="60293,7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">
                    <v:shape id="Picture 33" o:spid="_x0000_s1064" type="#_x0000_t75" style="position:absolute;width:60293;height:39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">
                      <v:imagedata r:id="rId92" o:title=""/>
                    </v:shape>
                    <v:shape id="Picture 34" o:spid="_x0000_s1065" type="#_x0000_t75" style="position:absolute;top:39147;width:60293;height:39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">
                      <v:imagedata r:id="rId93" o:title=""/>
                    </v:shape>
                  </v:group>
                  <v:shape id="Text Box 2" o:spid="_x0000_s1066" type="#_x0000_t202" style="position:absolute;width:390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" filled="f" stroked="f">
                    <v:textbox>
                      <w:txbxContent>
                        <w:p w14:paraId="0635B9C6" w14:textId="77777777" w:rsidR="00D55598" w:rsidRPr="004F3A25" w:rsidRDefault="00D55598" w:rsidP="00D55598">
                          <w:pPr>
                            <w:rPr>
                              <w:b/>
                              <w:bCs/>
                            </w:rPr>
                          </w:pPr>
                          <w:r>
                            <w:rPr>
                              <w:b/>
                              <w:bCs/>
                            </w:rPr>
                            <w:t>(a)</w:t>
                          </w:r>
                        </w:p>
                      </w:txbxContent>
                    </v:textbox>
                  </v:shape>
                </v:group>
                <v:shape id="Text Box 2" o:spid="_x0000_s1067" type="#_x0000_t202" style="position:absolute;top:34669;width:390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" filled="f" stroked="f">
                  <v:textbox>
                    <w:txbxContent>
                      <w:p w14:paraId="40A1C9AD" w14:textId="233371B1" w:rsidR="00D55598" w:rsidRPr="004F3A25" w:rsidRDefault="00D55598" w:rsidP="00D55598">
                        <w:pPr>
                          <w:rPr>
                            <w:b/>
                            <w:bCs/>
                          </w:rPr>
                        </w:pPr>
                        <w:r>
                          <w:rPr>
                            <w:b/>
                            <w:bCs/>
                          </w:rPr>
                          <w:t>(b)</w:t>
                        </w:r>
                      </w:p>
                    </w:txbxContent>
                  </v:textbox>
                </v:shape>
                <w10:wrap type="square"/>
              </v:group>
            </w:pict>
          </mc:Fallback>
        </mc:AlternateContent>
      </w:r>
      <w:bookmarkStart w:id="81" w:name="_Toc241652648"/>
      <w:r w:rsidR="00EC0112" w:rsidRPr="00DF4FCD">
        <w:rPr>
          <w:rStyle w:val="Heading7Char"/>
        </w:rPr>
        <w:t>Figure B-6. Daily mean discharge at USGS gage #06026420</w:t>
      </w:r>
      <w:bookmarkEnd w:id="81"/>
      <w:r w:rsidR="00EC0112">
        <w:rPr>
          <w:b/>
          <w:bCs/>
        </w:rPr>
        <w:t xml:space="preserve">. (a) </w:t>
      </w:r>
      <w:r w:rsidR="00EC0112">
        <w:t>Daily mean discharge from 2009-2024</w:t>
      </w:r>
      <w:r w:rsidR="00EC0112">
        <w:rPr>
          <w:b/>
          <w:bCs/>
        </w:rPr>
        <w:t xml:space="preserve"> (b) </w:t>
      </w:r>
      <w:r w:rsidR="00EC0112" w:rsidRPr="00205D2E">
        <w:t>Daily mean discharge values that meet the mean discharge triggers outlined in the Big Hole River Drought Management Plan.</w:t>
      </w:r>
    </w:p>
    <w:p w14:paraId="5CB5B11D" w14:textId="39E3BAB7" w:rsidR="00D622ED" w:rsidRPr="00205D2E" w:rsidRDefault="00852BE1" w:rsidP="00DA2200">
      <w:pPr>
        <w:pStyle w:val="Heading7"/>
      </w:pPr>
      <w:bookmarkStart w:id="82" w:name="_Toc241584993"/>
      <w:bookmarkStart w:id="83" w:name="_Toc241652649"/>
      <w:r w:rsidRPr="00DA2200">
        <w:rPr>
          <w:noProof/>
        </w:rPr>
        <w:drawing>
          <wp:anchor distT="0" distB="0" distL="114300" distR="114300" simplePos="0" relativeHeight="251703296" behindDoc="0" locked="0" layoutInCell="1" allowOverlap="1" wp14:anchorId="655CE43E" wp14:editId="70375D2D">
            <wp:simplePos x="0" y="0"/>
            <wp:positionH relativeFrom="column">
              <wp:posOffset>0</wp:posOffset>
            </wp:positionH>
            <wp:positionV relativeFrom="paragraph">
              <wp:posOffset>0</wp:posOffset>
            </wp:positionV>
            <wp:extent cx="5985510" cy="3771900"/>
            <wp:effectExtent l="0" t="0" r="0" b="0"/>
            <wp:wrapSquare wrapText="bothSides"/>
            <wp:docPr id="584477068" name="Picture 14" descr="Figure showing the daily maximum temperatures at USGS gage number 06024450 and the exceedances of the 23 degree Celsius trigger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77068" name="Picture 14" descr="Figure showing the daily maximum temperatures at USGS gage number 06024450 and the exceedances of the 23 degree Celsius trigger valu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85510" cy="3771900"/>
                    </a:xfrm>
                    <a:prstGeom prst="rect">
                      <a:avLst/>
                    </a:prstGeom>
                    <a:noFill/>
                  </pic:spPr>
                </pic:pic>
              </a:graphicData>
            </a:graphic>
            <wp14:sizeRelH relativeFrom="margin">
              <wp14:pctWidth>0</wp14:pctWidth>
            </wp14:sizeRelH>
            <wp14:sizeRelV relativeFrom="margin">
              <wp14:pctHeight>0</wp14:pctHeight>
            </wp14:sizeRelV>
          </wp:anchor>
        </w:drawing>
      </w:r>
      <w:r w:rsidRPr="00DA2200">
        <w:rPr>
          <w:noProof/>
        </w:rPr>
        <w:drawing>
          <wp:anchor distT="0" distB="0" distL="114300" distR="114300" simplePos="0" relativeHeight="251702272" behindDoc="0" locked="0" layoutInCell="1" allowOverlap="1" wp14:anchorId="22FA2C22" wp14:editId="6DF34755">
            <wp:simplePos x="0" y="0"/>
            <wp:positionH relativeFrom="column">
              <wp:posOffset>0</wp:posOffset>
            </wp:positionH>
            <wp:positionV relativeFrom="paragraph">
              <wp:posOffset>4025900</wp:posOffset>
            </wp:positionV>
            <wp:extent cx="5937250" cy="3975100"/>
            <wp:effectExtent l="0" t="0" r="6350" b="6350"/>
            <wp:wrapSquare wrapText="bothSides"/>
            <wp:docPr id="13000761" name="Picture 15" descr="Figure showing the daily maximum temperatures at DNRC gage number 41D 08000 and the exceedances of the 23 degree Celsius trigger va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00761" name="Picture 15" descr="Figure showing the daily maximum temperatures at DNRC gage number 41D 08000 and the exceedances of the 23 degree Celsius trigger valu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37250" cy="3975100"/>
                    </a:xfrm>
                    <a:prstGeom prst="rect">
                      <a:avLst/>
                    </a:prstGeom>
                    <a:noFill/>
                  </pic:spPr>
                </pic:pic>
              </a:graphicData>
            </a:graphic>
            <wp14:sizeRelH relativeFrom="margin">
              <wp14:pctWidth>0</wp14:pctWidth>
            </wp14:sizeRelH>
            <wp14:sizeRelV relativeFrom="margin">
              <wp14:pctHeight>0</wp14:pctHeight>
            </wp14:sizeRelV>
          </wp:anchor>
        </w:drawing>
      </w:r>
      <w:bookmarkStart w:id="84" w:name="_Toc241652650"/>
      <w:bookmarkEnd w:id="82"/>
      <w:bookmarkEnd w:id="83"/>
      <w:r w:rsidR="00D55598" w:rsidRPr="00DA2200">
        <w:t xml:space="preserve">Figure B-7. </w:t>
      </w:r>
      <w:r w:rsidR="00147739" w:rsidRPr="00DA2200">
        <w:t>Daily maximum temperatures at USGS gage #06024450</w:t>
      </w:r>
      <w:r w:rsidR="00147739" w:rsidRPr="00205D2E">
        <w:t>.</w:t>
      </w:r>
      <w:bookmarkEnd w:id="84"/>
    </w:p>
    <w:p w14:paraId="0643B145" w14:textId="37B91D27" w:rsidR="00147739" w:rsidRDefault="00D622ED" w:rsidP="00DA2200">
      <w:pPr>
        <w:pStyle w:val="Heading7"/>
      </w:pPr>
      <w:bookmarkStart w:id="85" w:name="_Toc241652651"/>
      <w:r w:rsidRPr="00DA2200">
        <w:t>Figure B-8.</w:t>
      </w:r>
      <w:r w:rsidR="00147739" w:rsidRPr="00DA2200">
        <w:t xml:space="preserve"> Daily maximum temperatures at DNRC gage #41D 08000</w:t>
      </w:r>
      <w:r w:rsidR="00147739" w:rsidRPr="00852BE1">
        <w:t>.</w:t>
      </w:r>
      <w:bookmarkEnd w:id="85"/>
    </w:p>
    <w:p w14:paraId="3A68C212" w14:textId="4EA80098" w:rsidR="00D622ED" w:rsidRDefault="00852BE1">
      <w:pPr>
        <w:rPr>
          <w:b/>
          <w:bCs/>
        </w:rPr>
      </w:pPr>
      <w:r w:rsidRPr="00DF4FCD">
        <w:rPr>
          <w:rStyle w:val="Heading7Char"/>
          <w:noProof/>
        </w:rPr>
        <w:drawing>
          <wp:anchor distT="0" distB="0" distL="114300" distR="114300" simplePos="0" relativeHeight="251696128" behindDoc="0" locked="0" layoutInCell="1" allowOverlap="1" wp14:anchorId="3C54A4B6" wp14:editId="4F167427">
            <wp:simplePos x="0" y="0"/>
            <wp:positionH relativeFrom="margin">
              <wp:posOffset>6350</wp:posOffset>
            </wp:positionH>
            <wp:positionV relativeFrom="margin">
              <wp:posOffset>3886200</wp:posOffset>
            </wp:positionV>
            <wp:extent cx="5937250" cy="3771900"/>
            <wp:effectExtent l="0" t="0" r="6350" b="0"/>
            <wp:wrapSquare wrapText="bothSides"/>
            <wp:docPr id="571062385" name="Picture 13" descr="Figure showing the daily maximum temperatures at USGS gage number 06026210 and the exceedances of the 23 degree Celsius trigger va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1062385" name="Picture 13" descr="Figure showing the daily maximum temperatures at USGS gage number 06026210 and the exceedances of the 23 degree Celsius trigger valu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37250" cy="3771900"/>
                    </a:xfrm>
                    <a:prstGeom prst="rect">
                      <a:avLst/>
                    </a:prstGeom>
                    <a:noFill/>
                  </pic:spPr>
                </pic:pic>
              </a:graphicData>
            </a:graphic>
            <wp14:sizeRelH relativeFrom="margin">
              <wp14:pctWidth>0</wp14:pctWidth>
            </wp14:sizeRelH>
            <wp14:sizeRelV relativeFrom="margin">
              <wp14:pctHeight>0</wp14:pctHeight>
            </wp14:sizeRelV>
          </wp:anchor>
        </w:drawing>
      </w:r>
      <w:r w:rsidRPr="00DF4FCD">
        <w:rPr>
          <w:rStyle w:val="Heading7Char"/>
          <w:noProof/>
        </w:rPr>
        <w:drawing>
          <wp:anchor distT="0" distB="0" distL="114300" distR="114300" simplePos="0" relativeHeight="251695104" behindDoc="0" locked="0" layoutInCell="1" allowOverlap="1" wp14:anchorId="10B1C125" wp14:editId="3F038FB2">
            <wp:simplePos x="0" y="0"/>
            <wp:positionH relativeFrom="margin">
              <wp:posOffset>-3175</wp:posOffset>
            </wp:positionH>
            <wp:positionV relativeFrom="margin">
              <wp:posOffset>0</wp:posOffset>
            </wp:positionV>
            <wp:extent cx="5946775" cy="3657600"/>
            <wp:effectExtent l="0" t="0" r="0" b="0"/>
            <wp:wrapSquare wrapText="bothSides"/>
            <wp:docPr id="505924310" name="Picture 16" descr="Figure showing the daily maximum temperatures at USGS gage number 06025250 and the exceedances of the 23 degree Celsius trigger va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5924310" name="Picture 16" descr="Figure showing the daily maximum temperatures at USGS gage number 06025250 and the exceedances of the 23 degree Celsius trigger valu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6775" cy="3657600"/>
                    </a:xfrm>
                    <a:prstGeom prst="rect">
                      <a:avLst/>
                    </a:prstGeom>
                    <a:noFill/>
                  </pic:spPr>
                </pic:pic>
              </a:graphicData>
            </a:graphic>
            <wp14:sizeRelH relativeFrom="margin">
              <wp14:pctWidth>0</wp14:pctWidth>
            </wp14:sizeRelH>
            <wp14:sizeRelV relativeFrom="margin">
              <wp14:pctHeight>0</wp14:pctHeight>
            </wp14:sizeRelV>
          </wp:anchor>
        </w:drawing>
      </w:r>
      <w:bookmarkStart w:id="86" w:name="_Toc241652652"/>
      <w:r w:rsidR="00D622ED" w:rsidRPr="00DF4FCD">
        <w:rPr>
          <w:rStyle w:val="Heading7Char"/>
        </w:rPr>
        <w:t>Figure B-9.</w:t>
      </w:r>
      <w:r w:rsidR="00147739" w:rsidRPr="00DF4FCD">
        <w:rPr>
          <w:rStyle w:val="Heading7Char"/>
        </w:rPr>
        <w:t xml:space="preserve"> Daily maximum temperatures at USGS gage #06025250</w:t>
      </w:r>
      <w:bookmarkEnd w:id="86"/>
      <w:r w:rsidR="00147739">
        <w:rPr>
          <w:b/>
          <w:bCs/>
        </w:rPr>
        <w:t>.</w:t>
      </w:r>
    </w:p>
    <w:p w14:paraId="2485CC95" w14:textId="7D906165" w:rsidR="00147739" w:rsidRDefault="00D622ED">
      <w:pPr>
        <w:rPr>
          <w:b/>
          <w:bCs/>
        </w:rPr>
      </w:pPr>
      <w:bookmarkStart w:id="87" w:name="_Toc241652653"/>
      <w:r w:rsidRPr="00DF4FCD">
        <w:rPr>
          <w:rStyle w:val="Heading7Char"/>
        </w:rPr>
        <w:t>Figure B-10.</w:t>
      </w:r>
      <w:r w:rsidR="00147739" w:rsidRPr="00DF4FCD">
        <w:rPr>
          <w:rStyle w:val="Heading7Char"/>
        </w:rPr>
        <w:t xml:space="preserve"> Daily maximum temperatures at USGS gage #06026210</w:t>
      </w:r>
      <w:bookmarkEnd w:id="87"/>
      <w:r w:rsidR="00147739">
        <w:rPr>
          <w:b/>
          <w:bCs/>
        </w:rPr>
        <w:t>.</w:t>
      </w:r>
    </w:p>
    <w:p w14:paraId="115D14C9" w14:textId="4389ECFE" w:rsidR="00147739" w:rsidRDefault="002B5163">
      <w:pPr>
        <w:rPr>
          <w:b/>
          <w:bCs/>
        </w:rPr>
      </w:pPr>
      <w:r>
        <w:rPr>
          <w:b/>
          <w:bCs/>
          <w:noProof/>
        </w:rPr>
        <w:drawing>
          <wp:anchor distT="0" distB="0" distL="114300" distR="114300" simplePos="0" relativeHeight="251694080" behindDoc="0" locked="0" layoutInCell="1" allowOverlap="1" wp14:anchorId="421C22DB" wp14:editId="348E5E3F">
            <wp:simplePos x="0" y="0"/>
            <wp:positionH relativeFrom="margin">
              <wp:posOffset>9525</wp:posOffset>
            </wp:positionH>
            <wp:positionV relativeFrom="margin">
              <wp:posOffset>4000500</wp:posOffset>
            </wp:positionV>
            <wp:extent cx="5927725" cy="3895725"/>
            <wp:effectExtent l="0" t="0" r="0" b="9525"/>
            <wp:wrapTopAndBottom/>
            <wp:docPr id="1751380466" name="Picture 15" descr="Figure showing the daily maximum temperatures at USGS gage number 06026420 and the exceedances of the 23 degree Celsius trigger va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1380466" name="Picture 15" descr="Figure showing the daily maximum temperatures at USGS gage number 06026420 and the exceedances of the 23 degree Celsius trigger value."/>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27725" cy="3895725"/>
                    </a:xfrm>
                    <a:prstGeom prst="rect">
                      <a:avLst/>
                    </a:prstGeom>
                    <a:noFill/>
                  </pic:spPr>
                </pic:pic>
              </a:graphicData>
            </a:graphic>
            <wp14:sizeRelH relativeFrom="margin">
              <wp14:pctWidth>0</wp14:pctWidth>
            </wp14:sizeRelH>
            <wp14:sizeRelV relativeFrom="margin">
              <wp14:pctHeight>0</wp14:pctHeight>
            </wp14:sizeRelV>
          </wp:anchor>
        </w:drawing>
      </w:r>
      <w:r w:rsidR="00147739" w:rsidRPr="00DF4FCD">
        <w:rPr>
          <w:rStyle w:val="Heading7Char"/>
          <w:noProof/>
        </w:rPr>
        <w:drawing>
          <wp:anchor distT="0" distB="0" distL="114300" distR="114300" simplePos="0" relativeHeight="251693056" behindDoc="0" locked="0" layoutInCell="1" allowOverlap="1" wp14:anchorId="73417EA1" wp14:editId="4D67BED1">
            <wp:simplePos x="0" y="0"/>
            <wp:positionH relativeFrom="margin">
              <wp:posOffset>9525</wp:posOffset>
            </wp:positionH>
            <wp:positionV relativeFrom="margin">
              <wp:posOffset>0</wp:posOffset>
            </wp:positionV>
            <wp:extent cx="5927725" cy="3771900"/>
            <wp:effectExtent l="0" t="0" r="0" b="0"/>
            <wp:wrapTopAndBottom/>
            <wp:docPr id="203500188" name="Picture 14" descr="Figure showing the daily maximum temperatures at USGS gage number 06025500 and the exceedances of the 23 degree Celsius trigger valu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500188" name="Picture 14" descr="Figure showing the daily maximum temperatures at USGS gage number 06025500 and the exceedances of the 23 degree Celsius trigger valu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27725" cy="3771900"/>
                    </a:xfrm>
                    <a:prstGeom prst="rect">
                      <a:avLst/>
                    </a:prstGeom>
                    <a:noFill/>
                  </pic:spPr>
                </pic:pic>
              </a:graphicData>
            </a:graphic>
            <wp14:sizeRelH relativeFrom="margin">
              <wp14:pctWidth>0</wp14:pctWidth>
            </wp14:sizeRelH>
            <wp14:sizeRelV relativeFrom="margin">
              <wp14:pctHeight>0</wp14:pctHeight>
            </wp14:sizeRelV>
          </wp:anchor>
        </w:drawing>
      </w:r>
      <w:bookmarkStart w:id="88" w:name="_Toc241652654"/>
      <w:r w:rsidR="00147739" w:rsidRPr="00DF4FCD">
        <w:rPr>
          <w:rStyle w:val="Heading7Char"/>
        </w:rPr>
        <w:t>Figure B-11. Daily maximum temperatures at USGS gage #0602550</w:t>
      </w:r>
      <w:r w:rsidR="00844BAC">
        <w:rPr>
          <w:rStyle w:val="Heading7Char"/>
        </w:rPr>
        <w:t>0.</w:t>
      </w:r>
      <w:bookmarkEnd w:id="88"/>
    </w:p>
    <w:p w14:paraId="4AD6D345" w14:textId="09B7F562" w:rsidR="009000ED" w:rsidRDefault="00147739" w:rsidP="00E77B98">
      <w:pPr>
        <w:rPr>
          <w:b/>
          <w:bCs/>
        </w:rPr>
      </w:pPr>
      <w:bookmarkStart w:id="89" w:name="_Toc241652655"/>
      <w:r w:rsidRPr="00DF4FCD">
        <w:rPr>
          <w:rStyle w:val="Heading7Char"/>
        </w:rPr>
        <w:t>Figure B-12. Daily maximum temperatures at USGS gage #06026420</w:t>
      </w:r>
      <w:bookmarkEnd w:id="89"/>
      <w:r>
        <w:rPr>
          <w:b/>
          <w:bCs/>
        </w:rPr>
        <w:t>.</w:t>
      </w:r>
    </w:p>
    <w:p w14:paraId="40A92914" w14:textId="5F179F70" w:rsidR="00E77B98" w:rsidRDefault="00FA49CF" w:rsidP="00E77B98">
      <w:pPr>
        <w:rPr>
          <w:b/>
          <w:bCs/>
        </w:rPr>
      </w:pPr>
      <w:r>
        <w:rPr>
          <w:b/>
          <w:bCs/>
          <w:noProof/>
        </w:rPr>
        <w:drawing>
          <wp:inline distT="0" distB="0" distL="0" distR="0" wp14:anchorId="61FB4234" wp14:editId="7482F7BC">
            <wp:extent cx="5937250" cy="3777829"/>
            <wp:effectExtent l="0" t="0" r="6350" b="0"/>
            <wp:docPr id="1255646811" name="Picture 13" descr="Figure showing the annual spring weekly average temperature trends for the minimum and maximum temperatures indicating an increase of 0.09 degrees Celsius for the maximum temperatures and 0.06 degrees Celsius for the minimum temper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46811" name="Picture 13" descr="Figure showing the annual spring weekly average temperature trends for the minimum and maximum temperatures indicating an increase of 0.09 degrees Celsius for the maximum temperatures and 0.06 degrees Celsius for the minimum temperatures."/>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39191" cy="3779064"/>
                    </a:xfrm>
                    <a:prstGeom prst="rect">
                      <a:avLst/>
                    </a:prstGeom>
                    <a:noFill/>
                  </pic:spPr>
                </pic:pic>
              </a:graphicData>
            </a:graphic>
          </wp:inline>
        </w:drawing>
      </w:r>
    </w:p>
    <w:p w14:paraId="3DA3106E" w14:textId="29F89861" w:rsidR="00E77B98" w:rsidRDefault="00E77B98" w:rsidP="00E77B98">
      <w:pPr>
        <w:rPr>
          <w:b/>
          <w:bCs/>
        </w:rPr>
      </w:pPr>
      <w:bookmarkStart w:id="90" w:name="_Toc241652656"/>
      <w:r w:rsidRPr="00DF4FCD">
        <w:rPr>
          <w:rStyle w:val="Heading7Char"/>
        </w:rPr>
        <w:t xml:space="preserve">Figure B-13. Annual </w:t>
      </w:r>
      <w:r w:rsidR="008645A3" w:rsidRPr="00DF4FCD">
        <w:rPr>
          <w:rStyle w:val="Heading7Char"/>
        </w:rPr>
        <w:t>S</w:t>
      </w:r>
      <w:r w:rsidRPr="00DF4FCD">
        <w:rPr>
          <w:rStyle w:val="Heading7Char"/>
        </w:rPr>
        <w:t>pring weekly average temperature trends (1996-2024)</w:t>
      </w:r>
      <w:bookmarkEnd w:id="90"/>
      <w:r>
        <w:rPr>
          <w:b/>
          <w:bCs/>
        </w:rPr>
        <w:t>.</w:t>
      </w:r>
    </w:p>
    <w:p w14:paraId="70BEE7F9" w14:textId="77777777" w:rsidR="00E77B98" w:rsidRDefault="00E77B98" w:rsidP="00E77B98">
      <w:pPr>
        <w:rPr>
          <w:b/>
          <w:bCs/>
        </w:rPr>
      </w:pPr>
    </w:p>
    <w:p w14:paraId="40463BF9" w14:textId="1C12E885" w:rsidR="00E77B98" w:rsidRDefault="00FA49CF" w:rsidP="00E77B98">
      <w:pPr>
        <w:rPr>
          <w:b/>
          <w:bCs/>
        </w:rPr>
      </w:pPr>
      <w:r>
        <w:rPr>
          <w:b/>
          <w:bCs/>
          <w:noProof/>
        </w:rPr>
        <w:drawing>
          <wp:inline distT="0" distB="0" distL="0" distR="0" wp14:anchorId="5F7F173B" wp14:editId="0398BC57">
            <wp:extent cx="5937250" cy="3768099"/>
            <wp:effectExtent l="0" t="0" r="6350" b="3810"/>
            <wp:docPr id="1079238401" name="Picture 14" descr="Figure showing the annual summer weekly average temperature trends for the minimum and maximum temperatures indicating an increase of 0.25 degrees Celsius for the maximum temperatures and 0.13 degrees Celsius for the minimum temper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38401" name="Picture 14" descr="Figure showing the annual summer weekly average temperature trends for the minimum and maximum temperatures indicating an increase of 0.25 degrees Celsius for the maximum temperatures and 0.13 degrees Celsius for the minimum temperatur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37250" cy="3768099"/>
                    </a:xfrm>
                    <a:prstGeom prst="rect">
                      <a:avLst/>
                    </a:prstGeom>
                    <a:noFill/>
                  </pic:spPr>
                </pic:pic>
              </a:graphicData>
            </a:graphic>
          </wp:inline>
        </w:drawing>
      </w:r>
    </w:p>
    <w:p w14:paraId="0A4A1B81" w14:textId="0E5B18F5" w:rsidR="00E77B98" w:rsidRDefault="00E77B98" w:rsidP="00E77B98">
      <w:pPr>
        <w:rPr>
          <w:b/>
          <w:bCs/>
        </w:rPr>
      </w:pPr>
      <w:bookmarkStart w:id="91" w:name="_Toc241652657"/>
      <w:r w:rsidRPr="00DF4FCD">
        <w:rPr>
          <w:rStyle w:val="Heading7Char"/>
        </w:rPr>
        <w:t xml:space="preserve">Figure B-14. Annual </w:t>
      </w:r>
      <w:r w:rsidR="008645A3" w:rsidRPr="00DF4FCD">
        <w:rPr>
          <w:rStyle w:val="Heading7Char"/>
        </w:rPr>
        <w:t>S</w:t>
      </w:r>
      <w:r w:rsidRPr="00DF4FCD">
        <w:rPr>
          <w:rStyle w:val="Heading7Char"/>
        </w:rPr>
        <w:t>ummer weekly average temperature trends (1996-2024)</w:t>
      </w:r>
      <w:bookmarkEnd w:id="91"/>
      <w:r>
        <w:rPr>
          <w:b/>
          <w:bCs/>
        </w:rPr>
        <w:t>.</w:t>
      </w:r>
    </w:p>
    <w:p w14:paraId="2F596D35" w14:textId="7445D109" w:rsidR="00E77B98" w:rsidRDefault="008645A3" w:rsidP="00E77B98">
      <w:pPr>
        <w:rPr>
          <w:b/>
          <w:bCs/>
        </w:rPr>
      </w:pPr>
      <w:r>
        <w:rPr>
          <w:b/>
          <w:bCs/>
          <w:noProof/>
        </w:rPr>
        <w:drawing>
          <wp:inline distT="0" distB="0" distL="0" distR="0" wp14:anchorId="20D481B5" wp14:editId="69FF41A7">
            <wp:extent cx="5815584" cy="3767328"/>
            <wp:effectExtent l="19050" t="19050" r="13970" b="24130"/>
            <wp:docPr id="2072714437" name="Picture 18" descr="Figure showing annual spring discharge decreasing by 16.9 cubic feet per second per de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14437" name="Picture 18" descr="Figure showing annual spring discharge decreasing by 16.9 cubic feet per second per decad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815584" cy="3767328"/>
                    </a:xfrm>
                    <a:prstGeom prst="rect">
                      <a:avLst/>
                    </a:prstGeom>
                    <a:noFill/>
                    <a:ln>
                      <a:solidFill>
                        <a:schemeClr val="tx1"/>
                      </a:solidFill>
                    </a:ln>
                  </pic:spPr>
                </pic:pic>
              </a:graphicData>
            </a:graphic>
          </wp:inline>
        </w:drawing>
      </w:r>
    </w:p>
    <w:p w14:paraId="5B3BCB71" w14:textId="57D933DD" w:rsidR="00E77B98" w:rsidRDefault="00E77B98" w:rsidP="00E77B98">
      <w:pPr>
        <w:rPr>
          <w:b/>
          <w:bCs/>
        </w:rPr>
      </w:pPr>
      <w:bookmarkStart w:id="92" w:name="_Toc241652658"/>
      <w:r w:rsidRPr="00DF4FCD">
        <w:rPr>
          <w:rStyle w:val="Heading7Char"/>
        </w:rPr>
        <w:t>Figure B-15.</w:t>
      </w:r>
      <w:r w:rsidR="008645A3" w:rsidRPr="00DF4FCD">
        <w:rPr>
          <w:rStyle w:val="Heading7Char"/>
        </w:rPr>
        <w:t xml:space="preserve"> Annual Spring discharge trends (1924-2024)</w:t>
      </w:r>
      <w:bookmarkEnd w:id="92"/>
      <w:r w:rsidR="008645A3">
        <w:rPr>
          <w:b/>
          <w:bCs/>
        </w:rPr>
        <w:t>.</w:t>
      </w:r>
    </w:p>
    <w:p w14:paraId="3F06D2F4" w14:textId="27C57AC6" w:rsidR="00ED01BA" w:rsidRPr="00A506F4" w:rsidRDefault="008645A3" w:rsidP="00A506F4">
      <w:pPr>
        <w:pStyle w:val="Heading7"/>
        <w:rPr>
          <w:rStyle w:val="Heading7Char"/>
        </w:rPr>
      </w:pPr>
      <w:bookmarkStart w:id="93" w:name="_Toc241652659"/>
      <w:r>
        <w:rPr>
          <w:bCs/>
          <w:noProof/>
        </w:rPr>
        <w:drawing>
          <wp:anchor distT="0" distB="0" distL="114300" distR="114300" simplePos="0" relativeHeight="251700224" behindDoc="0" locked="0" layoutInCell="1" allowOverlap="1" wp14:anchorId="3032AACA" wp14:editId="0141B0EC">
            <wp:simplePos x="0" y="0"/>
            <wp:positionH relativeFrom="column">
              <wp:posOffset>19050</wp:posOffset>
            </wp:positionH>
            <wp:positionV relativeFrom="paragraph">
              <wp:posOffset>19050</wp:posOffset>
            </wp:positionV>
            <wp:extent cx="5918200" cy="3831590"/>
            <wp:effectExtent l="19050" t="19050" r="25400" b="16510"/>
            <wp:wrapTopAndBottom/>
            <wp:docPr id="452271272" name="Picture 19" descr="Figure showing annual summer discharge decreasing by 22.2 cubic feet per second per de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71272" name="Picture 19" descr="Figure showing annual summer discharge decreasing by 22.2 cubic feet per second per decad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18200" cy="383159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E77B98" w:rsidRPr="00A506F4">
        <w:t>Figure B-16.</w:t>
      </w:r>
      <w:r w:rsidRPr="00A506F4">
        <w:t xml:space="preserve"> Annual Summer discharge trends (1924-2024).</w:t>
      </w:r>
      <w:bookmarkEnd w:id="93"/>
    </w:p>
    <w:p w14:paraId="5E03C675" w14:textId="77777777" w:rsidR="00ED01BA" w:rsidRDefault="00ED01BA">
      <w:pPr>
        <w:rPr>
          <w:b/>
          <w:bCs/>
        </w:rPr>
      </w:pPr>
      <w:r>
        <w:rPr>
          <w:b/>
          <w:bCs/>
        </w:rPr>
        <w:br w:type="page"/>
      </w:r>
    </w:p>
    <w:p w14:paraId="3CB285D8" w14:textId="656F7192" w:rsidR="00E77B98" w:rsidRDefault="00C91E55" w:rsidP="00E77B98">
      <w:pPr>
        <w:rPr>
          <w:b/>
          <w:bCs/>
        </w:rPr>
      </w:pPr>
      <w:r>
        <w:rPr>
          <w:b/>
          <w:bCs/>
          <w:noProof/>
        </w:rPr>
        <w:drawing>
          <wp:inline distT="0" distB="0" distL="0" distR="0" wp14:anchorId="7F64DA62" wp14:editId="53B40DE9">
            <wp:extent cx="5924550" cy="3837144"/>
            <wp:effectExtent l="19050" t="19050" r="19050" b="11430"/>
            <wp:docPr id="1989044288" name="Picture 20" descr="Figure showing annual fall discharge decreasing by 4.6 cubic feet per second per de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44288" name="Picture 20" descr="Figure showing annual fall discharge decreasing by 4.6 cubic feet per second per decad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27478" cy="3839040"/>
                    </a:xfrm>
                    <a:prstGeom prst="rect">
                      <a:avLst/>
                    </a:prstGeom>
                    <a:noFill/>
                    <a:ln>
                      <a:solidFill>
                        <a:schemeClr val="tx1"/>
                      </a:solidFill>
                    </a:ln>
                  </pic:spPr>
                </pic:pic>
              </a:graphicData>
            </a:graphic>
          </wp:inline>
        </w:drawing>
      </w:r>
    </w:p>
    <w:p w14:paraId="7F5E69E7" w14:textId="25A82234" w:rsidR="00D33177" w:rsidRDefault="00E77B98" w:rsidP="00D33177">
      <w:pPr>
        <w:rPr>
          <w:b/>
          <w:bCs/>
        </w:rPr>
      </w:pPr>
      <w:bookmarkStart w:id="94" w:name="_Toc241652660"/>
      <w:r w:rsidRPr="00DF4FCD">
        <w:rPr>
          <w:rStyle w:val="Heading7Char"/>
        </w:rPr>
        <w:t>Figure B-17.</w:t>
      </w:r>
      <w:r w:rsidR="008645A3" w:rsidRPr="00DF4FCD">
        <w:rPr>
          <w:rStyle w:val="Heading7Char"/>
        </w:rPr>
        <w:t xml:space="preserve"> Annual Fall discharge trends (1923-2023)</w:t>
      </w:r>
      <w:bookmarkEnd w:id="94"/>
      <w:r w:rsidR="008645A3">
        <w:rPr>
          <w:b/>
          <w:bCs/>
        </w:rPr>
        <w:t>.</w:t>
      </w:r>
    </w:p>
    <w:p w14:paraId="1F3E2EAA" w14:textId="77777777" w:rsidR="00F80EB4" w:rsidRDefault="00F80EB4" w:rsidP="00D33177">
      <w:pPr>
        <w:rPr>
          <w:b/>
          <w:bCs/>
        </w:rPr>
      </w:pPr>
    </w:p>
    <w:p w14:paraId="7D5BC69E" w14:textId="4CEB192F" w:rsidR="00FF049E" w:rsidRDefault="00F80EB4" w:rsidP="00FF049E">
      <w:r>
        <w:rPr>
          <w:noProof/>
        </w:rPr>
        <w:drawing>
          <wp:inline distT="0" distB="0" distL="0" distR="0" wp14:anchorId="53764255" wp14:editId="2FED0695">
            <wp:extent cx="5943600" cy="3245526"/>
            <wp:effectExtent l="0" t="0" r="0" b="0"/>
            <wp:docPr id="1345872270" name="Picture 13" descr="Graph showing the palmer hydrological drought index from 2005 to 2026. The graph shows that droughts are becoming more frequent and are lasting lo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872270" name="Picture 13" descr="Graph showing the palmer hydrological drought index from 2005 to 2026. The graph shows that droughts are becoming more frequent and are lasting longe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3245526"/>
                    </a:xfrm>
                    <a:prstGeom prst="rect">
                      <a:avLst/>
                    </a:prstGeom>
                    <a:noFill/>
                  </pic:spPr>
                </pic:pic>
              </a:graphicData>
            </a:graphic>
          </wp:inline>
        </w:drawing>
      </w:r>
    </w:p>
    <w:p w14:paraId="5B03DEAB" w14:textId="003E9EB9" w:rsidR="00A506F4" w:rsidRDefault="00F80EB4" w:rsidP="00FF049E">
      <w:pPr>
        <w:pStyle w:val="Heading7"/>
      </w:pPr>
      <w:bookmarkStart w:id="95" w:name="_Toc241652661"/>
      <w:r>
        <w:t>Figure B-18. Palmer Hydrological Drought Index for southwestern Montana (2005-2026).</w:t>
      </w:r>
      <w:bookmarkEnd w:id="95"/>
    </w:p>
    <w:p w14:paraId="516158CE" w14:textId="77777777" w:rsidR="00F80EB4" w:rsidRPr="00DA2200" w:rsidRDefault="00F80EB4" w:rsidP="00F80EB4"/>
    <w:p w14:paraId="5483879A" w14:textId="0835FC66" w:rsidR="0057273F" w:rsidRDefault="00F66813" w:rsidP="0057273F">
      <w:pPr>
        <w:rPr>
          <w:noProof/>
        </w:rPr>
      </w:pPr>
      <w:r>
        <w:rPr>
          <w:noProof/>
        </w:rPr>
        <w:drawing>
          <wp:inline distT="0" distB="0" distL="0" distR="0" wp14:anchorId="4958E81B" wp14:editId="27690D6E">
            <wp:extent cx="5925312" cy="3566160"/>
            <wp:effectExtent l="0" t="0" r="0" b="0"/>
            <wp:docPr id="1291764012" name="Picture 13" descr="Graph showing the total nitrogen and total phosphorus concentrations at the Big Hole at Jackson site compared to the total nitrogen and total phosphorus targets. Most total nitrogen samples are below the target while most phosphorus samples are below are only slightly below the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64012" name="Picture 13" descr="Graph showing the total nitrogen and total phosphorus concentrations at the Big Hole at Jackson site compared to the total nitrogen and total phosphorus targets. Most total nitrogen samples are below the target while most phosphorus samples are below are only slightly below the target."/>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2EA5548F" w14:textId="247328C0" w:rsidR="0057273F" w:rsidRPr="00144BAA" w:rsidRDefault="0057273F" w:rsidP="0057273F">
      <w:pPr>
        <w:tabs>
          <w:tab w:val="left" w:pos="1803"/>
        </w:tabs>
        <w:rPr>
          <w:b/>
          <w:bCs/>
        </w:rPr>
      </w:pPr>
      <w:bookmarkStart w:id="96" w:name="_Toc241652662"/>
      <w:r w:rsidRPr="00DF4FCD">
        <w:rPr>
          <w:rStyle w:val="Heading7Char"/>
        </w:rPr>
        <w:t>Figure B-</w:t>
      </w:r>
      <w:r w:rsidR="00144BAA" w:rsidRPr="00DF4FCD">
        <w:rPr>
          <w:rStyle w:val="Heading7Char"/>
        </w:rPr>
        <w:t>1</w:t>
      </w:r>
      <w:r w:rsidR="00F80EB4">
        <w:rPr>
          <w:rStyle w:val="Heading7Char"/>
        </w:rPr>
        <w:t>9</w:t>
      </w:r>
      <w:r w:rsidR="00144BAA" w:rsidRPr="00DF4FCD">
        <w:rPr>
          <w:rStyle w:val="Heading7Char"/>
        </w:rPr>
        <w:t>. Big Hole at Jackson nutrient concentrations compared to TMDL targets</w:t>
      </w:r>
      <w:bookmarkEnd w:id="96"/>
      <w:r w:rsidR="00144BAA">
        <w:rPr>
          <w:b/>
          <w:bCs/>
        </w:rPr>
        <w:t>.</w:t>
      </w:r>
    </w:p>
    <w:p w14:paraId="3CCF1C38" w14:textId="77777777" w:rsidR="00144BAA" w:rsidRPr="0057273F" w:rsidRDefault="00144BAA" w:rsidP="0057273F">
      <w:pPr>
        <w:tabs>
          <w:tab w:val="left" w:pos="1803"/>
        </w:tabs>
        <w:rPr>
          <w:b/>
          <w:bCs/>
        </w:rPr>
      </w:pPr>
    </w:p>
    <w:p w14:paraId="42432BE3" w14:textId="6D67BC80" w:rsidR="0057273F" w:rsidRPr="0057273F" w:rsidRDefault="00F66813" w:rsidP="0057273F">
      <w:pPr>
        <w:rPr>
          <w:b/>
          <w:bCs/>
        </w:rPr>
      </w:pPr>
      <w:r>
        <w:rPr>
          <w:b/>
          <w:bCs/>
          <w:noProof/>
        </w:rPr>
        <w:drawing>
          <wp:inline distT="0" distB="0" distL="0" distR="0" wp14:anchorId="6977F0F4" wp14:editId="1825142A">
            <wp:extent cx="5925312" cy="3566160"/>
            <wp:effectExtent l="0" t="0" r="0" b="0"/>
            <wp:docPr id="868139749" name="Picture 14" descr="Graph showing the total nitrogen and total phosphorus concentrations at the Big Hole at Kalsta Bridge site compared to the total nitrogen and total phosphorus targets. Most total nitrogen samples are below the target while all phosphorus samples are below the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39749" name="Picture 14" descr="Graph showing the total nitrogen and total phosphorus concentrations at the Big Hole at Kalsta Bridge site compared to the total nitrogen and total phosphorus targets. Most total nitrogen samples are below the target while all phosphorus samples are below the target."/>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27CC62F9" w14:textId="5829827A" w:rsidR="0057273F" w:rsidRDefault="0057273F" w:rsidP="0057273F">
      <w:pPr>
        <w:rPr>
          <w:b/>
          <w:bCs/>
        </w:rPr>
      </w:pPr>
      <w:bookmarkStart w:id="97" w:name="_Toc241652663"/>
      <w:r w:rsidRPr="00DF4FCD">
        <w:rPr>
          <w:rStyle w:val="Heading7Char"/>
        </w:rPr>
        <w:t>Figure B-</w:t>
      </w:r>
      <w:r w:rsidR="00F80EB4">
        <w:rPr>
          <w:rStyle w:val="Heading7Char"/>
        </w:rPr>
        <w:t>20</w:t>
      </w:r>
      <w:r w:rsidR="00144BAA" w:rsidRPr="00DF4FCD">
        <w:rPr>
          <w:rStyle w:val="Heading7Char"/>
        </w:rPr>
        <w:t>. Big Hole at Kalsta Bridge nutrient concentrations compared to TMDL targets</w:t>
      </w:r>
      <w:bookmarkEnd w:id="97"/>
      <w:r w:rsidR="00144BAA">
        <w:rPr>
          <w:b/>
          <w:bCs/>
        </w:rPr>
        <w:t>.</w:t>
      </w:r>
    </w:p>
    <w:p w14:paraId="4F1E7D71" w14:textId="77777777" w:rsidR="0057273F" w:rsidRPr="0057273F" w:rsidRDefault="0057273F" w:rsidP="0057273F">
      <w:pPr>
        <w:rPr>
          <w:b/>
          <w:bCs/>
        </w:rPr>
      </w:pPr>
    </w:p>
    <w:p w14:paraId="2E8BDE5D" w14:textId="46FEF8E4" w:rsidR="0057273F" w:rsidRPr="0057273F" w:rsidRDefault="00F66813" w:rsidP="0057273F">
      <w:r>
        <w:rPr>
          <w:noProof/>
        </w:rPr>
        <w:drawing>
          <wp:inline distT="0" distB="0" distL="0" distR="0" wp14:anchorId="39E009E0" wp14:editId="6350A911">
            <wp:extent cx="5925312" cy="3566160"/>
            <wp:effectExtent l="0" t="0" r="0" b="0"/>
            <wp:docPr id="977193395" name="Picture 15" descr="Graph showing the total nitrogen, total phosphorus, and nitrate plus nitrite concentrations at the Big Hole at Maiden Rock site compared to the total nitrogen and total phosphorus targets. Most total nitrogen samples are below the target while all phosphorus samples are below are only slightly below the target and all nitrate plus nitrite samples are below the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93395" name="Picture 15" descr="Graph showing the total nitrogen, total phosphorus, and nitrate plus nitrite concentrations at the Big Hole at Maiden Rock site compared to the total nitrogen and total phosphorus targets. Most total nitrogen samples are below the target while all phosphorus samples are below are only slightly below the target and all nitrate plus nitrite samples are below the target."/>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5B8A6008" w14:textId="6E75378A" w:rsidR="0057273F" w:rsidRDefault="0057273F" w:rsidP="0057273F">
      <w:pPr>
        <w:rPr>
          <w:b/>
          <w:bCs/>
        </w:rPr>
      </w:pPr>
      <w:bookmarkStart w:id="98" w:name="_Toc241652664"/>
      <w:r w:rsidRPr="00DF4FCD">
        <w:rPr>
          <w:rStyle w:val="Heading7Char"/>
        </w:rPr>
        <w:t>Figure B-</w:t>
      </w:r>
      <w:r w:rsidR="00144BAA" w:rsidRPr="00DF4FCD">
        <w:rPr>
          <w:rStyle w:val="Heading7Char"/>
        </w:rPr>
        <w:t>2</w:t>
      </w:r>
      <w:r w:rsidR="00F80EB4">
        <w:rPr>
          <w:rStyle w:val="Heading7Char"/>
        </w:rPr>
        <w:t>1</w:t>
      </w:r>
      <w:r w:rsidR="00144BAA" w:rsidRPr="00DF4FCD">
        <w:rPr>
          <w:rStyle w:val="Heading7Char"/>
        </w:rPr>
        <w:t>. Big Hole at Maiden Rock nutrient concentrations compared to TMDL targets</w:t>
      </w:r>
      <w:bookmarkEnd w:id="98"/>
      <w:r w:rsidR="00144BAA">
        <w:rPr>
          <w:b/>
          <w:bCs/>
        </w:rPr>
        <w:t>.</w:t>
      </w:r>
    </w:p>
    <w:p w14:paraId="491251D4" w14:textId="084633D2" w:rsidR="00C77D7F" w:rsidRPr="00C77D7F" w:rsidRDefault="00C77D7F" w:rsidP="0057273F">
      <w:pPr>
        <w:rPr>
          <w:sz w:val="20"/>
          <w:szCs w:val="20"/>
        </w:rPr>
      </w:pPr>
      <w:r w:rsidRPr="00C77D7F">
        <w:rPr>
          <w:sz w:val="20"/>
          <w:szCs w:val="20"/>
          <w:vertAlign w:val="superscript"/>
        </w:rPr>
        <w:t>1</w:t>
      </w:r>
      <w:r w:rsidRPr="00C77D7F">
        <w:rPr>
          <w:sz w:val="20"/>
          <w:szCs w:val="20"/>
        </w:rPr>
        <w:t>All NO</w:t>
      </w:r>
      <w:r w:rsidRPr="00C77D7F">
        <w:rPr>
          <w:sz w:val="20"/>
          <w:szCs w:val="20"/>
          <w:vertAlign w:val="subscript"/>
        </w:rPr>
        <w:t>2</w:t>
      </w:r>
      <w:r w:rsidRPr="00C77D7F">
        <w:rPr>
          <w:sz w:val="20"/>
          <w:szCs w:val="20"/>
        </w:rPr>
        <w:t>+NO</w:t>
      </w:r>
      <w:r w:rsidRPr="00C77D7F">
        <w:rPr>
          <w:sz w:val="20"/>
          <w:szCs w:val="20"/>
          <w:vertAlign w:val="subscript"/>
        </w:rPr>
        <w:t>3</w:t>
      </w:r>
      <w:r w:rsidRPr="00C77D7F">
        <w:rPr>
          <w:sz w:val="20"/>
          <w:szCs w:val="20"/>
        </w:rPr>
        <w:t xml:space="preserve"> as N results &lt; 0.01 mg/L were excluded from this analysis.</w:t>
      </w:r>
    </w:p>
    <w:p w14:paraId="2473514C" w14:textId="77777777" w:rsidR="00144BAA" w:rsidRPr="0057273F" w:rsidRDefault="00144BAA" w:rsidP="0057273F">
      <w:pPr>
        <w:rPr>
          <w:b/>
          <w:bCs/>
        </w:rPr>
      </w:pPr>
    </w:p>
    <w:p w14:paraId="30FDE59E" w14:textId="29B348BC" w:rsidR="0057273F" w:rsidRPr="0057273F" w:rsidRDefault="00F66813" w:rsidP="0057273F">
      <w:r>
        <w:rPr>
          <w:noProof/>
        </w:rPr>
        <w:drawing>
          <wp:inline distT="0" distB="0" distL="0" distR="0" wp14:anchorId="552CB365" wp14:editId="280BB3E9">
            <wp:extent cx="5925312" cy="3566160"/>
            <wp:effectExtent l="0" t="0" r="0" b="0"/>
            <wp:docPr id="712093401" name="Picture 16" descr="Graph showing the total nitrogen and total phosphorus concentrations at the Big Hole at Mudd Creek Bridge site compared to the total nitrogen and total phosphorus targets. Most total nitrogen samples are above the target while most phosphorus samples are below or at the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093401" name="Picture 16" descr="Graph showing the total nitrogen and total phosphorus concentrations at the Big Hole at Mudd Creek Bridge site compared to the total nitrogen and total phosphorus targets. Most total nitrogen samples are above the target while most phosphorus samples are below or at the target."/>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5316F7D0" w14:textId="6F5EA593" w:rsidR="0057273F" w:rsidRDefault="0057273F" w:rsidP="0057273F">
      <w:pPr>
        <w:rPr>
          <w:b/>
          <w:bCs/>
        </w:rPr>
      </w:pPr>
      <w:bookmarkStart w:id="99" w:name="_Toc241652665"/>
      <w:r w:rsidRPr="00DF4FCD">
        <w:rPr>
          <w:rStyle w:val="Heading7Char"/>
        </w:rPr>
        <w:t>Figure B-</w:t>
      </w:r>
      <w:r w:rsidR="00144BAA" w:rsidRPr="00DF4FCD">
        <w:rPr>
          <w:rStyle w:val="Heading7Char"/>
        </w:rPr>
        <w:t>2</w:t>
      </w:r>
      <w:r w:rsidR="00F80EB4">
        <w:rPr>
          <w:rStyle w:val="Heading7Char"/>
        </w:rPr>
        <w:t>2</w:t>
      </w:r>
      <w:r w:rsidR="00144BAA" w:rsidRPr="00DF4FCD">
        <w:rPr>
          <w:rStyle w:val="Heading7Char"/>
        </w:rPr>
        <w:t>. Big Hole at Mudd Creek Bridge nutrient concentrations compared to TMDL targets</w:t>
      </w:r>
      <w:bookmarkEnd w:id="99"/>
      <w:r w:rsidR="00144BAA">
        <w:rPr>
          <w:b/>
          <w:bCs/>
        </w:rPr>
        <w:t>.</w:t>
      </w:r>
    </w:p>
    <w:p w14:paraId="0FEF7163" w14:textId="77777777" w:rsidR="00C77D7F" w:rsidRPr="00C77D7F" w:rsidRDefault="00C77D7F" w:rsidP="00C77D7F">
      <w:pPr>
        <w:rPr>
          <w:sz w:val="20"/>
          <w:szCs w:val="20"/>
        </w:rPr>
      </w:pPr>
      <w:r w:rsidRPr="00C77D7F">
        <w:rPr>
          <w:sz w:val="20"/>
          <w:szCs w:val="20"/>
          <w:vertAlign w:val="superscript"/>
        </w:rPr>
        <w:t>1</w:t>
      </w:r>
      <w:r w:rsidRPr="00C77D7F">
        <w:rPr>
          <w:sz w:val="20"/>
          <w:szCs w:val="20"/>
        </w:rPr>
        <w:t>All NO</w:t>
      </w:r>
      <w:r w:rsidRPr="00C77D7F">
        <w:rPr>
          <w:sz w:val="20"/>
          <w:szCs w:val="20"/>
          <w:vertAlign w:val="subscript"/>
        </w:rPr>
        <w:t>2</w:t>
      </w:r>
      <w:r w:rsidRPr="00C77D7F">
        <w:rPr>
          <w:sz w:val="20"/>
          <w:szCs w:val="20"/>
        </w:rPr>
        <w:t>+NO</w:t>
      </w:r>
      <w:r w:rsidRPr="00C77D7F">
        <w:rPr>
          <w:sz w:val="20"/>
          <w:szCs w:val="20"/>
          <w:vertAlign w:val="subscript"/>
        </w:rPr>
        <w:t>3</w:t>
      </w:r>
      <w:r w:rsidRPr="00C77D7F">
        <w:rPr>
          <w:sz w:val="20"/>
          <w:szCs w:val="20"/>
        </w:rPr>
        <w:t xml:space="preserve"> as N results &lt; 0.01 mg/L were excluded from this analysis.</w:t>
      </w:r>
    </w:p>
    <w:p w14:paraId="3579346A" w14:textId="17A83F2C" w:rsidR="00C77D7F" w:rsidRPr="00C77D7F" w:rsidRDefault="00C77D7F" w:rsidP="0057273F"/>
    <w:p w14:paraId="6B3691B9" w14:textId="77777777" w:rsidR="00144BAA" w:rsidRDefault="00144BAA" w:rsidP="0057273F">
      <w:pPr>
        <w:rPr>
          <w:b/>
          <w:bCs/>
        </w:rPr>
      </w:pPr>
    </w:p>
    <w:p w14:paraId="25FE4D09" w14:textId="77B09F85" w:rsidR="00144BAA" w:rsidRDefault="00F66813" w:rsidP="0057273F">
      <w:pPr>
        <w:rPr>
          <w:b/>
          <w:bCs/>
        </w:rPr>
      </w:pPr>
      <w:r>
        <w:rPr>
          <w:b/>
          <w:bCs/>
          <w:noProof/>
        </w:rPr>
        <w:drawing>
          <wp:inline distT="0" distB="0" distL="0" distR="0" wp14:anchorId="58E83F1E" wp14:editId="52FEE449">
            <wp:extent cx="5925312" cy="3566160"/>
            <wp:effectExtent l="0" t="0" r="0" b="0"/>
            <wp:docPr id="1660267519" name="Picture 17" descr="Graph showing the total nitrogen and total phosphorus concentrations at the Big Hole at Skinner Meadows site compared to the total nitrogen and total phosphorus targets. All total nitrogen and total phosphorus samples are below their respective targ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67519" name="Picture 17" descr="Graph showing the total nitrogen and total phosphorus concentrations at the Big Hole at Skinner Meadows site compared to the total nitrogen and total phosphorus targets. All total nitrogen and total phosphorus samples are below their respective targets."/>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53F32501" w14:textId="4C20A511" w:rsidR="0057273F" w:rsidRDefault="00144BAA" w:rsidP="0057273F">
      <w:pPr>
        <w:rPr>
          <w:b/>
          <w:bCs/>
        </w:rPr>
      </w:pPr>
      <w:bookmarkStart w:id="100" w:name="_Toc241652666"/>
      <w:r w:rsidRPr="00DF4FCD">
        <w:rPr>
          <w:rStyle w:val="Heading7Char"/>
        </w:rPr>
        <w:t>Figure B-2</w:t>
      </w:r>
      <w:r w:rsidR="00F80EB4">
        <w:rPr>
          <w:rStyle w:val="Heading7Char"/>
        </w:rPr>
        <w:t>3</w:t>
      </w:r>
      <w:r w:rsidRPr="00DF4FCD">
        <w:rPr>
          <w:rStyle w:val="Heading7Char"/>
        </w:rPr>
        <w:t>. Big Hole at Skinner Meadows nutrient concentrations compared to TMDL targets</w:t>
      </w:r>
      <w:bookmarkEnd w:id="100"/>
      <w:r>
        <w:rPr>
          <w:b/>
          <w:bCs/>
        </w:rPr>
        <w:t>.</w:t>
      </w:r>
    </w:p>
    <w:p w14:paraId="6223B6C9" w14:textId="7919C544" w:rsidR="00C77D7F" w:rsidRPr="00C77D7F" w:rsidRDefault="008271C1" w:rsidP="0057273F">
      <w:pPr>
        <w:rPr>
          <w:sz w:val="20"/>
          <w:szCs w:val="20"/>
        </w:rPr>
      </w:pPr>
      <w:r>
        <w:rPr>
          <w:sz w:val="20"/>
          <w:szCs w:val="20"/>
          <w:vertAlign w:val="superscript"/>
        </w:rPr>
        <w:t>1</w:t>
      </w:r>
      <w:r w:rsidR="00C77D7F">
        <w:rPr>
          <w:sz w:val="20"/>
          <w:szCs w:val="20"/>
        </w:rPr>
        <w:t>Total nitrogen results &lt; 0.04 mg/L were excluded from this analysis.</w:t>
      </w:r>
    </w:p>
    <w:p w14:paraId="6FC654EE" w14:textId="77777777" w:rsidR="00144BAA" w:rsidRPr="0057273F" w:rsidRDefault="00144BAA" w:rsidP="0057273F">
      <w:pPr>
        <w:rPr>
          <w:b/>
          <w:bCs/>
        </w:rPr>
      </w:pPr>
    </w:p>
    <w:p w14:paraId="1412CE8A" w14:textId="703B1E6B" w:rsidR="00144BAA" w:rsidRDefault="00F66813">
      <w:pPr>
        <w:rPr>
          <w:b/>
          <w:bCs/>
        </w:rPr>
      </w:pPr>
      <w:r>
        <w:rPr>
          <w:b/>
          <w:bCs/>
          <w:noProof/>
        </w:rPr>
        <w:drawing>
          <wp:inline distT="0" distB="0" distL="0" distR="0" wp14:anchorId="3009D3BE" wp14:editId="0965EA3C">
            <wp:extent cx="5925312" cy="3566160"/>
            <wp:effectExtent l="0" t="0" r="0" b="0"/>
            <wp:docPr id="2045782433" name="Picture 18" descr="Graph showing the total nitrogen and total phosphorus concentrations at the Big Hole at Wisdom site compared to the total nitrogen and total phosphorus targets. Most total nitrogen samples are above the target while all phosphorus samples are above the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2433" name="Picture 18" descr="Graph showing the total nitrogen and total phosphorus concentrations at the Big Hole at Wisdom site compared to the total nitrogen and total phosphorus targets. Most total nitrogen samples are above the target while all phosphorus samples are above the target."/>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14A87520" w14:textId="372FDBE0" w:rsidR="00C77D7F" w:rsidRPr="008271C1" w:rsidRDefault="0057273F" w:rsidP="00C77D7F">
      <w:pPr>
        <w:rPr>
          <w:b/>
          <w:bCs/>
        </w:rPr>
      </w:pPr>
      <w:bookmarkStart w:id="101" w:name="_Toc241652667"/>
      <w:r w:rsidRPr="00DF4FCD">
        <w:rPr>
          <w:rStyle w:val="Heading7Char"/>
        </w:rPr>
        <w:t>Figure B-</w:t>
      </w:r>
      <w:r w:rsidR="00144BAA" w:rsidRPr="00DF4FCD">
        <w:rPr>
          <w:rStyle w:val="Heading7Char"/>
        </w:rPr>
        <w:t>2</w:t>
      </w:r>
      <w:r w:rsidR="00F80EB4">
        <w:rPr>
          <w:rStyle w:val="Heading7Char"/>
        </w:rPr>
        <w:t>4</w:t>
      </w:r>
      <w:r w:rsidR="00144BAA" w:rsidRPr="00DF4FCD">
        <w:rPr>
          <w:rStyle w:val="Heading7Char"/>
        </w:rPr>
        <w:t>. Big Hole at Wisdom nutrient concentrations compared to TMDL targets</w:t>
      </w:r>
      <w:bookmarkEnd w:id="101"/>
      <w:r w:rsidR="00144BAA">
        <w:rPr>
          <w:b/>
          <w:bCs/>
        </w:rPr>
        <w:t>.</w:t>
      </w:r>
    </w:p>
    <w:p w14:paraId="49F9F13C" w14:textId="77777777" w:rsidR="00C77D7F" w:rsidRDefault="00C77D7F">
      <w:pPr>
        <w:rPr>
          <w:b/>
          <w:bCs/>
        </w:rPr>
      </w:pPr>
    </w:p>
    <w:p w14:paraId="7748857B" w14:textId="11900E3A" w:rsidR="00144BAA" w:rsidRDefault="00F66813">
      <w:pPr>
        <w:rPr>
          <w:b/>
          <w:bCs/>
        </w:rPr>
      </w:pPr>
      <w:r>
        <w:rPr>
          <w:b/>
          <w:bCs/>
          <w:noProof/>
        </w:rPr>
        <w:drawing>
          <wp:inline distT="0" distB="0" distL="0" distR="0" wp14:anchorId="7A22CEFD" wp14:editId="132DE372">
            <wp:extent cx="5925312" cy="3566160"/>
            <wp:effectExtent l="0" t="0" r="0" b="0"/>
            <wp:docPr id="247921163" name="Picture 19" descr="Graph showing the total nitrogen and total phosphorus concentrations at the Big Hole near Twin Bridges site compared to the total nitrogen and total phosphorus targets. Most total nitrogen samples are below the target while all phosphorus samples are below the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21163" name="Picture 19" descr="Graph showing the total nitrogen and total phosphorus concentrations at the Big Hole near Twin Bridges site compared to the total nitrogen and total phosphorus targets. Most total nitrogen samples are below the target while all phosphorus samples are below the target."/>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5B594D1D" w14:textId="320389EF" w:rsidR="0057273F" w:rsidRDefault="00144BAA">
      <w:pPr>
        <w:rPr>
          <w:b/>
          <w:bCs/>
        </w:rPr>
      </w:pPr>
      <w:bookmarkStart w:id="102" w:name="_Toc241652668"/>
      <w:r w:rsidRPr="00DF4FCD">
        <w:rPr>
          <w:rStyle w:val="Heading7Char"/>
        </w:rPr>
        <w:t>Figure B-2</w:t>
      </w:r>
      <w:r w:rsidR="00F80EB4">
        <w:rPr>
          <w:rStyle w:val="Heading7Char"/>
        </w:rPr>
        <w:t>5</w:t>
      </w:r>
      <w:r w:rsidRPr="00DF4FCD">
        <w:rPr>
          <w:rStyle w:val="Heading7Char"/>
        </w:rPr>
        <w:t>. Big Hole near Twin Bridges nutrient concentrations compared to TMDL targets</w:t>
      </w:r>
      <w:bookmarkEnd w:id="102"/>
      <w:r>
        <w:rPr>
          <w:b/>
          <w:bCs/>
        </w:rPr>
        <w:t>.</w:t>
      </w:r>
    </w:p>
    <w:p w14:paraId="38047765" w14:textId="77777777" w:rsidR="00C77D7F" w:rsidRPr="00C77D7F" w:rsidRDefault="00C77D7F" w:rsidP="00C77D7F">
      <w:pPr>
        <w:rPr>
          <w:sz w:val="20"/>
          <w:szCs w:val="20"/>
        </w:rPr>
      </w:pPr>
      <w:r w:rsidRPr="00C77D7F">
        <w:rPr>
          <w:sz w:val="20"/>
          <w:szCs w:val="20"/>
          <w:vertAlign w:val="superscript"/>
        </w:rPr>
        <w:t>1</w:t>
      </w:r>
      <w:r w:rsidRPr="00C77D7F">
        <w:rPr>
          <w:sz w:val="20"/>
          <w:szCs w:val="20"/>
        </w:rPr>
        <w:t>All NO</w:t>
      </w:r>
      <w:r w:rsidRPr="00C77D7F">
        <w:rPr>
          <w:sz w:val="20"/>
          <w:szCs w:val="20"/>
          <w:vertAlign w:val="subscript"/>
        </w:rPr>
        <w:t>2</w:t>
      </w:r>
      <w:r w:rsidRPr="00C77D7F">
        <w:rPr>
          <w:sz w:val="20"/>
          <w:szCs w:val="20"/>
        </w:rPr>
        <w:t>+NO</w:t>
      </w:r>
      <w:r w:rsidRPr="00C77D7F">
        <w:rPr>
          <w:sz w:val="20"/>
          <w:szCs w:val="20"/>
          <w:vertAlign w:val="subscript"/>
        </w:rPr>
        <w:t>3</w:t>
      </w:r>
      <w:r w:rsidRPr="00C77D7F">
        <w:rPr>
          <w:sz w:val="20"/>
          <w:szCs w:val="20"/>
        </w:rPr>
        <w:t xml:space="preserve"> as N results &lt; 0.01 mg/L were excluded from this analysis.</w:t>
      </w:r>
    </w:p>
    <w:p w14:paraId="19B2709F" w14:textId="77777777" w:rsidR="00144BAA" w:rsidRPr="00144BAA" w:rsidRDefault="00144BAA">
      <w:pPr>
        <w:rPr>
          <w:b/>
          <w:bCs/>
        </w:rPr>
      </w:pPr>
    </w:p>
    <w:p w14:paraId="5FFFFCF3" w14:textId="4EFE434A" w:rsidR="00144BAA" w:rsidRDefault="00F66813">
      <w:r>
        <w:rPr>
          <w:noProof/>
        </w:rPr>
        <w:drawing>
          <wp:inline distT="0" distB="0" distL="0" distR="0" wp14:anchorId="304F9ED8" wp14:editId="3A1D348D">
            <wp:extent cx="5925312" cy="3566160"/>
            <wp:effectExtent l="0" t="0" r="0" b="0"/>
            <wp:docPr id="1675752363" name="Picture 21" descr="Graph showing the total nitrogen and total phosphorus concentrations at the Deep Creek on BLM land site compared to the total nitrogen and total phosphorus targets. All total nitrogen samples are below the target while most phosphorus samples are below the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52363" name="Picture 21" descr="Graph showing the total nitrogen and total phosphorus concentrations at the Deep Creek on BLM land site compared to the total nitrogen and total phosphorus targets. All total nitrogen samples are below the target while most phosphorus samples are below the target."/>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6A6E0B9D" w14:textId="6987E2A2" w:rsidR="00144BAA" w:rsidRDefault="00144BAA">
      <w:pPr>
        <w:rPr>
          <w:b/>
          <w:bCs/>
        </w:rPr>
      </w:pPr>
      <w:bookmarkStart w:id="103" w:name="_Toc241652669"/>
      <w:r w:rsidRPr="00DF4FCD">
        <w:rPr>
          <w:rStyle w:val="Heading7Char"/>
        </w:rPr>
        <w:t>Figure B-2</w:t>
      </w:r>
      <w:r w:rsidR="00F80EB4">
        <w:rPr>
          <w:rStyle w:val="Heading7Char"/>
        </w:rPr>
        <w:t>6</w:t>
      </w:r>
      <w:r w:rsidRPr="00DF4FCD">
        <w:rPr>
          <w:rStyle w:val="Heading7Char"/>
        </w:rPr>
        <w:t>. Deep Creek on BLM land nutrient concentrations compared to TMDL targets</w:t>
      </w:r>
      <w:bookmarkEnd w:id="103"/>
      <w:r>
        <w:rPr>
          <w:b/>
          <w:bCs/>
        </w:rPr>
        <w:t>.</w:t>
      </w:r>
    </w:p>
    <w:p w14:paraId="748D6E24" w14:textId="77777777" w:rsidR="00C77D7F" w:rsidRPr="00C77D7F" w:rsidRDefault="00C77D7F" w:rsidP="00C77D7F">
      <w:pPr>
        <w:rPr>
          <w:sz w:val="20"/>
          <w:szCs w:val="20"/>
        </w:rPr>
      </w:pPr>
      <w:r w:rsidRPr="00C77D7F">
        <w:rPr>
          <w:sz w:val="20"/>
          <w:szCs w:val="20"/>
          <w:vertAlign w:val="superscript"/>
        </w:rPr>
        <w:t>1</w:t>
      </w:r>
      <w:r w:rsidRPr="00C77D7F">
        <w:rPr>
          <w:sz w:val="20"/>
          <w:szCs w:val="20"/>
        </w:rPr>
        <w:t>All NO</w:t>
      </w:r>
      <w:r w:rsidRPr="00C77D7F">
        <w:rPr>
          <w:sz w:val="20"/>
          <w:szCs w:val="20"/>
          <w:vertAlign w:val="subscript"/>
        </w:rPr>
        <w:t>2</w:t>
      </w:r>
      <w:r w:rsidRPr="00C77D7F">
        <w:rPr>
          <w:sz w:val="20"/>
          <w:szCs w:val="20"/>
        </w:rPr>
        <w:t>+NO</w:t>
      </w:r>
      <w:r w:rsidRPr="00C77D7F">
        <w:rPr>
          <w:sz w:val="20"/>
          <w:szCs w:val="20"/>
          <w:vertAlign w:val="subscript"/>
        </w:rPr>
        <w:t>3</w:t>
      </w:r>
      <w:r w:rsidRPr="00C77D7F">
        <w:rPr>
          <w:sz w:val="20"/>
          <w:szCs w:val="20"/>
        </w:rPr>
        <w:t xml:space="preserve"> as N results &lt; 0.01 mg/L were excluded from this analysis.</w:t>
      </w:r>
    </w:p>
    <w:p w14:paraId="28D45353" w14:textId="77777777" w:rsidR="00C77D7F" w:rsidRDefault="00C77D7F">
      <w:pPr>
        <w:rPr>
          <w:b/>
          <w:bCs/>
        </w:rPr>
      </w:pPr>
    </w:p>
    <w:p w14:paraId="62BD53F0" w14:textId="77777777" w:rsidR="00144BAA" w:rsidRDefault="00144BAA">
      <w:pPr>
        <w:rPr>
          <w:b/>
          <w:bCs/>
        </w:rPr>
      </w:pPr>
    </w:p>
    <w:p w14:paraId="3EF38A57" w14:textId="26C5D5E2" w:rsidR="00144BAA" w:rsidRDefault="00F66813">
      <w:r>
        <w:rPr>
          <w:noProof/>
        </w:rPr>
        <w:drawing>
          <wp:inline distT="0" distB="0" distL="0" distR="0" wp14:anchorId="1AD6334A" wp14:editId="6EFB79B5">
            <wp:extent cx="5925312" cy="3566160"/>
            <wp:effectExtent l="0" t="0" r="0" b="0"/>
            <wp:docPr id="1328788222" name="Picture 22" descr="Graph showing the total nitrogen and total phosphorus concentrations at the North Fork Big Hole near Wisdom site compared to the total nitrogen and total phosphorus targets. All total nitrogen and total phosphorus samples are below their respective targ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88222" name="Picture 22" descr="Graph showing the total nitrogen and total phosphorus concentrations at the North Fork Big Hole near Wisdom site compared to the total nitrogen and total phosphorus targets. All total nitrogen and total phosphorus samples are below their respective targets."/>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6EC0D8FB" w14:textId="3EE55D07" w:rsidR="00144BAA" w:rsidRDefault="00144BAA">
      <w:pPr>
        <w:rPr>
          <w:b/>
          <w:bCs/>
        </w:rPr>
      </w:pPr>
      <w:bookmarkStart w:id="104" w:name="_Toc241652670"/>
      <w:r w:rsidRPr="00DF4FCD">
        <w:rPr>
          <w:rStyle w:val="Heading7Char"/>
        </w:rPr>
        <w:t>Figure B-2</w:t>
      </w:r>
      <w:r w:rsidR="00F80EB4">
        <w:rPr>
          <w:rStyle w:val="Heading7Char"/>
        </w:rPr>
        <w:t>7</w:t>
      </w:r>
      <w:r w:rsidRPr="00DF4FCD">
        <w:rPr>
          <w:rStyle w:val="Heading7Char"/>
        </w:rPr>
        <w:t>. North Fork Big Hole near Wisdom nutrient concentrations compared to TMDL targets</w:t>
      </w:r>
      <w:bookmarkEnd w:id="104"/>
      <w:r>
        <w:rPr>
          <w:b/>
          <w:bCs/>
        </w:rPr>
        <w:t>.</w:t>
      </w:r>
    </w:p>
    <w:p w14:paraId="5C364AD1" w14:textId="77777777" w:rsidR="008271C1" w:rsidRPr="008271C1" w:rsidRDefault="008271C1">
      <w:pPr>
        <w:rPr>
          <w:b/>
          <w:bCs/>
        </w:rPr>
      </w:pPr>
    </w:p>
    <w:p w14:paraId="6E664515" w14:textId="68D2DB16" w:rsidR="0057273F" w:rsidRDefault="00F66813">
      <w:r>
        <w:rPr>
          <w:noProof/>
        </w:rPr>
        <w:drawing>
          <wp:inline distT="0" distB="0" distL="0" distR="0" wp14:anchorId="0849DBE9" wp14:editId="6B23F29D">
            <wp:extent cx="5925312" cy="3566160"/>
            <wp:effectExtent l="0" t="0" r="0" b="0"/>
            <wp:docPr id="637903512" name="Picture 23" descr="Graph showing the total nitrogen, total phosphorus, and nitrate plus nitrite concentrations at the Wise River near confluence site compared to their targets. All total nitrogen, total phosphorus, and nitrate plus nitrite samples are below their respective targ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03512" name="Picture 23" descr="Graph showing the total nitrogen, total phosphorus, and nitrate plus nitrite concentrations at the Wise River near confluence site compared to their targets. All total nitrogen, total phosphorus, and nitrate plus nitrite samples are below their respective targets."/>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925312" cy="3566160"/>
                    </a:xfrm>
                    <a:prstGeom prst="rect">
                      <a:avLst/>
                    </a:prstGeom>
                    <a:noFill/>
                  </pic:spPr>
                </pic:pic>
              </a:graphicData>
            </a:graphic>
          </wp:inline>
        </w:drawing>
      </w:r>
    </w:p>
    <w:p w14:paraId="4634F9B2" w14:textId="2E541E23" w:rsidR="00144BAA" w:rsidRDefault="00144BAA">
      <w:pPr>
        <w:rPr>
          <w:b/>
          <w:bCs/>
        </w:rPr>
      </w:pPr>
      <w:bookmarkStart w:id="105" w:name="_Toc241652671"/>
      <w:r w:rsidRPr="00DF4FCD">
        <w:rPr>
          <w:rStyle w:val="Heading7Char"/>
        </w:rPr>
        <w:t>Figure B-2</w:t>
      </w:r>
      <w:r w:rsidR="00F80EB4">
        <w:rPr>
          <w:rStyle w:val="Heading7Char"/>
        </w:rPr>
        <w:t>8</w:t>
      </w:r>
      <w:r w:rsidRPr="00DF4FCD">
        <w:rPr>
          <w:rStyle w:val="Heading7Char"/>
        </w:rPr>
        <w:t>. Wise River near confluence nutrient concentrations compared to TMDL targets</w:t>
      </w:r>
      <w:bookmarkEnd w:id="105"/>
      <w:r>
        <w:rPr>
          <w:b/>
          <w:bCs/>
        </w:rPr>
        <w:t>.</w:t>
      </w:r>
    </w:p>
    <w:p w14:paraId="1EB60089" w14:textId="77777777" w:rsidR="00C77D7F" w:rsidRPr="00C77D7F" w:rsidRDefault="00C77D7F" w:rsidP="00C77D7F">
      <w:pPr>
        <w:rPr>
          <w:sz w:val="20"/>
          <w:szCs w:val="20"/>
        </w:rPr>
      </w:pPr>
      <w:r w:rsidRPr="00C77D7F">
        <w:rPr>
          <w:sz w:val="20"/>
          <w:szCs w:val="20"/>
          <w:vertAlign w:val="superscript"/>
        </w:rPr>
        <w:t>1</w:t>
      </w:r>
      <w:r w:rsidRPr="00C77D7F">
        <w:rPr>
          <w:sz w:val="20"/>
          <w:szCs w:val="20"/>
        </w:rPr>
        <w:t>All NO</w:t>
      </w:r>
      <w:r w:rsidRPr="00C77D7F">
        <w:rPr>
          <w:sz w:val="20"/>
          <w:szCs w:val="20"/>
          <w:vertAlign w:val="subscript"/>
        </w:rPr>
        <w:t>2</w:t>
      </w:r>
      <w:r w:rsidRPr="00C77D7F">
        <w:rPr>
          <w:sz w:val="20"/>
          <w:szCs w:val="20"/>
        </w:rPr>
        <w:t>+NO</w:t>
      </w:r>
      <w:r w:rsidRPr="00C77D7F">
        <w:rPr>
          <w:sz w:val="20"/>
          <w:szCs w:val="20"/>
          <w:vertAlign w:val="subscript"/>
        </w:rPr>
        <w:t>3</w:t>
      </w:r>
      <w:r w:rsidRPr="00C77D7F">
        <w:rPr>
          <w:sz w:val="20"/>
          <w:szCs w:val="20"/>
        </w:rPr>
        <w:t xml:space="preserve"> as N results &lt; 0.01 mg/L were excluded from this analysis.</w:t>
      </w:r>
    </w:p>
    <w:p w14:paraId="539F3B62" w14:textId="77777777" w:rsidR="00C77D7F" w:rsidRPr="00144BAA" w:rsidRDefault="00C77D7F">
      <w:pPr>
        <w:rPr>
          <w:b/>
          <w:bCs/>
        </w:rPr>
      </w:pPr>
    </w:p>
    <w:p w14:paraId="7851640D" w14:textId="77777777" w:rsidR="00144BAA" w:rsidRDefault="00144BAA"/>
    <w:tbl>
      <w:tblPr>
        <w:tblStyle w:val="TableGrid"/>
        <w:tblpPr w:leftFromText="187" w:rightFromText="187" w:vertAnchor="text" w:tblpY="1"/>
        <w:tblOverlap w:val="never"/>
        <w:tblW w:w="5000" w:type="pct"/>
        <w:tblLook w:val="04A0" w:firstRow="1" w:lastRow="0" w:firstColumn="1" w:lastColumn="0" w:noHBand="0" w:noVBand="1"/>
      </w:tblPr>
      <w:tblGrid>
        <w:gridCol w:w="2130"/>
        <w:gridCol w:w="697"/>
        <w:gridCol w:w="696"/>
        <w:gridCol w:w="1331"/>
        <w:gridCol w:w="1025"/>
        <w:gridCol w:w="1343"/>
        <w:gridCol w:w="2138"/>
      </w:tblGrid>
      <w:tr w:rsidR="000811DC" w:rsidRPr="007E60C9" w14:paraId="41E6A1E2" w14:textId="77777777" w:rsidTr="00A34F95">
        <w:trPr>
          <w:tblHeader/>
        </w:trPr>
        <w:tc>
          <w:tcPr>
            <w:tcW w:w="9360" w:type="dxa"/>
            <w:gridSpan w:val="7"/>
            <w:tcBorders>
              <w:top w:val="nil"/>
              <w:left w:val="nil"/>
              <w:bottom w:val="single" w:sz="4" w:space="0" w:color="auto"/>
              <w:right w:val="nil"/>
            </w:tcBorders>
            <w:vAlign w:val="center"/>
          </w:tcPr>
          <w:p w14:paraId="0BBBE256" w14:textId="722E0EB7" w:rsidR="000811DC" w:rsidRDefault="000811DC" w:rsidP="000811DC">
            <w:pPr>
              <w:pStyle w:val="Heading6"/>
            </w:pPr>
            <w:bookmarkStart w:id="106" w:name="_Toc241753890"/>
            <w:r>
              <w:t>Table B-1. USFS PIBO data</w:t>
            </w:r>
            <w:bookmarkEnd w:id="106"/>
          </w:p>
        </w:tc>
      </w:tr>
      <w:tr w:rsidR="00694B00" w:rsidRPr="007E60C9" w14:paraId="45E849E5" w14:textId="0A1F2B67" w:rsidTr="00A34F95">
        <w:trPr>
          <w:tblHeader/>
        </w:trPr>
        <w:tc>
          <w:tcPr>
            <w:tcW w:w="2130" w:type="dxa"/>
            <w:tcBorders>
              <w:top w:val="single" w:sz="4" w:space="0" w:color="auto"/>
            </w:tcBorders>
            <w:vAlign w:val="center"/>
          </w:tcPr>
          <w:p w14:paraId="5712C7CF" w14:textId="77777777" w:rsidR="003507C5" w:rsidRPr="007E60C9" w:rsidRDefault="003507C5" w:rsidP="00DA3FFB">
            <w:pPr>
              <w:jc w:val="center"/>
              <w:rPr>
                <w:b/>
                <w:bCs/>
              </w:rPr>
            </w:pPr>
            <w:bookmarkStart w:id="107" w:name="_Hlk189810085"/>
            <w:bookmarkStart w:id="108" w:name="_Hlk195710174"/>
            <w:r>
              <w:rPr>
                <w:b/>
                <w:bCs/>
              </w:rPr>
              <w:t>Waterbody/AU ID</w:t>
            </w:r>
          </w:p>
        </w:tc>
        <w:tc>
          <w:tcPr>
            <w:tcW w:w="697" w:type="dxa"/>
            <w:tcBorders>
              <w:top w:val="single" w:sz="4" w:space="0" w:color="auto"/>
            </w:tcBorders>
            <w:vAlign w:val="center"/>
          </w:tcPr>
          <w:p w14:paraId="06882732" w14:textId="77777777" w:rsidR="003507C5" w:rsidRPr="007E60C9" w:rsidRDefault="003507C5" w:rsidP="0057273F">
            <w:pPr>
              <w:jc w:val="center"/>
              <w:rPr>
                <w:b/>
                <w:bCs/>
              </w:rPr>
            </w:pPr>
            <w:r>
              <w:rPr>
                <w:b/>
                <w:bCs/>
              </w:rPr>
              <w:t>FS PIBO Site ID</w:t>
            </w:r>
          </w:p>
        </w:tc>
        <w:tc>
          <w:tcPr>
            <w:tcW w:w="696" w:type="dxa"/>
            <w:tcBorders>
              <w:top w:val="single" w:sz="4" w:space="0" w:color="auto"/>
            </w:tcBorders>
            <w:vAlign w:val="center"/>
          </w:tcPr>
          <w:p w14:paraId="7897F616" w14:textId="288CB611" w:rsidR="003507C5" w:rsidRPr="007E60C9" w:rsidRDefault="003507C5" w:rsidP="0057273F">
            <w:pPr>
              <w:jc w:val="center"/>
              <w:rPr>
                <w:b/>
                <w:bCs/>
              </w:rPr>
            </w:pPr>
            <w:r>
              <w:rPr>
                <w:b/>
                <w:bCs/>
              </w:rPr>
              <w:t>Year</w:t>
            </w:r>
          </w:p>
        </w:tc>
        <w:tc>
          <w:tcPr>
            <w:tcW w:w="1331" w:type="dxa"/>
            <w:tcBorders>
              <w:top w:val="single" w:sz="4" w:space="0" w:color="auto"/>
            </w:tcBorders>
            <w:vAlign w:val="center"/>
          </w:tcPr>
          <w:p w14:paraId="78C8AED6" w14:textId="07850CCA" w:rsidR="003507C5" w:rsidRPr="00D32445" w:rsidRDefault="003507C5" w:rsidP="003507C5">
            <w:pPr>
              <w:jc w:val="center"/>
              <w:rPr>
                <w:b/>
                <w:bCs/>
                <w:vertAlign w:val="superscript"/>
              </w:rPr>
            </w:pPr>
            <w:r w:rsidRPr="007E60C9">
              <w:rPr>
                <w:b/>
                <w:bCs/>
              </w:rPr>
              <w:t xml:space="preserve">% </w:t>
            </w:r>
            <w:r>
              <w:rPr>
                <w:b/>
                <w:bCs/>
              </w:rPr>
              <w:t>Pool Tail</w:t>
            </w:r>
            <w:r w:rsidRPr="007E60C9">
              <w:rPr>
                <w:b/>
                <w:bCs/>
              </w:rPr>
              <w:t xml:space="preserve"> Fines &lt; 6mm</w:t>
            </w:r>
          </w:p>
        </w:tc>
        <w:tc>
          <w:tcPr>
            <w:tcW w:w="1025" w:type="dxa"/>
            <w:tcBorders>
              <w:top w:val="single" w:sz="4" w:space="0" w:color="auto"/>
            </w:tcBorders>
            <w:vAlign w:val="center"/>
          </w:tcPr>
          <w:p w14:paraId="59622C6C" w14:textId="065E85B5" w:rsidR="003507C5" w:rsidRPr="00802FA5" w:rsidRDefault="003507C5" w:rsidP="003507C5">
            <w:pPr>
              <w:jc w:val="center"/>
              <w:rPr>
                <w:b/>
                <w:bCs/>
                <w:vertAlign w:val="superscript"/>
              </w:rPr>
            </w:pPr>
            <w:r>
              <w:rPr>
                <w:b/>
                <w:bCs/>
              </w:rPr>
              <w:t>W/D</w:t>
            </w:r>
            <w:r w:rsidR="00694B00">
              <w:rPr>
                <w:b/>
                <w:bCs/>
              </w:rPr>
              <w:t xml:space="preserve"> Ratio</w:t>
            </w:r>
          </w:p>
        </w:tc>
        <w:tc>
          <w:tcPr>
            <w:tcW w:w="1343" w:type="dxa"/>
            <w:tcBorders>
              <w:top w:val="single" w:sz="4" w:space="0" w:color="auto"/>
            </w:tcBorders>
            <w:vAlign w:val="center"/>
          </w:tcPr>
          <w:p w14:paraId="13788539" w14:textId="16486F85" w:rsidR="003507C5" w:rsidRPr="00802FA5" w:rsidRDefault="003507C5" w:rsidP="003507C5">
            <w:pPr>
              <w:jc w:val="center"/>
              <w:rPr>
                <w:b/>
                <w:bCs/>
                <w:vertAlign w:val="superscript"/>
              </w:rPr>
            </w:pPr>
            <w:r>
              <w:rPr>
                <w:b/>
                <w:bCs/>
              </w:rPr>
              <w:t xml:space="preserve">Pool </w:t>
            </w:r>
            <w:r w:rsidR="00694B00">
              <w:rPr>
                <w:b/>
                <w:bCs/>
              </w:rPr>
              <w:t>Frequency (pools/mile)</w:t>
            </w:r>
          </w:p>
          <w:p w14:paraId="6448A42C" w14:textId="10339877" w:rsidR="003507C5" w:rsidRPr="00BD038B" w:rsidRDefault="003507C5" w:rsidP="003507C5">
            <w:pPr>
              <w:jc w:val="center"/>
              <w:rPr>
                <w:b/>
                <w:bCs/>
                <w:u w:val="single"/>
              </w:rPr>
            </w:pPr>
          </w:p>
        </w:tc>
        <w:tc>
          <w:tcPr>
            <w:tcW w:w="2138" w:type="dxa"/>
            <w:tcBorders>
              <w:top w:val="single" w:sz="4" w:space="0" w:color="auto"/>
            </w:tcBorders>
            <w:vAlign w:val="center"/>
          </w:tcPr>
          <w:p w14:paraId="68D0C88F" w14:textId="77840FD5" w:rsidR="003507C5" w:rsidRPr="006508E4" w:rsidRDefault="003507C5" w:rsidP="003507C5">
            <w:pPr>
              <w:jc w:val="center"/>
              <w:rPr>
                <w:b/>
                <w:bCs/>
              </w:rPr>
            </w:pPr>
            <w:r>
              <w:rPr>
                <w:b/>
                <w:bCs/>
              </w:rPr>
              <w:t>Macroinvertebrates</w:t>
            </w:r>
          </w:p>
        </w:tc>
      </w:tr>
      <w:tr w:rsidR="00694B00" w14:paraId="11E94207" w14:textId="77777777" w:rsidTr="00A34F95">
        <w:trPr>
          <w:trHeight w:val="284"/>
        </w:trPr>
        <w:tc>
          <w:tcPr>
            <w:tcW w:w="2130" w:type="dxa"/>
            <w:vMerge w:val="restart"/>
            <w:vAlign w:val="center"/>
          </w:tcPr>
          <w:p w14:paraId="5FBCCF84" w14:textId="5F6CFC8E" w:rsidR="00694B00" w:rsidRPr="00694B00" w:rsidRDefault="00694B00" w:rsidP="00CC0F78">
            <w:r w:rsidRPr="00E4448D">
              <w:rPr>
                <w:b/>
                <w:bCs/>
              </w:rPr>
              <w:t>Birch Creek</w:t>
            </w:r>
            <w:r w:rsidRPr="00694B00">
              <w:t>, headwaters to national forest boundary MT41D002_090</w:t>
            </w:r>
          </w:p>
        </w:tc>
        <w:tc>
          <w:tcPr>
            <w:tcW w:w="697" w:type="dxa"/>
            <w:vMerge w:val="restart"/>
            <w:vAlign w:val="center"/>
          </w:tcPr>
          <w:p w14:paraId="6971F4C9" w14:textId="7321C77F" w:rsidR="00694B00" w:rsidRDefault="00694B00" w:rsidP="00CC0F78">
            <w:pPr>
              <w:jc w:val="center"/>
            </w:pPr>
            <w:r>
              <w:t>2619</w:t>
            </w:r>
          </w:p>
        </w:tc>
        <w:tc>
          <w:tcPr>
            <w:tcW w:w="696" w:type="dxa"/>
            <w:vAlign w:val="center"/>
          </w:tcPr>
          <w:p w14:paraId="53C8AA32" w14:textId="71EF5343" w:rsidR="00694B00" w:rsidRDefault="00694B00" w:rsidP="00CC0F78">
            <w:pPr>
              <w:jc w:val="center"/>
            </w:pPr>
            <w:r>
              <w:t>2008</w:t>
            </w:r>
          </w:p>
        </w:tc>
        <w:tc>
          <w:tcPr>
            <w:tcW w:w="1331" w:type="dxa"/>
            <w:vAlign w:val="center"/>
          </w:tcPr>
          <w:p w14:paraId="54361E93" w14:textId="055A228F" w:rsidR="00694B00" w:rsidRPr="00E2152C" w:rsidRDefault="00694B00" w:rsidP="00CC0F78">
            <w:pPr>
              <w:jc w:val="center"/>
            </w:pPr>
            <w:r w:rsidRPr="00E2152C">
              <w:t>7.42</w:t>
            </w:r>
          </w:p>
        </w:tc>
        <w:tc>
          <w:tcPr>
            <w:tcW w:w="1025" w:type="dxa"/>
            <w:vAlign w:val="center"/>
          </w:tcPr>
          <w:p w14:paraId="3B3FC226" w14:textId="6DEC8D1B" w:rsidR="00694B00" w:rsidRPr="00E2152C" w:rsidRDefault="00694B00" w:rsidP="00CC0F78">
            <w:pPr>
              <w:jc w:val="center"/>
            </w:pPr>
            <w:r w:rsidRPr="00E2152C">
              <w:t>20.87</w:t>
            </w:r>
          </w:p>
        </w:tc>
        <w:tc>
          <w:tcPr>
            <w:tcW w:w="1343" w:type="dxa"/>
            <w:vMerge w:val="restart"/>
            <w:vAlign w:val="center"/>
          </w:tcPr>
          <w:p w14:paraId="1807EFFE" w14:textId="0442EB86" w:rsidR="00694B00" w:rsidRPr="00694B00" w:rsidRDefault="00694B00" w:rsidP="00CC0F78">
            <w:pPr>
              <w:jc w:val="center"/>
              <w:rPr>
                <w:vertAlign w:val="superscript"/>
              </w:rPr>
            </w:pPr>
            <w:r>
              <w:t>NA</w:t>
            </w:r>
            <w:r>
              <w:rPr>
                <w:vertAlign w:val="superscript"/>
              </w:rPr>
              <w:t>2</w:t>
            </w:r>
          </w:p>
        </w:tc>
        <w:tc>
          <w:tcPr>
            <w:tcW w:w="2138" w:type="dxa"/>
            <w:vAlign w:val="center"/>
          </w:tcPr>
          <w:p w14:paraId="038EA1FE" w14:textId="26EE37C0" w:rsidR="00694B00" w:rsidRPr="00E2152C" w:rsidRDefault="00694B00" w:rsidP="00CC0F78">
            <w:pPr>
              <w:jc w:val="center"/>
            </w:pPr>
            <w:r w:rsidRPr="00E2152C">
              <w:t>1.19</w:t>
            </w:r>
          </w:p>
        </w:tc>
      </w:tr>
      <w:tr w:rsidR="00694B00" w14:paraId="03B20CF7" w14:textId="77777777" w:rsidTr="00A34F95">
        <w:trPr>
          <w:trHeight w:val="284"/>
        </w:trPr>
        <w:tc>
          <w:tcPr>
            <w:tcW w:w="2130" w:type="dxa"/>
            <w:vMerge/>
            <w:vAlign w:val="center"/>
          </w:tcPr>
          <w:p w14:paraId="3C96B539" w14:textId="77777777" w:rsidR="00694B00" w:rsidRPr="00694B00" w:rsidRDefault="00694B00" w:rsidP="00CC0F78"/>
        </w:tc>
        <w:tc>
          <w:tcPr>
            <w:tcW w:w="697" w:type="dxa"/>
            <w:vMerge/>
            <w:vAlign w:val="center"/>
          </w:tcPr>
          <w:p w14:paraId="7CB32BC3" w14:textId="77777777" w:rsidR="00694B00" w:rsidRDefault="00694B00" w:rsidP="00CC0F78">
            <w:pPr>
              <w:jc w:val="center"/>
            </w:pPr>
          </w:p>
        </w:tc>
        <w:tc>
          <w:tcPr>
            <w:tcW w:w="696" w:type="dxa"/>
            <w:vAlign w:val="center"/>
          </w:tcPr>
          <w:p w14:paraId="00A2D2CD" w14:textId="1BDD8CCE" w:rsidR="00694B00" w:rsidRDefault="00694B00" w:rsidP="00CC0F78">
            <w:pPr>
              <w:jc w:val="center"/>
            </w:pPr>
            <w:r>
              <w:t>2013</w:t>
            </w:r>
          </w:p>
        </w:tc>
        <w:tc>
          <w:tcPr>
            <w:tcW w:w="1331" w:type="dxa"/>
            <w:vAlign w:val="center"/>
          </w:tcPr>
          <w:p w14:paraId="017DB8CD" w14:textId="1D6F7C53" w:rsidR="00694B00" w:rsidRPr="00E2152C" w:rsidRDefault="00694B00" w:rsidP="00CC0F78">
            <w:pPr>
              <w:jc w:val="center"/>
            </w:pPr>
            <w:r w:rsidRPr="00E2152C">
              <w:t>10.67</w:t>
            </w:r>
          </w:p>
        </w:tc>
        <w:tc>
          <w:tcPr>
            <w:tcW w:w="1025" w:type="dxa"/>
            <w:vAlign w:val="center"/>
          </w:tcPr>
          <w:p w14:paraId="4F273809" w14:textId="59014C8D" w:rsidR="00694B00" w:rsidRPr="00E2152C" w:rsidRDefault="00694B00" w:rsidP="00CC0F78">
            <w:pPr>
              <w:jc w:val="center"/>
            </w:pPr>
            <w:r w:rsidRPr="00E2152C">
              <w:t>17.96</w:t>
            </w:r>
          </w:p>
        </w:tc>
        <w:tc>
          <w:tcPr>
            <w:tcW w:w="1343" w:type="dxa"/>
            <w:vMerge/>
            <w:vAlign w:val="center"/>
          </w:tcPr>
          <w:p w14:paraId="2E9D9303" w14:textId="77777777" w:rsidR="00694B00" w:rsidRPr="00E2152C" w:rsidRDefault="00694B00" w:rsidP="00CC0F78">
            <w:pPr>
              <w:jc w:val="center"/>
            </w:pPr>
          </w:p>
        </w:tc>
        <w:tc>
          <w:tcPr>
            <w:tcW w:w="2138" w:type="dxa"/>
            <w:vAlign w:val="center"/>
          </w:tcPr>
          <w:p w14:paraId="6E1DAE3B" w14:textId="14FFB337" w:rsidR="00694B00" w:rsidRPr="00694B00" w:rsidRDefault="00694B00" w:rsidP="00CC0F78">
            <w:pPr>
              <w:jc w:val="center"/>
              <w:rPr>
                <w:vertAlign w:val="superscript"/>
              </w:rPr>
            </w:pPr>
            <w:r w:rsidRPr="00694B00">
              <w:rPr>
                <w:b/>
                <w:bCs/>
              </w:rPr>
              <w:t>0.74</w:t>
            </w:r>
            <w:r>
              <w:rPr>
                <w:vertAlign w:val="superscript"/>
              </w:rPr>
              <w:t>3d</w:t>
            </w:r>
          </w:p>
        </w:tc>
      </w:tr>
      <w:tr w:rsidR="00A34F95" w14:paraId="320D259A" w14:textId="77777777" w:rsidTr="00A34F95">
        <w:trPr>
          <w:trHeight w:val="284"/>
        </w:trPr>
        <w:tc>
          <w:tcPr>
            <w:tcW w:w="2130" w:type="dxa"/>
            <w:vMerge/>
            <w:vAlign w:val="center"/>
          </w:tcPr>
          <w:p w14:paraId="60A81933" w14:textId="77777777" w:rsidR="00A34F95" w:rsidRPr="00694B00" w:rsidRDefault="00A34F95" w:rsidP="00CC0F78"/>
        </w:tc>
        <w:tc>
          <w:tcPr>
            <w:tcW w:w="697" w:type="dxa"/>
            <w:vMerge/>
            <w:vAlign w:val="center"/>
          </w:tcPr>
          <w:p w14:paraId="2BDB9F95" w14:textId="77777777" w:rsidR="00A34F95" w:rsidRDefault="00A34F95" w:rsidP="00CC0F78">
            <w:pPr>
              <w:jc w:val="center"/>
            </w:pPr>
          </w:p>
        </w:tc>
        <w:tc>
          <w:tcPr>
            <w:tcW w:w="696" w:type="dxa"/>
            <w:vAlign w:val="center"/>
          </w:tcPr>
          <w:p w14:paraId="2385D9BE" w14:textId="0C377915" w:rsidR="00A34F95" w:rsidRDefault="00A34F95" w:rsidP="00CC0F78">
            <w:pPr>
              <w:jc w:val="center"/>
            </w:pPr>
            <w:r>
              <w:t>2018</w:t>
            </w:r>
          </w:p>
        </w:tc>
        <w:tc>
          <w:tcPr>
            <w:tcW w:w="1331" w:type="dxa"/>
            <w:vAlign w:val="center"/>
          </w:tcPr>
          <w:p w14:paraId="60FF13DB" w14:textId="472CE003" w:rsidR="00A34F95" w:rsidRPr="00E2152C" w:rsidRDefault="00A34F95" w:rsidP="00CC0F78">
            <w:pPr>
              <w:jc w:val="center"/>
            </w:pPr>
            <w:r w:rsidRPr="00E2152C">
              <w:t>10.33</w:t>
            </w:r>
          </w:p>
        </w:tc>
        <w:tc>
          <w:tcPr>
            <w:tcW w:w="1025" w:type="dxa"/>
            <w:vAlign w:val="center"/>
          </w:tcPr>
          <w:p w14:paraId="34A99D7D" w14:textId="1F9AB493" w:rsidR="00A34F95" w:rsidRPr="00E2152C" w:rsidRDefault="00A34F95" w:rsidP="00CC0F78">
            <w:pPr>
              <w:jc w:val="center"/>
            </w:pPr>
            <w:r w:rsidRPr="00E2152C">
              <w:t>67.1</w:t>
            </w:r>
          </w:p>
        </w:tc>
        <w:tc>
          <w:tcPr>
            <w:tcW w:w="1343" w:type="dxa"/>
            <w:vMerge/>
            <w:vAlign w:val="center"/>
          </w:tcPr>
          <w:p w14:paraId="6A0B9196" w14:textId="77777777" w:rsidR="00A34F95" w:rsidRPr="00E2152C" w:rsidRDefault="00A34F95" w:rsidP="00CC0F78">
            <w:pPr>
              <w:jc w:val="center"/>
            </w:pPr>
          </w:p>
        </w:tc>
        <w:tc>
          <w:tcPr>
            <w:tcW w:w="2138" w:type="dxa"/>
            <w:vMerge w:val="restart"/>
            <w:vAlign w:val="center"/>
          </w:tcPr>
          <w:p w14:paraId="58DD04C7" w14:textId="65F5293E" w:rsidR="00A34F95" w:rsidRPr="00CC0F78" w:rsidRDefault="00A34F95" w:rsidP="00CC0F78">
            <w:pPr>
              <w:jc w:val="center"/>
              <w:rPr>
                <w:vertAlign w:val="superscript"/>
              </w:rPr>
            </w:pPr>
            <w:r w:rsidRPr="00E2152C">
              <w:t>ND</w:t>
            </w:r>
            <w:r>
              <w:rPr>
                <w:vertAlign w:val="superscript"/>
              </w:rPr>
              <w:t>1</w:t>
            </w:r>
          </w:p>
        </w:tc>
      </w:tr>
      <w:tr w:rsidR="00A34F95" w14:paraId="26017AD0" w14:textId="77777777" w:rsidTr="00A34F95">
        <w:trPr>
          <w:trHeight w:val="284"/>
        </w:trPr>
        <w:tc>
          <w:tcPr>
            <w:tcW w:w="2130" w:type="dxa"/>
            <w:vMerge/>
            <w:vAlign w:val="center"/>
          </w:tcPr>
          <w:p w14:paraId="3D686095" w14:textId="77777777" w:rsidR="00A34F95" w:rsidRPr="00694B00" w:rsidRDefault="00A34F95" w:rsidP="00CC0F78"/>
        </w:tc>
        <w:tc>
          <w:tcPr>
            <w:tcW w:w="697" w:type="dxa"/>
            <w:vMerge/>
            <w:vAlign w:val="center"/>
          </w:tcPr>
          <w:p w14:paraId="684E1396" w14:textId="77777777" w:rsidR="00A34F95" w:rsidRDefault="00A34F95" w:rsidP="00CC0F78">
            <w:pPr>
              <w:jc w:val="center"/>
            </w:pPr>
          </w:p>
        </w:tc>
        <w:tc>
          <w:tcPr>
            <w:tcW w:w="696" w:type="dxa"/>
            <w:vAlign w:val="center"/>
          </w:tcPr>
          <w:p w14:paraId="16524B12" w14:textId="73923A96" w:rsidR="00A34F95" w:rsidRDefault="00A34F95" w:rsidP="00CC0F78">
            <w:pPr>
              <w:jc w:val="center"/>
            </w:pPr>
            <w:r>
              <w:t>2023</w:t>
            </w:r>
          </w:p>
        </w:tc>
        <w:tc>
          <w:tcPr>
            <w:tcW w:w="1331" w:type="dxa"/>
            <w:vAlign w:val="center"/>
          </w:tcPr>
          <w:p w14:paraId="6E16A264" w14:textId="1B293287" w:rsidR="00A34F95" w:rsidRPr="00CC0F78" w:rsidRDefault="00A34F95" w:rsidP="00CC0F78">
            <w:pPr>
              <w:jc w:val="center"/>
              <w:rPr>
                <w:vertAlign w:val="superscript"/>
              </w:rPr>
            </w:pPr>
            <w:r w:rsidRPr="00E2152C">
              <w:t>ND</w:t>
            </w:r>
            <w:r>
              <w:rPr>
                <w:vertAlign w:val="superscript"/>
              </w:rPr>
              <w:t>1</w:t>
            </w:r>
          </w:p>
        </w:tc>
        <w:tc>
          <w:tcPr>
            <w:tcW w:w="1025" w:type="dxa"/>
            <w:vAlign w:val="center"/>
          </w:tcPr>
          <w:p w14:paraId="7560C0A6" w14:textId="32050ECB" w:rsidR="00A34F95" w:rsidRPr="00E2152C" w:rsidRDefault="00A34F95" w:rsidP="00CC0F78">
            <w:pPr>
              <w:jc w:val="center"/>
            </w:pPr>
            <w:r w:rsidRPr="00E2152C">
              <w:t>23.48</w:t>
            </w:r>
          </w:p>
        </w:tc>
        <w:tc>
          <w:tcPr>
            <w:tcW w:w="1343" w:type="dxa"/>
            <w:vMerge/>
            <w:vAlign w:val="center"/>
          </w:tcPr>
          <w:p w14:paraId="1BCB96EB" w14:textId="77777777" w:rsidR="00A34F95" w:rsidRPr="00E2152C" w:rsidRDefault="00A34F95" w:rsidP="00CC0F78">
            <w:pPr>
              <w:jc w:val="center"/>
            </w:pPr>
          </w:p>
        </w:tc>
        <w:tc>
          <w:tcPr>
            <w:tcW w:w="2138" w:type="dxa"/>
            <w:vMerge/>
            <w:vAlign w:val="center"/>
          </w:tcPr>
          <w:p w14:paraId="6C697D86" w14:textId="5B4B0F01" w:rsidR="00A34F95" w:rsidRPr="00CC0F78" w:rsidRDefault="00A34F95" w:rsidP="00CC0F78">
            <w:pPr>
              <w:jc w:val="center"/>
              <w:rPr>
                <w:vertAlign w:val="superscript"/>
              </w:rPr>
            </w:pPr>
          </w:p>
        </w:tc>
      </w:tr>
      <w:tr w:rsidR="00694B00" w14:paraId="32EE8A01" w14:textId="77777777" w:rsidTr="00A34F95">
        <w:trPr>
          <w:trHeight w:val="284"/>
        </w:trPr>
        <w:tc>
          <w:tcPr>
            <w:tcW w:w="2130" w:type="dxa"/>
            <w:vMerge w:val="restart"/>
            <w:vAlign w:val="center"/>
          </w:tcPr>
          <w:p w14:paraId="5E2B7CDC" w14:textId="55B520B3" w:rsidR="00694B00" w:rsidRPr="00694B00" w:rsidRDefault="00694B00" w:rsidP="00CC0F78">
            <w:r w:rsidRPr="00E4448D">
              <w:rPr>
                <w:b/>
                <w:bCs/>
              </w:rPr>
              <w:t>Doolittle Creek</w:t>
            </w:r>
            <w:r w:rsidRPr="00694B00">
              <w:t>, headwaters to mouth (Big Hole River) MT41D004_220</w:t>
            </w:r>
          </w:p>
        </w:tc>
        <w:tc>
          <w:tcPr>
            <w:tcW w:w="697" w:type="dxa"/>
            <w:vMerge w:val="restart"/>
            <w:vAlign w:val="center"/>
          </w:tcPr>
          <w:p w14:paraId="4561E867" w14:textId="20B44EAB" w:rsidR="00694B00" w:rsidRDefault="00694B00" w:rsidP="00CC0F78">
            <w:pPr>
              <w:jc w:val="center"/>
            </w:pPr>
            <w:r>
              <w:t>2676</w:t>
            </w:r>
          </w:p>
        </w:tc>
        <w:tc>
          <w:tcPr>
            <w:tcW w:w="696" w:type="dxa"/>
            <w:vAlign w:val="center"/>
          </w:tcPr>
          <w:p w14:paraId="581D8125" w14:textId="403AAF37" w:rsidR="00694B00" w:rsidRDefault="00694B00" w:rsidP="00CC0F78">
            <w:pPr>
              <w:jc w:val="center"/>
            </w:pPr>
            <w:r>
              <w:t>2008</w:t>
            </w:r>
          </w:p>
        </w:tc>
        <w:tc>
          <w:tcPr>
            <w:tcW w:w="1331" w:type="dxa"/>
            <w:vAlign w:val="center"/>
          </w:tcPr>
          <w:p w14:paraId="7EF05E73" w14:textId="3CEFB045" w:rsidR="00694B00" w:rsidRPr="00DE4122" w:rsidRDefault="00694B00" w:rsidP="00CC0F78">
            <w:pPr>
              <w:jc w:val="center"/>
              <w:rPr>
                <w:vertAlign w:val="superscript"/>
              </w:rPr>
            </w:pPr>
            <w:r w:rsidRPr="00DE4122">
              <w:rPr>
                <w:b/>
                <w:bCs/>
              </w:rPr>
              <w:t>33.23</w:t>
            </w:r>
            <w:r>
              <w:rPr>
                <w:vertAlign w:val="superscript"/>
              </w:rPr>
              <w:t>4a</w:t>
            </w:r>
          </w:p>
        </w:tc>
        <w:tc>
          <w:tcPr>
            <w:tcW w:w="1025" w:type="dxa"/>
            <w:vAlign w:val="center"/>
          </w:tcPr>
          <w:p w14:paraId="66646533" w14:textId="67E1B0CD" w:rsidR="00694B00" w:rsidRPr="00E2152C" w:rsidRDefault="00694B00" w:rsidP="00CC0F78">
            <w:pPr>
              <w:jc w:val="center"/>
            </w:pPr>
            <w:r w:rsidRPr="00E2152C">
              <w:t>14.4</w:t>
            </w:r>
          </w:p>
        </w:tc>
        <w:tc>
          <w:tcPr>
            <w:tcW w:w="1343" w:type="dxa"/>
            <w:vMerge/>
            <w:vAlign w:val="center"/>
          </w:tcPr>
          <w:p w14:paraId="348B4672" w14:textId="77777777" w:rsidR="00694B00" w:rsidRPr="00E2152C" w:rsidRDefault="00694B00" w:rsidP="00CC0F78">
            <w:pPr>
              <w:jc w:val="center"/>
            </w:pPr>
          </w:p>
        </w:tc>
        <w:tc>
          <w:tcPr>
            <w:tcW w:w="2138" w:type="dxa"/>
            <w:vAlign w:val="center"/>
          </w:tcPr>
          <w:p w14:paraId="5E1A52FD" w14:textId="584892CB" w:rsidR="00694B00" w:rsidRPr="00E2152C" w:rsidRDefault="00694B00" w:rsidP="00CC0F78">
            <w:pPr>
              <w:jc w:val="center"/>
            </w:pPr>
            <w:r w:rsidRPr="00E2152C">
              <w:t>1.17</w:t>
            </w:r>
          </w:p>
        </w:tc>
      </w:tr>
      <w:tr w:rsidR="00A34F95" w14:paraId="03470849" w14:textId="77777777" w:rsidTr="00A34F95">
        <w:trPr>
          <w:trHeight w:val="284"/>
        </w:trPr>
        <w:tc>
          <w:tcPr>
            <w:tcW w:w="2130" w:type="dxa"/>
            <w:vMerge/>
            <w:vAlign w:val="center"/>
          </w:tcPr>
          <w:p w14:paraId="043116E4" w14:textId="77777777" w:rsidR="00A34F95" w:rsidRPr="00694B00" w:rsidRDefault="00A34F95" w:rsidP="00CC0F78"/>
        </w:tc>
        <w:tc>
          <w:tcPr>
            <w:tcW w:w="697" w:type="dxa"/>
            <w:vMerge/>
            <w:vAlign w:val="center"/>
          </w:tcPr>
          <w:p w14:paraId="6A47EA17" w14:textId="77777777" w:rsidR="00A34F95" w:rsidRDefault="00A34F95" w:rsidP="00CC0F78">
            <w:pPr>
              <w:jc w:val="center"/>
            </w:pPr>
          </w:p>
        </w:tc>
        <w:tc>
          <w:tcPr>
            <w:tcW w:w="696" w:type="dxa"/>
            <w:vAlign w:val="center"/>
          </w:tcPr>
          <w:p w14:paraId="63EC5636" w14:textId="73346C48" w:rsidR="00A34F95" w:rsidRDefault="00A34F95" w:rsidP="00CC0F78">
            <w:pPr>
              <w:jc w:val="center"/>
            </w:pPr>
            <w:r>
              <w:t>2010</w:t>
            </w:r>
          </w:p>
        </w:tc>
        <w:tc>
          <w:tcPr>
            <w:tcW w:w="1331" w:type="dxa"/>
            <w:vAlign w:val="center"/>
          </w:tcPr>
          <w:p w14:paraId="7CB437FF" w14:textId="00EE752E" w:rsidR="00A34F95" w:rsidRPr="00DE4122" w:rsidRDefault="00A34F95" w:rsidP="00CC0F78">
            <w:pPr>
              <w:jc w:val="center"/>
              <w:rPr>
                <w:vertAlign w:val="superscript"/>
              </w:rPr>
            </w:pPr>
            <w:r w:rsidRPr="00DE4122">
              <w:rPr>
                <w:b/>
                <w:bCs/>
              </w:rPr>
              <w:t>48.11</w:t>
            </w:r>
            <w:r>
              <w:rPr>
                <w:vertAlign w:val="superscript"/>
              </w:rPr>
              <w:t>4a</w:t>
            </w:r>
          </w:p>
        </w:tc>
        <w:tc>
          <w:tcPr>
            <w:tcW w:w="1025" w:type="dxa"/>
            <w:vAlign w:val="center"/>
          </w:tcPr>
          <w:p w14:paraId="28D51E6F" w14:textId="32EB33D9" w:rsidR="00A34F95" w:rsidRPr="00E2152C" w:rsidRDefault="00A34F95" w:rsidP="00CC0F78">
            <w:pPr>
              <w:jc w:val="center"/>
            </w:pPr>
            <w:r w:rsidRPr="00E2152C">
              <w:t>10.24</w:t>
            </w:r>
          </w:p>
        </w:tc>
        <w:tc>
          <w:tcPr>
            <w:tcW w:w="1343" w:type="dxa"/>
            <w:vMerge/>
            <w:vAlign w:val="center"/>
          </w:tcPr>
          <w:p w14:paraId="12FD5847" w14:textId="77777777" w:rsidR="00A34F95" w:rsidRPr="00E2152C" w:rsidRDefault="00A34F95" w:rsidP="00CC0F78">
            <w:pPr>
              <w:jc w:val="center"/>
            </w:pPr>
          </w:p>
        </w:tc>
        <w:tc>
          <w:tcPr>
            <w:tcW w:w="2138" w:type="dxa"/>
            <w:vMerge w:val="restart"/>
            <w:vAlign w:val="center"/>
          </w:tcPr>
          <w:p w14:paraId="1C304801" w14:textId="524E0C39" w:rsidR="00A34F95" w:rsidRPr="00694B00" w:rsidRDefault="00A34F95" w:rsidP="00CC0F78">
            <w:pPr>
              <w:jc w:val="center"/>
              <w:rPr>
                <w:vertAlign w:val="superscript"/>
              </w:rPr>
            </w:pPr>
            <w:r w:rsidRPr="00694B00">
              <w:rPr>
                <w:b/>
                <w:bCs/>
              </w:rPr>
              <w:t>0.64</w:t>
            </w:r>
            <w:r>
              <w:rPr>
                <w:vertAlign w:val="superscript"/>
              </w:rPr>
              <w:t>6</w:t>
            </w:r>
          </w:p>
        </w:tc>
      </w:tr>
      <w:tr w:rsidR="00A34F95" w14:paraId="1C7A7AC6" w14:textId="77777777" w:rsidTr="00A34F95">
        <w:trPr>
          <w:trHeight w:val="284"/>
        </w:trPr>
        <w:tc>
          <w:tcPr>
            <w:tcW w:w="2130" w:type="dxa"/>
            <w:vMerge/>
            <w:vAlign w:val="center"/>
          </w:tcPr>
          <w:p w14:paraId="57159BA7" w14:textId="77777777" w:rsidR="00A34F95" w:rsidRPr="00694B00" w:rsidRDefault="00A34F95" w:rsidP="00CC0F78"/>
        </w:tc>
        <w:tc>
          <w:tcPr>
            <w:tcW w:w="697" w:type="dxa"/>
            <w:vMerge/>
            <w:vAlign w:val="center"/>
          </w:tcPr>
          <w:p w14:paraId="73014C47" w14:textId="77777777" w:rsidR="00A34F95" w:rsidRDefault="00A34F95" w:rsidP="00CC0F78">
            <w:pPr>
              <w:jc w:val="center"/>
            </w:pPr>
          </w:p>
        </w:tc>
        <w:tc>
          <w:tcPr>
            <w:tcW w:w="696" w:type="dxa"/>
            <w:vAlign w:val="center"/>
          </w:tcPr>
          <w:p w14:paraId="13D8453E" w14:textId="60B74260" w:rsidR="00A34F95" w:rsidRDefault="00A34F95" w:rsidP="00CC0F78">
            <w:pPr>
              <w:jc w:val="center"/>
            </w:pPr>
            <w:r>
              <w:t>2015</w:t>
            </w:r>
          </w:p>
        </w:tc>
        <w:tc>
          <w:tcPr>
            <w:tcW w:w="1331" w:type="dxa"/>
            <w:vAlign w:val="center"/>
          </w:tcPr>
          <w:p w14:paraId="6AE52254" w14:textId="63845550" w:rsidR="00A34F95" w:rsidRPr="00CC0F78" w:rsidRDefault="00A34F95" w:rsidP="00CC0F78">
            <w:pPr>
              <w:jc w:val="center"/>
              <w:rPr>
                <w:vertAlign w:val="superscript"/>
              </w:rPr>
            </w:pPr>
            <w:r w:rsidRPr="00E2152C">
              <w:t>ND</w:t>
            </w:r>
            <w:r>
              <w:rPr>
                <w:vertAlign w:val="superscript"/>
              </w:rPr>
              <w:t>1</w:t>
            </w:r>
          </w:p>
        </w:tc>
        <w:tc>
          <w:tcPr>
            <w:tcW w:w="1025" w:type="dxa"/>
            <w:vAlign w:val="center"/>
          </w:tcPr>
          <w:p w14:paraId="7362E34E" w14:textId="7833006B" w:rsidR="00A34F95" w:rsidRPr="00E2152C" w:rsidRDefault="00A34F95" w:rsidP="00CC0F78">
            <w:pPr>
              <w:jc w:val="center"/>
            </w:pPr>
            <w:r w:rsidRPr="00E2152C">
              <w:t>7.9</w:t>
            </w:r>
          </w:p>
        </w:tc>
        <w:tc>
          <w:tcPr>
            <w:tcW w:w="1343" w:type="dxa"/>
            <w:vMerge/>
            <w:vAlign w:val="center"/>
          </w:tcPr>
          <w:p w14:paraId="33B70BAA" w14:textId="77777777" w:rsidR="00A34F95" w:rsidRPr="00E2152C" w:rsidRDefault="00A34F95" w:rsidP="00CC0F78">
            <w:pPr>
              <w:jc w:val="center"/>
            </w:pPr>
          </w:p>
        </w:tc>
        <w:tc>
          <w:tcPr>
            <w:tcW w:w="2138" w:type="dxa"/>
            <w:vMerge/>
            <w:vAlign w:val="center"/>
          </w:tcPr>
          <w:p w14:paraId="10475AFE" w14:textId="0BC08E29" w:rsidR="00A34F95" w:rsidRPr="00694B00" w:rsidRDefault="00A34F95" w:rsidP="00CC0F78">
            <w:pPr>
              <w:jc w:val="center"/>
              <w:rPr>
                <w:vertAlign w:val="superscript"/>
              </w:rPr>
            </w:pPr>
          </w:p>
        </w:tc>
      </w:tr>
      <w:tr w:rsidR="00694B00" w14:paraId="2F5800ED" w14:textId="77777777" w:rsidTr="00A34F95">
        <w:trPr>
          <w:trHeight w:val="284"/>
        </w:trPr>
        <w:tc>
          <w:tcPr>
            <w:tcW w:w="2130" w:type="dxa"/>
            <w:vMerge/>
            <w:vAlign w:val="center"/>
          </w:tcPr>
          <w:p w14:paraId="21C4AFC2" w14:textId="77777777" w:rsidR="00694B00" w:rsidRPr="00694B00" w:rsidRDefault="00694B00" w:rsidP="00CC0F78"/>
        </w:tc>
        <w:tc>
          <w:tcPr>
            <w:tcW w:w="697" w:type="dxa"/>
            <w:vMerge/>
            <w:vAlign w:val="center"/>
          </w:tcPr>
          <w:p w14:paraId="1197774D" w14:textId="77777777" w:rsidR="00694B00" w:rsidRDefault="00694B00" w:rsidP="00CC0F78">
            <w:pPr>
              <w:jc w:val="center"/>
            </w:pPr>
          </w:p>
        </w:tc>
        <w:tc>
          <w:tcPr>
            <w:tcW w:w="696" w:type="dxa"/>
            <w:vAlign w:val="center"/>
          </w:tcPr>
          <w:p w14:paraId="7AC885EF" w14:textId="4850CE6E" w:rsidR="00694B00" w:rsidRDefault="00694B00" w:rsidP="00CC0F78">
            <w:pPr>
              <w:jc w:val="center"/>
            </w:pPr>
            <w:r>
              <w:t>2020</w:t>
            </w:r>
          </w:p>
        </w:tc>
        <w:tc>
          <w:tcPr>
            <w:tcW w:w="1331" w:type="dxa"/>
            <w:vAlign w:val="center"/>
          </w:tcPr>
          <w:p w14:paraId="79C70E2B" w14:textId="6E570159" w:rsidR="00694B00" w:rsidRPr="00DE4122" w:rsidRDefault="00694B00" w:rsidP="00CC0F78">
            <w:pPr>
              <w:jc w:val="center"/>
              <w:rPr>
                <w:vertAlign w:val="superscript"/>
              </w:rPr>
            </w:pPr>
            <w:r w:rsidRPr="00DE4122">
              <w:rPr>
                <w:b/>
                <w:bCs/>
              </w:rPr>
              <w:t>82.7</w:t>
            </w:r>
            <w:r>
              <w:rPr>
                <w:vertAlign w:val="superscript"/>
              </w:rPr>
              <w:t>4a</w:t>
            </w:r>
          </w:p>
        </w:tc>
        <w:tc>
          <w:tcPr>
            <w:tcW w:w="1025" w:type="dxa"/>
            <w:vAlign w:val="center"/>
          </w:tcPr>
          <w:p w14:paraId="64777AA2" w14:textId="6F751A9A" w:rsidR="00694B00" w:rsidRPr="00E2152C" w:rsidRDefault="00694B00" w:rsidP="00CC0F78">
            <w:pPr>
              <w:jc w:val="center"/>
            </w:pPr>
            <w:r w:rsidRPr="00E2152C">
              <w:t>14.29</w:t>
            </w:r>
          </w:p>
        </w:tc>
        <w:tc>
          <w:tcPr>
            <w:tcW w:w="1343" w:type="dxa"/>
            <w:vMerge/>
            <w:vAlign w:val="center"/>
          </w:tcPr>
          <w:p w14:paraId="56A89229" w14:textId="77777777" w:rsidR="00694B00" w:rsidRPr="00E2152C" w:rsidRDefault="00694B00" w:rsidP="00CC0F78">
            <w:pPr>
              <w:jc w:val="center"/>
            </w:pPr>
          </w:p>
        </w:tc>
        <w:tc>
          <w:tcPr>
            <w:tcW w:w="2138" w:type="dxa"/>
            <w:vAlign w:val="center"/>
          </w:tcPr>
          <w:p w14:paraId="1BFC0BA9" w14:textId="093C25D7" w:rsidR="00694B00" w:rsidRPr="00CC0F78" w:rsidRDefault="00694B00" w:rsidP="00CC0F78">
            <w:pPr>
              <w:jc w:val="center"/>
              <w:rPr>
                <w:vertAlign w:val="superscript"/>
              </w:rPr>
            </w:pPr>
            <w:r w:rsidRPr="00E2152C">
              <w:t>ND</w:t>
            </w:r>
            <w:r>
              <w:rPr>
                <w:vertAlign w:val="superscript"/>
              </w:rPr>
              <w:t>1</w:t>
            </w:r>
          </w:p>
        </w:tc>
      </w:tr>
      <w:tr w:rsidR="00694B00" w14:paraId="71EC500C" w14:textId="042E0FCF" w:rsidTr="00A34F95">
        <w:trPr>
          <w:trHeight w:val="284"/>
        </w:trPr>
        <w:tc>
          <w:tcPr>
            <w:tcW w:w="2130" w:type="dxa"/>
            <w:vMerge w:val="restart"/>
            <w:vAlign w:val="center"/>
          </w:tcPr>
          <w:p w14:paraId="115A3642" w14:textId="77777777" w:rsidR="00694B00" w:rsidRPr="00694B00" w:rsidRDefault="00694B00" w:rsidP="00CC0F78">
            <w:r w:rsidRPr="00E4448D">
              <w:rPr>
                <w:b/>
                <w:bCs/>
              </w:rPr>
              <w:t>Fox Creek</w:t>
            </w:r>
            <w:r w:rsidRPr="00694B00">
              <w:t>, headwaters to mouth (Governor Creek) MT41D004_170</w:t>
            </w:r>
          </w:p>
        </w:tc>
        <w:tc>
          <w:tcPr>
            <w:tcW w:w="697" w:type="dxa"/>
            <w:vMerge w:val="restart"/>
            <w:vAlign w:val="center"/>
          </w:tcPr>
          <w:p w14:paraId="4CE02B1D" w14:textId="77777777" w:rsidR="00694B00" w:rsidRDefault="00694B00" w:rsidP="00CC0F78">
            <w:pPr>
              <w:jc w:val="center"/>
            </w:pPr>
            <w:r>
              <w:t>1938</w:t>
            </w:r>
          </w:p>
        </w:tc>
        <w:tc>
          <w:tcPr>
            <w:tcW w:w="696" w:type="dxa"/>
            <w:vAlign w:val="center"/>
          </w:tcPr>
          <w:p w14:paraId="37C9AAE3" w14:textId="77777777" w:rsidR="00694B00" w:rsidRDefault="00694B00" w:rsidP="00CC0F78">
            <w:pPr>
              <w:jc w:val="center"/>
            </w:pPr>
            <w:r>
              <w:t>2006</w:t>
            </w:r>
          </w:p>
        </w:tc>
        <w:tc>
          <w:tcPr>
            <w:tcW w:w="1331" w:type="dxa"/>
            <w:vAlign w:val="center"/>
          </w:tcPr>
          <w:p w14:paraId="4EAD85A1" w14:textId="75F42996" w:rsidR="00694B00" w:rsidRPr="00DE4122" w:rsidRDefault="00694B00" w:rsidP="00CC0F78">
            <w:pPr>
              <w:jc w:val="center"/>
              <w:rPr>
                <w:vertAlign w:val="superscript"/>
              </w:rPr>
            </w:pPr>
            <w:r w:rsidRPr="00DE4122">
              <w:rPr>
                <w:b/>
                <w:bCs/>
              </w:rPr>
              <w:t>23.37</w:t>
            </w:r>
            <w:r>
              <w:rPr>
                <w:vertAlign w:val="superscript"/>
              </w:rPr>
              <w:t>4a</w:t>
            </w:r>
          </w:p>
        </w:tc>
        <w:tc>
          <w:tcPr>
            <w:tcW w:w="1025" w:type="dxa"/>
            <w:vAlign w:val="center"/>
          </w:tcPr>
          <w:p w14:paraId="70C18C44" w14:textId="304BD79D" w:rsidR="00694B00" w:rsidRPr="00E2152C" w:rsidRDefault="00694B00" w:rsidP="00CC0F78">
            <w:pPr>
              <w:jc w:val="center"/>
            </w:pPr>
            <w:r w:rsidRPr="00E2152C">
              <w:t>14.77</w:t>
            </w:r>
          </w:p>
        </w:tc>
        <w:tc>
          <w:tcPr>
            <w:tcW w:w="1343" w:type="dxa"/>
            <w:vMerge/>
            <w:vAlign w:val="center"/>
          </w:tcPr>
          <w:p w14:paraId="0010B0B6" w14:textId="77777777" w:rsidR="00694B00" w:rsidRPr="00E2152C" w:rsidRDefault="00694B00" w:rsidP="00CC0F78">
            <w:pPr>
              <w:jc w:val="center"/>
            </w:pPr>
          </w:p>
        </w:tc>
        <w:tc>
          <w:tcPr>
            <w:tcW w:w="2138" w:type="dxa"/>
            <w:vAlign w:val="center"/>
          </w:tcPr>
          <w:p w14:paraId="7621224E" w14:textId="091173DC" w:rsidR="00694B00" w:rsidRPr="00E2152C" w:rsidRDefault="00694B00" w:rsidP="00CC0F78">
            <w:pPr>
              <w:jc w:val="center"/>
            </w:pPr>
            <w:r w:rsidRPr="00E2152C">
              <w:t>0.90</w:t>
            </w:r>
          </w:p>
        </w:tc>
      </w:tr>
      <w:tr w:rsidR="00694B00" w14:paraId="7E8AE491" w14:textId="702E0DAF" w:rsidTr="00A34F95">
        <w:trPr>
          <w:trHeight w:val="281"/>
        </w:trPr>
        <w:tc>
          <w:tcPr>
            <w:tcW w:w="2130" w:type="dxa"/>
            <w:vMerge/>
            <w:vAlign w:val="center"/>
          </w:tcPr>
          <w:p w14:paraId="11C7BF0B" w14:textId="77777777" w:rsidR="00694B00" w:rsidRPr="00694B00" w:rsidRDefault="00694B00" w:rsidP="00CC0F78"/>
        </w:tc>
        <w:tc>
          <w:tcPr>
            <w:tcW w:w="697" w:type="dxa"/>
            <w:vMerge/>
            <w:vAlign w:val="center"/>
          </w:tcPr>
          <w:p w14:paraId="36F8C504" w14:textId="77777777" w:rsidR="00694B00" w:rsidRDefault="00694B00" w:rsidP="00CC0F78">
            <w:pPr>
              <w:jc w:val="center"/>
            </w:pPr>
          </w:p>
        </w:tc>
        <w:tc>
          <w:tcPr>
            <w:tcW w:w="696" w:type="dxa"/>
            <w:vAlign w:val="center"/>
          </w:tcPr>
          <w:p w14:paraId="37FE2915" w14:textId="77777777" w:rsidR="00694B00" w:rsidRDefault="00694B00" w:rsidP="00CC0F78">
            <w:pPr>
              <w:jc w:val="center"/>
            </w:pPr>
            <w:r>
              <w:t>2011</w:t>
            </w:r>
          </w:p>
        </w:tc>
        <w:tc>
          <w:tcPr>
            <w:tcW w:w="1331" w:type="dxa"/>
            <w:vAlign w:val="center"/>
          </w:tcPr>
          <w:p w14:paraId="2C7AD004" w14:textId="77777777" w:rsidR="00694B00" w:rsidRPr="00E2152C" w:rsidRDefault="00694B00" w:rsidP="00CC0F78">
            <w:pPr>
              <w:jc w:val="center"/>
            </w:pPr>
            <w:r w:rsidRPr="00E2152C">
              <w:t>1.61</w:t>
            </w:r>
          </w:p>
        </w:tc>
        <w:tc>
          <w:tcPr>
            <w:tcW w:w="1025" w:type="dxa"/>
            <w:vAlign w:val="center"/>
          </w:tcPr>
          <w:p w14:paraId="4179CFC6" w14:textId="0F6BD114" w:rsidR="00694B00" w:rsidRPr="00E2152C" w:rsidRDefault="00694B00" w:rsidP="00CC0F78">
            <w:pPr>
              <w:jc w:val="center"/>
            </w:pPr>
            <w:r w:rsidRPr="00E2152C">
              <w:t>8.51</w:t>
            </w:r>
          </w:p>
        </w:tc>
        <w:tc>
          <w:tcPr>
            <w:tcW w:w="1343" w:type="dxa"/>
            <w:vMerge/>
            <w:vAlign w:val="center"/>
          </w:tcPr>
          <w:p w14:paraId="182A6C91" w14:textId="77777777" w:rsidR="00694B00" w:rsidRPr="00E2152C" w:rsidRDefault="00694B00" w:rsidP="00CC0F78">
            <w:pPr>
              <w:jc w:val="center"/>
            </w:pPr>
          </w:p>
        </w:tc>
        <w:tc>
          <w:tcPr>
            <w:tcW w:w="2138" w:type="dxa"/>
            <w:vAlign w:val="center"/>
          </w:tcPr>
          <w:p w14:paraId="31CFDC73" w14:textId="2FEA61D5" w:rsidR="00694B00" w:rsidRPr="00E2152C" w:rsidRDefault="00694B00" w:rsidP="00CC0F78">
            <w:pPr>
              <w:jc w:val="center"/>
            </w:pPr>
            <w:r w:rsidRPr="00E2152C">
              <w:t>0.98</w:t>
            </w:r>
          </w:p>
        </w:tc>
      </w:tr>
      <w:tr w:rsidR="00694B00" w14:paraId="12C0A52A" w14:textId="0E48F495" w:rsidTr="00A34F95">
        <w:trPr>
          <w:trHeight w:val="281"/>
        </w:trPr>
        <w:tc>
          <w:tcPr>
            <w:tcW w:w="2130" w:type="dxa"/>
            <w:vMerge/>
            <w:vAlign w:val="center"/>
          </w:tcPr>
          <w:p w14:paraId="316F9AF1" w14:textId="77777777" w:rsidR="00694B00" w:rsidRPr="00694B00" w:rsidRDefault="00694B00" w:rsidP="00CC0F78"/>
        </w:tc>
        <w:tc>
          <w:tcPr>
            <w:tcW w:w="697" w:type="dxa"/>
            <w:vMerge/>
            <w:vAlign w:val="center"/>
          </w:tcPr>
          <w:p w14:paraId="2197EA97" w14:textId="77777777" w:rsidR="00694B00" w:rsidRDefault="00694B00" w:rsidP="00CC0F78">
            <w:pPr>
              <w:jc w:val="center"/>
            </w:pPr>
          </w:p>
        </w:tc>
        <w:tc>
          <w:tcPr>
            <w:tcW w:w="696" w:type="dxa"/>
            <w:vAlign w:val="center"/>
          </w:tcPr>
          <w:p w14:paraId="6EABEDCC" w14:textId="77777777" w:rsidR="00694B00" w:rsidRDefault="00694B00" w:rsidP="00CC0F78">
            <w:pPr>
              <w:jc w:val="center"/>
            </w:pPr>
            <w:r>
              <w:t>2016</w:t>
            </w:r>
          </w:p>
        </w:tc>
        <w:tc>
          <w:tcPr>
            <w:tcW w:w="1331" w:type="dxa"/>
            <w:vAlign w:val="center"/>
          </w:tcPr>
          <w:p w14:paraId="54CE8B3E" w14:textId="77777777" w:rsidR="00694B00" w:rsidRPr="00E2152C" w:rsidRDefault="00694B00" w:rsidP="00CC0F78">
            <w:pPr>
              <w:jc w:val="center"/>
            </w:pPr>
            <w:r w:rsidRPr="00E2152C">
              <w:t>3.3</w:t>
            </w:r>
          </w:p>
        </w:tc>
        <w:tc>
          <w:tcPr>
            <w:tcW w:w="1025" w:type="dxa"/>
            <w:vAlign w:val="center"/>
          </w:tcPr>
          <w:p w14:paraId="101C1764" w14:textId="0F4E832A" w:rsidR="00694B00" w:rsidRPr="00E2152C" w:rsidRDefault="00694B00" w:rsidP="00CC0F78">
            <w:pPr>
              <w:jc w:val="center"/>
            </w:pPr>
            <w:r w:rsidRPr="00E2152C">
              <w:t>8.19</w:t>
            </w:r>
          </w:p>
        </w:tc>
        <w:tc>
          <w:tcPr>
            <w:tcW w:w="1343" w:type="dxa"/>
            <w:vMerge/>
            <w:vAlign w:val="center"/>
          </w:tcPr>
          <w:p w14:paraId="71A8AF33" w14:textId="77777777" w:rsidR="00694B00" w:rsidRPr="00E2152C" w:rsidRDefault="00694B00" w:rsidP="00CC0F78">
            <w:pPr>
              <w:jc w:val="center"/>
            </w:pPr>
          </w:p>
        </w:tc>
        <w:tc>
          <w:tcPr>
            <w:tcW w:w="2138" w:type="dxa"/>
            <w:vAlign w:val="center"/>
          </w:tcPr>
          <w:p w14:paraId="1FDBB293" w14:textId="372791FA" w:rsidR="00694B00" w:rsidRPr="00694B00" w:rsidRDefault="00694B00" w:rsidP="00CC0F78">
            <w:pPr>
              <w:jc w:val="center"/>
              <w:rPr>
                <w:b/>
                <w:bCs/>
              </w:rPr>
            </w:pPr>
            <w:r w:rsidRPr="00694B00">
              <w:rPr>
                <w:b/>
                <w:bCs/>
              </w:rPr>
              <w:t>0.75</w:t>
            </w:r>
          </w:p>
        </w:tc>
      </w:tr>
      <w:tr w:rsidR="00694B00" w14:paraId="731F7D30" w14:textId="4A5E7EF4" w:rsidTr="00A34F95">
        <w:trPr>
          <w:trHeight w:val="281"/>
        </w:trPr>
        <w:tc>
          <w:tcPr>
            <w:tcW w:w="2130" w:type="dxa"/>
            <w:vMerge/>
            <w:vAlign w:val="center"/>
          </w:tcPr>
          <w:p w14:paraId="038CF55B" w14:textId="77777777" w:rsidR="00694B00" w:rsidRPr="00694B00" w:rsidRDefault="00694B00" w:rsidP="00CC0F78"/>
        </w:tc>
        <w:tc>
          <w:tcPr>
            <w:tcW w:w="697" w:type="dxa"/>
            <w:vMerge/>
            <w:vAlign w:val="center"/>
          </w:tcPr>
          <w:p w14:paraId="51AD6745" w14:textId="77777777" w:rsidR="00694B00" w:rsidRDefault="00694B00" w:rsidP="00CC0F78">
            <w:pPr>
              <w:jc w:val="center"/>
            </w:pPr>
          </w:p>
        </w:tc>
        <w:tc>
          <w:tcPr>
            <w:tcW w:w="696" w:type="dxa"/>
            <w:vAlign w:val="center"/>
          </w:tcPr>
          <w:p w14:paraId="2177C3DC" w14:textId="77777777" w:rsidR="00694B00" w:rsidRDefault="00694B00" w:rsidP="00CC0F78">
            <w:pPr>
              <w:jc w:val="center"/>
            </w:pPr>
            <w:r>
              <w:t>2023</w:t>
            </w:r>
          </w:p>
        </w:tc>
        <w:tc>
          <w:tcPr>
            <w:tcW w:w="1331" w:type="dxa"/>
            <w:vAlign w:val="center"/>
          </w:tcPr>
          <w:p w14:paraId="0AA1900A" w14:textId="77777777" w:rsidR="00694B00" w:rsidRPr="00E2152C" w:rsidRDefault="00694B00" w:rsidP="00CC0F78">
            <w:pPr>
              <w:jc w:val="center"/>
            </w:pPr>
            <w:r w:rsidRPr="00E2152C">
              <w:t>3.6</w:t>
            </w:r>
          </w:p>
        </w:tc>
        <w:tc>
          <w:tcPr>
            <w:tcW w:w="1025" w:type="dxa"/>
            <w:vAlign w:val="center"/>
          </w:tcPr>
          <w:p w14:paraId="1AD8E28C" w14:textId="0C8CE4F6" w:rsidR="00694B00" w:rsidRPr="00E2152C" w:rsidRDefault="00694B00" w:rsidP="00CC0F78">
            <w:pPr>
              <w:jc w:val="center"/>
            </w:pPr>
            <w:r w:rsidRPr="00E2152C">
              <w:t>10.15</w:t>
            </w:r>
          </w:p>
        </w:tc>
        <w:tc>
          <w:tcPr>
            <w:tcW w:w="1343" w:type="dxa"/>
            <w:vMerge/>
            <w:vAlign w:val="center"/>
          </w:tcPr>
          <w:p w14:paraId="5862E12A" w14:textId="77777777" w:rsidR="00694B00" w:rsidRPr="00E2152C" w:rsidRDefault="00694B00" w:rsidP="00CC0F78">
            <w:pPr>
              <w:jc w:val="center"/>
            </w:pPr>
          </w:p>
        </w:tc>
        <w:tc>
          <w:tcPr>
            <w:tcW w:w="2138" w:type="dxa"/>
            <w:vAlign w:val="center"/>
          </w:tcPr>
          <w:p w14:paraId="26393068" w14:textId="66C9BE58" w:rsidR="00694B00" w:rsidRPr="00CC0F78" w:rsidRDefault="00694B00" w:rsidP="00CC0F78">
            <w:pPr>
              <w:jc w:val="center"/>
              <w:rPr>
                <w:vertAlign w:val="superscript"/>
              </w:rPr>
            </w:pPr>
            <w:r w:rsidRPr="00E2152C">
              <w:t>ND</w:t>
            </w:r>
            <w:r>
              <w:rPr>
                <w:vertAlign w:val="superscript"/>
              </w:rPr>
              <w:t>1</w:t>
            </w:r>
          </w:p>
        </w:tc>
      </w:tr>
      <w:tr w:rsidR="00694B00" w14:paraId="3F5EBF55" w14:textId="77777777" w:rsidTr="00A34F95">
        <w:trPr>
          <w:trHeight w:val="284"/>
        </w:trPr>
        <w:tc>
          <w:tcPr>
            <w:tcW w:w="2130" w:type="dxa"/>
            <w:vMerge w:val="restart"/>
            <w:vAlign w:val="center"/>
          </w:tcPr>
          <w:p w14:paraId="76BE45CD" w14:textId="1AB64FC0" w:rsidR="00694B00" w:rsidRPr="00694B00" w:rsidRDefault="00694B00" w:rsidP="00CC0F78">
            <w:r w:rsidRPr="00E4448D">
              <w:rPr>
                <w:b/>
                <w:bCs/>
              </w:rPr>
              <w:t>Jerry Creek</w:t>
            </w:r>
            <w:r w:rsidRPr="00694B00">
              <w:t>, headwaters to mouth (Big Hole River ) MT41D003_020</w:t>
            </w:r>
          </w:p>
        </w:tc>
        <w:tc>
          <w:tcPr>
            <w:tcW w:w="697" w:type="dxa"/>
            <w:vMerge w:val="restart"/>
            <w:vAlign w:val="center"/>
          </w:tcPr>
          <w:p w14:paraId="7C88CE8B" w14:textId="5F1E2ACD" w:rsidR="00694B00" w:rsidRDefault="00694B00" w:rsidP="00CC0F78">
            <w:pPr>
              <w:jc w:val="center"/>
            </w:pPr>
            <w:r>
              <w:t>2265</w:t>
            </w:r>
          </w:p>
        </w:tc>
        <w:tc>
          <w:tcPr>
            <w:tcW w:w="696" w:type="dxa"/>
            <w:vAlign w:val="center"/>
          </w:tcPr>
          <w:p w14:paraId="27689B1D" w14:textId="235CE134" w:rsidR="00694B00" w:rsidRDefault="00694B00" w:rsidP="00CC0F78">
            <w:pPr>
              <w:jc w:val="center"/>
            </w:pPr>
            <w:r>
              <w:t>2007</w:t>
            </w:r>
          </w:p>
        </w:tc>
        <w:tc>
          <w:tcPr>
            <w:tcW w:w="1331" w:type="dxa"/>
            <w:vAlign w:val="center"/>
          </w:tcPr>
          <w:p w14:paraId="731381AC" w14:textId="3D383C7E" w:rsidR="00694B00" w:rsidRPr="00E2152C" w:rsidRDefault="00694B00" w:rsidP="00CC0F78">
            <w:pPr>
              <w:jc w:val="center"/>
            </w:pPr>
            <w:r w:rsidRPr="00E2152C">
              <w:t>5.93</w:t>
            </w:r>
          </w:p>
        </w:tc>
        <w:tc>
          <w:tcPr>
            <w:tcW w:w="1025" w:type="dxa"/>
            <w:vAlign w:val="center"/>
          </w:tcPr>
          <w:p w14:paraId="4E629107" w14:textId="317574E2" w:rsidR="00694B00" w:rsidRPr="00E2152C" w:rsidRDefault="00694B00" w:rsidP="00CC0F78">
            <w:pPr>
              <w:jc w:val="center"/>
            </w:pPr>
            <w:r w:rsidRPr="00E2152C">
              <w:t>25.29</w:t>
            </w:r>
          </w:p>
        </w:tc>
        <w:tc>
          <w:tcPr>
            <w:tcW w:w="1343" w:type="dxa"/>
            <w:vMerge/>
            <w:vAlign w:val="center"/>
          </w:tcPr>
          <w:p w14:paraId="3662A8F6" w14:textId="77777777" w:rsidR="00694B00" w:rsidRPr="00E2152C" w:rsidRDefault="00694B00" w:rsidP="00CC0F78">
            <w:pPr>
              <w:jc w:val="center"/>
            </w:pPr>
          </w:p>
        </w:tc>
        <w:tc>
          <w:tcPr>
            <w:tcW w:w="2138" w:type="dxa"/>
            <w:vAlign w:val="center"/>
          </w:tcPr>
          <w:p w14:paraId="01F8C308" w14:textId="6D07150A" w:rsidR="00694B00" w:rsidRPr="00694B00" w:rsidRDefault="00694B00" w:rsidP="00CC0F78">
            <w:pPr>
              <w:jc w:val="center"/>
              <w:rPr>
                <w:vertAlign w:val="superscript"/>
              </w:rPr>
            </w:pPr>
            <w:r w:rsidRPr="00694B00">
              <w:rPr>
                <w:b/>
                <w:bCs/>
              </w:rPr>
              <w:t>0.63</w:t>
            </w:r>
            <w:r>
              <w:rPr>
                <w:vertAlign w:val="superscript"/>
              </w:rPr>
              <w:t>3d</w:t>
            </w:r>
          </w:p>
        </w:tc>
      </w:tr>
      <w:tr w:rsidR="00A34F95" w14:paraId="076F2C97" w14:textId="77777777" w:rsidTr="00A34F95">
        <w:trPr>
          <w:trHeight w:val="284"/>
        </w:trPr>
        <w:tc>
          <w:tcPr>
            <w:tcW w:w="2130" w:type="dxa"/>
            <w:vMerge/>
            <w:vAlign w:val="center"/>
          </w:tcPr>
          <w:p w14:paraId="30DEE6EA" w14:textId="77777777" w:rsidR="00A34F95" w:rsidRPr="00694B00" w:rsidRDefault="00A34F95" w:rsidP="00CC0F78"/>
        </w:tc>
        <w:tc>
          <w:tcPr>
            <w:tcW w:w="697" w:type="dxa"/>
            <w:vMerge/>
            <w:vAlign w:val="center"/>
          </w:tcPr>
          <w:p w14:paraId="724D70FA" w14:textId="77777777" w:rsidR="00A34F95" w:rsidRDefault="00A34F95" w:rsidP="00CC0F78">
            <w:pPr>
              <w:jc w:val="center"/>
            </w:pPr>
          </w:p>
        </w:tc>
        <w:tc>
          <w:tcPr>
            <w:tcW w:w="696" w:type="dxa"/>
            <w:vAlign w:val="center"/>
          </w:tcPr>
          <w:p w14:paraId="1FF41C16" w14:textId="7E9A8779" w:rsidR="00A34F95" w:rsidRDefault="00A34F95" w:rsidP="00CC0F78">
            <w:pPr>
              <w:jc w:val="center"/>
            </w:pPr>
            <w:r>
              <w:t>2012</w:t>
            </w:r>
          </w:p>
        </w:tc>
        <w:tc>
          <w:tcPr>
            <w:tcW w:w="1331" w:type="dxa"/>
            <w:vAlign w:val="center"/>
          </w:tcPr>
          <w:p w14:paraId="72E635CE" w14:textId="094C36FB" w:rsidR="00A34F95" w:rsidRPr="00E2152C" w:rsidRDefault="00A34F95" w:rsidP="00CC0F78">
            <w:pPr>
              <w:jc w:val="center"/>
            </w:pPr>
            <w:r w:rsidRPr="00E2152C">
              <w:t>2.33</w:t>
            </w:r>
          </w:p>
        </w:tc>
        <w:tc>
          <w:tcPr>
            <w:tcW w:w="1025" w:type="dxa"/>
            <w:vAlign w:val="center"/>
          </w:tcPr>
          <w:p w14:paraId="04AB1A6C" w14:textId="4BE5F5B4" w:rsidR="00A34F95" w:rsidRPr="00E2152C" w:rsidRDefault="00A34F95" w:rsidP="00CC0F78">
            <w:pPr>
              <w:jc w:val="center"/>
            </w:pPr>
            <w:r w:rsidRPr="00E2152C">
              <w:t>16.48</w:t>
            </w:r>
          </w:p>
        </w:tc>
        <w:tc>
          <w:tcPr>
            <w:tcW w:w="1343" w:type="dxa"/>
            <w:vMerge/>
            <w:vAlign w:val="center"/>
          </w:tcPr>
          <w:p w14:paraId="33215B01" w14:textId="77777777" w:rsidR="00A34F95" w:rsidRPr="00E2152C" w:rsidRDefault="00A34F95" w:rsidP="00CC0F78">
            <w:pPr>
              <w:jc w:val="center"/>
            </w:pPr>
          </w:p>
        </w:tc>
        <w:tc>
          <w:tcPr>
            <w:tcW w:w="2138" w:type="dxa"/>
            <w:vMerge w:val="restart"/>
            <w:vAlign w:val="center"/>
          </w:tcPr>
          <w:p w14:paraId="21AD10EE" w14:textId="500FCEE9" w:rsidR="00A34F95" w:rsidRPr="00E2152C" w:rsidRDefault="00A34F95" w:rsidP="00CC0F78">
            <w:pPr>
              <w:jc w:val="center"/>
            </w:pPr>
            <w:r w:rsidRPr="00E2152C">
              <w:t>0.98</w:t>
            </w:r>
          </w:p>
        </w:tc>
      </w:tr>
      <w:tr w:rsidR="00A34F95" w14:paraId="48E58E9C" w14:textId="77777777" w:rsidTr="00A34F95">
        <w:trPr>
          <w:trHeight w:val="284"/>
        </w:trPr>
        <w:tc>
          <w:tcPr>
            <w:tcW w:w="2130" w:type="dxa"/>
            <w:vMerge/>
            <w:vAlign w:val="center"/>
          </w:tcPr>
          <w:p w14:paraId="4F0E6430" w14:textId="77777777" w:rsidR="00A34F95" w:rsidRPr="00694B00" w:rsidRDefault="00A34F95" w:rsidP="00CC0F78"/>
        </w:tc>
        <w:tc>
          <w:tcPr>
            <w:tcW w:w="697" w:type="dxa"/>
            <w:vMerge/>
            <w:vAlign w:val="center"/>
          </w:tcPr>
          <w:p w14:paraId="76265C47" w14:textId="77777777" w:rsidR="00A34F95" w:rsidRDefault="00A34F95" w:rsidP="00CC0F78">
            <w:pPr>
              <w:jc w:val="center"/>
            </w:pPr>
          </w:p>
        </w:tc>
        <w:tc>
          <w:tcPr>
            <w:tcW w:w="696" w:type="dxa"/>
            <w:vAlign w:val="center"/>
          </w:tcPr>
          <w:p w14:paraId="38AEFDA3" w14:textId="0981964B" w:rsidR="00A34F95" w:rsidRDefault="00A34F95" w:rsidP="00CC0F78">
            <w:pPr>
              <w:jc w:val="center"/>
            </w:pPr>
            <w:r>
              <w:t>2017</w:t>
            </w:r>
          </w:p>
        </w:tc>
        <w:tc>
          <w:tcPr>
            <w:tcW w:w="1331" w:type="dxa"/>
            <w:vAlign w:val="center"/>
          </w:tcPr>
          <w:p w14:paraId="2C453B25" w14:textId="4B6F5FF6" w:rsidR="00A34F95" w:rsidRPr="00E2152C" w:rsidRDefault="00A34F95" w:rsidP="00CC0F78">
            <w:pPr>
              <w:jc w:val="center"/>
            </w:pPr>
            <w:r w:rsidRPr="00E2152C">
              <w:t>2.27</w:t>
            </w:r>
          </w:p>
        </w:tc>
        <w:tc>
          <w:tcPr>
            <w:tcW w:w="1025" w:type="dxa"/>
            <w:vAlign w:val="center"/>
          </w:tcPr>
          <w:p w14:paraId="76FAC79D" w14:textId="0AC13A5C" w:rsidR="00A34F95" w:rsidRPr="00E2152C" w:rsidRDefault="00A34F95" w:rsidP="00CC0F78">
            <w:pPr>
              <w:jc w:val="center"/>
            </w:pPr>
            <w:r w:rsidRPr="00E2152C">
              <w:t>17.55</w:t>
            </w:r>
          </w:p>
        </w:tc>
        <w:tc>
          <w:tcPr>
            <w:tcW w:w="1343" w:type="dxa"/>
            <w:vMerge/>
            <w:vAlign w:val="center"/>
          </w:tcPr>
          <w:p w14:paraId="0DC8D5B0" w14:textId="77777777" w:rsidR="00A34F95" w:rsidRPr="00E2152C" w:rsidRDefault="00A34F95" w:rsidP="00CC0F78">
            <w:pPr>
              <w:jc w:val="center"/>
            </w:pPr>
          </w:p>
        </w:tc>
        <w:tc>
          <w:tcPr>
            <w:tcW w:w="2138" w:type="dxa"/>
            <w:vMerge/>
            <w:vAlign w:val="center"/>
          </w:tcPr>
          <w:p w14:paraId="6CBA79F5" w14:textId="0295E8A8" w:rsidR="00A34F95" w:rsidRPr="00E2152C" w:rsidRDefault="00A34F95" w:rsidP="00CC0F78">
            <w:pPr>
              <w:jc w:val="center"/>
            </w:pPr>
          </w:p>
        </w:tc>
      </w:tr>
      <w:tr w:rsidR="00694B00" w14:paraId="32BBDDD6" w14:textId="77777777" w:rsidTr="00A34F95">
        <w:trPr>
          <w:trHeight w:val="284"/>
        </w:trPr>
        <w:tc>
          <w:tcPr>
            <w:tcW w:w="2130" w:type="dxa"/>
            <w:vMerge/>
            <w:vAlign w:val="center"/>
          </w:tcPr>
          <w:p w14:paraId="299CD203" w14:textId="77777777" w:rsidR="00694B00" w:rsidRPr="00694B00" w:rsidRDefault="00694B00" w:rsidP="00CC0F78"/>
        </w:tc>
        <w:tc>
          <w:tcPr>
            <w:tcW w:w="697" w:type="dxa"/>
            <w:vMerge/>
            <w:vAlign w:val="center"/>
          </w:tcPr>
          <w:p w14:paraId="003180AE" w14:textId="77777777" w:rsidR="00694B00" w:rsidRDefault="00694B00" w:rsidP="00CC0F78">
            <w:pPr>
              <w:jc w:val="center"/>
            </w:pPr>
          </w:p>
        </w:tc>
        <w:tc>
          <w:tcPr>
            <w:tcW w:w="696" w:type="dxa"/>
            <w:vAlign w:val="center"/>
          </w:tcPr>
          <w:p w14:paraId="0622408C" w14:textId="429C3545" w:rsidR="00694B00" w:rsidRDefault="00694B00" w:rsidP="00CC0F78">
            <w:pPr>
              <w:jc w:val="center"/>
            </w:pPr>
            <w:r>
              <w:t>2022</w:t>
            </w:r>
          </w:p>
        </w:tc>
        <w:tc>
          <w:tcPr>
            <w:tcW w:w="1331" w:type="dxa"/>
            <w:vAlign w:val="center"/>
          </w:tcPr>
          <w:p w14:paraId="6B12EA37" w14:textId="7DB4670A" w:rsidR="00694B00" w:rsidRPr="00E2152C" w:rsidRDefault="00694B00" w:rsidP="00CC0F78">
            <w:pPr>
              <w:jc w:val="center"/>
            </w:pPr>
            <w:r w:rsidRPr="00E2152C">
              <w:t>4.67</w:t>
            </w:r>
          </w:p>
        </w:tc>
        <w:tc>
          <w:tcPr>
            <w:tcW w:w="1025" w:type="dxa"/>
            <w:vAlign w:val="center"/>
          </w:tcPr>
          <w:p w14:paraId="4FB02066" w14:textId="0CE1D5B5" w:rsidR="00694B00" w:rsidRPr="00E2152C" w:rsidRDefault="00694B00" w:rsidP="00CC0F78">
            <w:pPr>
              <w:jc w:val="center"/>
            </w:pPr>
            <w:r w:rsidRPr="00E2152C">
              <w:t>21.59</w:t>
            </w:r>
          </w:p>
        </w:tc>
        <w:tc>
          <w:tcPr>
            <w:tcW w:w="1343" w:type="dxa"/>
            <w:vMerge/>
            <w:vAlign w:val="center"/>
          </w:tcPr>
          <w:p w14:paraId="32D7C9A3" w14:textId="77777777" w:rsidR="00694B00" w:rsidRPr="00E2152C" w:rsidRDefault="00694B00" w:rsidP="00CC0F78">
            <w:pPr>
              <w:jc w:val="center"/>
            </w:pPr>
          </w:p>
        </w:tc>
        <w:tc>
          <w:tcPr>
            <w:tcW w:w="2138" w:type="dxa"/>
            <w:vAlign w:val="center"/>
          </w:tcPr>
          <w:p w14:paraId="1B5F513A" w14:textId="64981F77" w:rsidR="00694B00" w:rsidRPr="00CC0F78" w:rsidRDefault="00694B00" w:rsidP="00CC0F78">
            <w:pPr>
              <w:jc w:val="center"/>
              <w:rPr>
                <w:vertAlign w:val="superscript"/>
              </w:rPr>
            </w:pPr>
            <w:r w:rsidRPr="00E2152C">
              <w:t>ND</w:t>
            </w:r>
            <w:r>
              <w:rPr>
                <w:vertAlign w:val="superscript"/>
              </w:rPr>
              <w:t>1</w:t>
            </w:r>
          </w:p>
        </w:tc>
      </w:tr>
      <w:tr w:rsidR="00694B00" w14:paraId="35FDCE8C" w14:textId="77777777" w:rsidTr="00A34F95">
        <w:trPr>
          <w:trHeight w:val="284"/>
        </w:trPr>
        <w:tc>
          <w:tcPr>
            <w:tcW w:w="2130" w:type="dxa"/>
            <w:vMerge w:val="restart"/>
            <w:vAlign w:val="center"/>
          </w:tcPr>
          <w:p w14:paraId="7F567C04" w14:textId="55CF1FB1" w:rsidR="00694B00" w:rsidRPr="00694B00" w:rsidRDefault="00694B00" w:rsidP="00CC0F78">
            <w:r w:rsidRPr="00337DB9">
              <w:rPr>
                <w:b/>
                <w:bCs/>
              </w:rPr>
              <w:t>Johnson Creek</w:t>
            </w:r>
            <w:r w:rsidR="00337DB9">
              <w:t>, headwaters</w:t>
            </w:r>
            <w:r w:rsidRPr="00337DB9">
              <w:t xml:space="preserve"> </w:t>
            </w:r>
            <w:r w:rsidR="001822E1">
              <w:t xml:space="preserve">to mouth (Big Hole River) </w:t>
            </w:r>
            <w:r w:rsidRPr="00694B00">
              <w:t>MT41D001_020</w:t>
            </w:r>
          </w:p>
        </w:tc>
        <w:tc>
          <w:tcPr>
            <w:tcW w:w="697" w:type="dxa"/>
            <w:vMerge w:val="restart"/>
            <w:vAlign w:val="center"/>
          </w:tcPr>
          <w:p w14:paraId="33E09147" w14:textId="188E0433" w:rsidR="00694B00" w:rsidRDefault="00694B00" w:rsidP="00CC0F78">
            <w:pPr>
              <w:jc w:val="center"/>
            </w:pPr>
            <w:r>
              <w:t>2678</w:t>
            </w:r>
          </w:p>
        </w:tc>
        <w:tc>
          <w:tcPr>
            <w:tcW w:w="696" w:type="dxa"/>
            <w:vAlign w:val="center"/>
          </w:tcPr>
          <w:p w14:paraId="493212F4" w14:textId="1B43E87A" w:rsidR="00694B00" w:rsidRDefault="00694B00" w:rsidP="00CC0F78">
            <w:pPr>
              <w:jc w:val="center"/>
            </w:pPr>
            <w:r>
              <w:t>2008</w:t>
            </w:r>
          </w:p>
        </w:tc>
        <w:tc>
          <w:tcPr>
            <w:tcW w:w="1331" w:type="dxa"/>
            <w:vAlign w:val="center"/>
          </w:tcPr>
          <w:p w14:paraId="210E0365" w14:textId="173A62E5" w:rsidR="00694B00" w:rsidRPr="00E2152C" w:rsidRDefault="00694B00" w:rsidP="00CC0F78">
            <w:pPr>
              <w:jc w:val="center"/>
            </w:pPr>
            <w:r w:rsidRPr="00E2152C">
              <w:t>3.89</w:t>
            </w:r>
          </w:p>
        </w:tc>
        <w:tc>
          <w:tcPr>
            <w:tcW w:w="1025" w:type="dxa"/>
            <w:vAlign w:val="center"/>
          </w:tcPr>
          <w:p w14:paraId="31A4EA9F" w14:textId="35F0A51D" w:rsidR="00694B00" w:rsidRPr="00E2152C" w:rsidRDefault="00694B00" w:rsidP="00CC0F78">
            <w:pPr>
              <w:jc w:val="center"/>
            </w:pPr>
            <w:r w:rsidRPr="00E2152C">
              <w:t>21</w:t>
            </w:r>
          </w:p>
        </w:tc>
        <w:tc>
          <w:tcPr>
            <w:tcW w:w="1343" w:type="dxa"/>
            <w:vMerge/>
            <w:vAlign w:val="center"/>
          </w:tcPr>
          <w:p w14:paraId="1EC9A0B1" w14:textId="77777777" w:rsidR="00694B00" w:rsidRPr="00E2152C" w:rsidRDefault="00694B00" w:rsidP="00CC0F78">
            <w:pPr>
              <w:jc w:val="center"/>
            </w:pPr>
          </w:p>
        </w:tc>
        <w:tc>
          <w:tcPr>
            <w:tcW w:w="2138" w:type="dxa"/>
            <w:vAlign w:val="center"/>
          </w:tcPr>
          <w:p w14:paraId="3826725B" w14:textId="6BFB0CAB" w:rsidR="00694B00" w:rsidRPr="00E2152C" w:rsidRDefault="00694B00" w:rsidP="00CC0F78">
            <w:pPr>
              <w:jc w:val="center"/>
            </w:pPr>
            <w:r w:rsidRPr="00E2152C">
              <w:t>1.00</w:t>
            </w:r>
          </w:p>
        </w:tc>
      </w:tr>
      <w:tr w:rsidR="00694B00" w14:paraId="56322625" w14:textId="77777777" w:rsidTr="00A34F95">
        <w:trPr>
          <w:trHeight w:val="284"/>
        </w:trPr>
        <w:tc>
          <w:tcPr>
            <w:tcW w:w="2130" w:type="dxa"/>
            <w:vMerge/>
            <w:vAlign w:val="center"/>
          </w:tcPr>
          <w:p w14:paraId="64E9A141" w14:textId="77777777" w:rsidR="00694B00" w:rsidRPr="00694B00" w:rsidRDefault="00694B00" w:rsidP="00CC0F78"/>
        </w:tc>
        <w:tc>
          <w:tcPr>
            <w:tcW w:w="697" w:type="dxa"/>
            <w:vMerge/>
            <w:vAlign w:val="center"/>
          </w:tcPr>
          <w:p w14:paraId="71DC36FE" w14:textId="77777777" w:rsidR="00694B00" w:rsidRDefault="00694B00" w:rsidP="00CC0F78">
            <w:pPr>
              <w:jc w:val="center"/>
            </w:pPr>
          </w:p>
        </w:tc>
        <w:tc>
          <w:tcPr>
            <w:tcW w:w="696" w:type="dxa"/>
            <w:vAlign w:val="center"/>
          </w:tcPr>
          <w:p w14:paraId="28369C32" w14:textId="1921F2BC" w:rsidR="00694B00" w:rsidRDefault="00694B00" w:rsidP="00CC0F78">
            <w:pPr>
              <w:jc w:val="center"/>
            </w:pPr>
            <w:r>
              <w:t>2013</w:t>
            </w:r>
          </w:p>
        </w:tc>
        <w:tc>
          <w:tcPr>
            <w:tcW w:w="1331" w:type="dxa"/>
            <w:vAlign w:val="center"/>
          </w:tcPr>
          <w:p w14:paraId="5212EF9F" w14:textId="68737FF9" w:rsidR="00694B00" w:rsidRPr="00DE4122" w:rsidRDefault="00694B00" w:rsidP="00CC0F78">
            <w:pPr>
              <w:jc w:val="center"/>
              <w:rPr>
                <w:vertAlign w:val="superscript"/>
              </w:rPr>
            </w:pPr>
            <w:r w:rsidRPr="00DE4122">
              <w:rPr>
                <w:b/>
                <w:bCs/>
              </w:rPr>
              <w:t>18.3</w:t>
            </w:r>
            <w:r>
              <w:rPr>
                <w:vertAlign w:val="superscript"/>
              </w:rPr>
              <w:t>5a</w:t>
            </w:r>
          </w:p>
        </w:tc>
        <w:tc>
          <w:tcPr>
            <w:tcW w:w="1025" w:type="dxa"/>
            <w:vAlign w:val="center"/>
          </w:tcPr>
          <w:p w14:paraId="3B7F8F36" w14:textId="6687DEE8" w:rsidR="00694B00" w:rsidRPr="00E2152C" w:rsidRDefault="00694B00" w:rsidP="00CC0F78">
            <w:pPr>
              <w:jc w:val="center"/>
            </w:pPr>
            <w:r w:rsidRPr="00E2152C">
              <w:t>15.81</w:t>
            </w:r>
          </w:p>
        </w:tc>
        <w:tc>
          <w:tcPr>
            <w:tcW w:w="1343" w:type="dxa"/>
            <w:vMerge/>
            <w:vAlign w:val="center"/>
          </w:tcPr>
          <w:p w14:paraId="27A5EC67" w14:textId="77777777" w:rsidR="00694B00" w:rsidRPr="00E2152C" w:rsidRDefault="00694B00" w:rsidP="00CC0F78">
            <w:pPr>
              <w:jc w:val="center"/>
            </w:pPr>
          </w:p>
        </w:tc>
        <w:tc>
          <w:tcPr>
            <w:tcW w:w="2138" w:type="dxa"/>
            <w:vAlign w:val="center"/>
          </w:tcPr>
          <w:p w14:paraId="236AE078" w14:textId="057F5129" w:rsidR="00694B00" w:rsidRPr="00E2152C" w:rsidRDefault="00694B00" w:rsidP="00CC0F78">
            <w:pPr>
              <w:jc w:val="center"/>
            </w:pPr>
            <w:r w:rsidRPr="00E2152C">
              <w:t>0.91</w:t>
            </w:r>
          </w:p>
        </w:tc>
      </w:tr>
      <w:tr w:rsidR="00A34F95" w14:paraId="446B1EC9" w14:textId="77777777" w:rsidTr="00A34F95">
        <w:trPr>
          <w:trHeight w:val="284"/>
        </w:trPr>
        <w:tc>
          <w:tcPr>
            <w:tcW w:w="2130" w:type="dxa"/>
            <w:vMerge w:val="restart"/>
            <w:vAlign w:val="center"/>
          </w:tcPr>
          <w:p w14:paraId="5D46355B" w14:textId="11DB287F" w:rsidR="00A34F95" w:rsidRPr="00694B00" w:rsidRDefault="00A34F95" w:rsidP="00CC0F78">
            <w:r w:rsidRPr="00E4448D">
              <w:rPr>
                <w:b/>
                <w:bCs/>
              </w:rPr>
              <w:t>Moose Creek</w:t>
            </w:r>
            <w:r w:rsidRPr="00694B00">
              <w:t>, headwaters to mouth (Big Hole at Maiden Rock) MT41D002_050</w:t>
            </w:r>
          </w:p>
        </w:tc>
        <w:tc>
          <w:tcPr>
            <w:tcW w:w="697" w:type="dxa"/>
            <w:vMerge w:val="restart"/>
            <w:vAlign w:val="center"/>
          </w:tcPr>
          <w:p w14:paraId="6979D486" w14:textId="10E2CCE9" w:rsidR="00A34F95" w:rsidRDefault="00A34F95" w:rsidP="00CC0F78">
            <w:pPr>
              <w:jc w:val="center"/>
            </w:pPr>
            <w:r>
              <w:t>2973</w:t>
            </w:r>
          </w:p>
        </w:tc>
        <w:tc>
          <w:tcPr>
            <w:tcW w:w="696" w:type="dxa"/>
            <w:vAlign w:val="center"/>
          </w:tcPr>
          <w:p w14:paraId="01DB0B2D" w14:textId="67DBCDE6" w:rsidR="00A34F95" w:rsidRDefault="00A34F95" w:rsidP="00CC0F78">
            <w:pPr>
              <w:jc w:val="center"/>
            </w:pPr>
            <w:r>
              <w:t>2010</w:t>
            </w:r>
          </w:p>
        </w:tc>
        <w:tc>
          <w:tcPr>
            <w:tcW w:w="1331" w:type="dxa"/>
            <w:vAlign w:val="center"/>
          </w:tcPr>
          <w:p w14:paraId="4B485F71" w14:textId="7676E6CA" w:rsidR="00A34F95" w:rsidRPr="00E2152C" w:rsidRDefault="00A34F95" w:rsidP="00CC0F78">
            <w:pPr>
              <w:jc w:val="center"/>
            </w:pPr>
            <w:r w:rsidRPr="00E2152C">
              <w:t>13.48</w:t>
            </w:r>
          </w:p>
        </w:tc>
        <w:tc>
          <w:tcPr>
            <w:tcW w:w="1025" w:type="dxa"/>
            <w:vMerge w:val="restart"/>
            <w:vAlign w:val="center"/>
          </w:tcPr>
          <w:p w14:paraId="32823E55" w14:textId="4A80C559" w:rsidR="00A34F95" w:rsidRPr="00E2152C" w:rsidRDefault="00A34F95" w:rsidP="00CC0F78">
            <w:pPr>
              <w:jc w:val="center"/>
            </w:pPr>
            <w:r w:rsidRPr="00E2152C">
              <w:t>11.2</w:t>
            </w:r>
          </w:p>
        </w:tc>
        <w:tc>
          <w:tcPr>
            <w:tcW w:w="1343" w:type="dxa"/>
            <w:vMerge/>
            <w:vAlign w:val="center"/>
          </w:tcPr>
          <w:p w14:paraId="499E09E9" w14:textId="77777777" w:rsidR="00A34F95" w:rsidRPr="00E2152C" w:rsidRDefault="00A34F95" w:rsidP="00CC0F78">
            <w:pPr>
              <w:jc w:val="center"/>
            </w:pPr>
          </w:p>
        </w:tc>
        <w:tc>
          <w:tcPr>
            <w:tcW w:w="2138" w:type="dxa"/>
            <w:vAlign w:val="center"/>
          </w:tcPr>
          <w:p w14:paraId="4EEF10FA" w14:textId="0B00CA08" w:rsidR="00A34F95" w:rsidRPr="00694B00" w:rsidRDefault="00A34F95" w:rsidP="00CC0F78">
            <w:pPr>
              <w:jc w:val="center"/>
              <w:rPr>
                <w:vertAlign w:val="superscript"/>
              </w:rPr>
            </w:pPr>
            <w:r w:rsidRPr="00694B00">
              <w:rPr>
                <w:b/>
                <w:bCs/>
              </w:rPr>
              <w:t>0.31</w:t>
            </w:r>
            <w:r>
              <w:rPr>
                <w:vertAlign w:val="superscript"/>
              </w:rPr>
              <w:t>3d</w:t>
            </w:r>
          </w:p>
        </w:tc>
      </w:tr>
      <w:tr w:rsidR="00A34F95" w14:paraId="49A775C3" w14:textId="77777777" w:rsidTr="00A34F95">
        <w:trPr>
          <w:trHeight w:val="284"/>
        </w:trPr>
        <w:tc>
          <w:tcPr>
            <w:tcW w:w="2130" w:type="dxa"/>
            <w:vMerge/>
            <w:vAlign w:val="center"/>
          </w:tcPr>
          <w:p w14:paraId="5C88E84C" w14:textId="77777777" w:rsidR="00A34F95" w:rsidRPr="00694B00" w:rsidRDefault="00A34F95" w:rsidP="00CC0F78"/>
        </w:tc>
        <w:tc>
          <w:tcPr>
            <w:tcW w:w="697" w:type="dxa"/>
            <w:vMerge/>
            <w:vAlign w:val="center"/>
          </w:tcPr>
          <w:p w14:paraId="0B449F4D" w14:textId="77777777" w:rsidR="00A34F95" w:rsidRDefault="00A34F95" w:rsidP="00CC0F78">
            <w:pPr>
              <w:jc w:val="center"/>
            </w:pPr>
          </w:p>
        </w:tc>
        <w:tc>
          <w:tcPr>
            <w:tcW w:w="696" w:type="dxa"/>
            <w:vAlign w:val="center"/>
          </w:tcPr>
          <w:p w14:paraId="62A011D4" w14:textId="63DAB44A" w:rsidR="00A34F95" w:rsidRDefault="00A34F95" w:rsidP="00CC0F78">
            <w:pPr>
              <w:jc w:val="center"/>
            </w:pPr>
            <w:r>
              <w:t>2015</w:t>
            </w:r>
          </w:p>
        </w:tc>
        <w:tc>
          <w:tcPr>
            <w:tcW w:w="1331" w:type="dxa"/>
            <w:vAlign w:val="center"/>
          </w:tcPr>
          <w:p w14:paraId="31D8EF72" w14:textId="4E339BBB" w:rsidR="00A34F95" w:rsidRPr="00DE4122" w:rsidRDefault="00A34F95" w:rsidP="00CC0F78">
            <w:pPr>
              <w:jc w:val="center"/>
              <w:rPr>
                <w:vertAlign w:val="superscript"/>
              </w:rPr>
            </w:pPr>
            <w:r w:rsidRPr="00DE4122">
              <w:rPr>
                <w:b/>
                <w:bCs/>
              </w:rPr>
              <w:t>21.02</w:t>
            </w:r>
            <w:r>
              <w:rPr>
                <w:vertAlign w:val="superscript"/>
              </w:rPr>
              <w:t>3a</w:t>
            </w:r>
          </w:p>
        </w:tc>
        <w:tc>
          <w:tcPr>
            <w:tcW w:w="1025" w:type="dxa"/>
            <w:vMerge/>
            <w:vAlign w:val="center"/>
          </w:tcPr>
          <w:p w14:paraId="6A66C4CC" w14:textId="67575389" w:rsidR="00A34F95" w:rsidRPr="00E2152C" w:rsidRDefault="00A34F95" w:rsidP="00CC0F78">
            <w:pPr>
              <w:jc w:val="center"/>
            </w:pPr>
          </w:p>
        </w:tc>
        <w:tc>
          <w:tcPr>
            <w:tcW w:w="1343" w:type="dxa"/>
            <w:vMerge/>
            <w:vAlign w:val="center"/>
          </w:tcPr>
          <w:p w14:paraId="0398C4E4" w14:textId="77777777" w:rsidR="00A34F95" w:rsidRPr="00E2152C" w:rsidRDefault="00A34F95" w:rsidP="00CC0F78">
            <w:pPr>
              <w:jc w:val="center"/>
            </w:pPr>
          </w:p>
        </w:tc>
        <w:tc>
          <w:tcPr>
            <w:tcW w:w="2138" w:type="dxa"/>
            <w:vAlign w:val="center"/>
          </w:tcPr>
          <w:p w14:paraId="16C61F32" w14:textId="0A2238FF" w:rsidR="00A34F95" w:rsidRPr="00694B00" w:rsidRDefault="00A34F95" w:rsidP="00CC0F78">
            <w:pPr>
              <w:jc w:val="center"/>
              <w:rPr>
                <w:vertAlign w:val="superscript"/>
              </w:rPr>
            </w:pPr>
            <w:r w:rsidRPr="00694B00">
              <w:rPr>
                <w:b/>
                <w:bCs/>
              </w:rPr>
              <w:t>0.54</w:t>
            </w:r>
            <w:r>
              <w:rPr>
                <w:vertAlign w:val="superscript"/>
              </w:rPr>
              <w:t>3d</w:t>
            </w:r>
          </w:p>
        </w:tc>
      </w:tr>
      <w:tr w:rsidR="00CC0F78" w14:paraId="15644625" w14:textId="77777777" w:rsidTr="00A34F95">
        <w:trPr>
          <w:trHeight w:val="284"/>
        </w:trPr>
        <w:tc>
          <w:tcPr>
            <w:tcW w:w="2130" w:type="dxa"/>
            <w:vMerge w:val="restart"/>
            <w:vAlign w:val="center"/>
          </w:tcPr>
          <w:p w14:paraId="42DE110F" w14:textId="6C1BA4EE" w:rsidR="00CC0F78" w:rsidRPr="00694B00" w:rsidRDefault="00CC0F78" w:rsidP="00CC0F78">
            <w:r w:rsidRPr="00E4448D">
              <w:rPr>
                <w:b/>
                <w:bCs/>
              </w:rPr>
              <w:t>Mussigbrod Creek</w:t>
            </w:r>
            <w:r w:rsidRPr="00694B00">
              <w:t>, headwaters to mouth MT41D004_020</w:t>
            </w:r>
          </w:p>
        </w:tc>
        <w:tc>
          <w:tcPr>
            <w:tcW w:w="697" w:type="dxa"/>
            <w:vMerge w:val="restart"/>
            <w:vAlign w:val="center"/>
          </w:tcPr>
          <w:p w14:paraId="5C413727" w14:textId="7B931EBE" w:rsidR="00CC0F78" w:rsidRDefault="00CC0F78" w:rsidP="00CC0F78">
            <w:pPr>
              <w:jc w:val="center"/>
            </w:pPr>
            <w:r>
              <w:t>2989</w:t>
            </w:r>
          </w:p>
        </w:tc>
        <w:tc>
          <w:tcPr>
            <w:tcW w:w="696" w:type="dxa"/>
            <w:vAlign w:val="center"/>
          </w:tcPr>
          <w:p w14:paraId="4CEDB0AE" w14:textId="560F4899" w:rsidR="00CC0F78" w:rsidRDefault="00CC0F78" w:rsidP="00CC0F78">
            <w:pPr>
              <w:jc w:val="center"/>
            </w:pPr>
            <w:r>
              <w:t>2010</w:t>
            </w:r>
          </w:p>
        </w:tc>
        <w:tc>
          <w:tcPr>
            <w:tcW w:w="1331" w:type="dxa"/>
            <w:vAlign w:val="center"/>
          </w:tcPr>
          <w:p w14:paraId="559FD10F" w14:textId="21D346D6" w:rsidR="00CC0F78" w:rsidRPr="00DE4122" w:rsidRDefault="00CC0F78" w:rsidP="00CC0F78">
            <w:pPr>
              <w:jc w:val="center"/>
              <w:rPr>
                <w:vertAlign w:val="superscript"/>
              </w:rPr>
            </w:pPr>
            <w:r w:rsidRPr="00DE4122">
              <w:rPr>
                <w:b/>
                <w:bCs/>
              </w:rPr>
              <w:t>33.67</w:t>
            </w:r>
            <w:r w:rsidR="00DE4122">
              <w:rPr>
                <w:vertAlign w:val="superscript"/>
              </w:rPr>
              <w:t>5a</w:t>
            </w:r>
          </w:p>
        </w:tc>
        <w:tc>
          <w:tcPr>
            <w:tcW w:w="1025" w:type="dxa"/>
            <w:vAlign w:val="center"/>
          </w:tcPr>
          <w:p w14:paraId="6F242216" w14:textId="586C184D" w:rsidR="00CC0F78" w:rsidRPr="00E2152C" w:rsidRDefault="00CC0F78" w:rsidP="00CC0F78">
            <w:pPr>
              <w:jc w:val="center"/>
            </w:pPr>
            <w:r w:rsidRPr="00E2152C">
              <w:t>11.25</w:t>
            </w:r>
          </w:p>
        </w:tc>
        <w:tc>
          <w:tcPr>
            <w:tcW w:w="1343" w:type="dxa"/>
            <w:vAlign w:val="center"/>
          </w:tcPr>
          <w:p w14:paraId="583C8693" w14:textId="62712499" w:rsidR="00CC0F78" w:rsidRPr="00694B00" w:rsidRDefault="00CC0F78" w:rsidP="00CC0F78">
            <w:pPr>
              <w:jc w:val="center"/>
              <w:rPr>
                <w:vertAlign w:val="superscript"/>
              </w:rPr>
            </w:pPr>
            <w:r w:rsidRPr="00694B00">
              <w:rPr>
                <w:b/>
                <w:bCs/>
              </w:rPr>
              <w:t>48.8</w:t>
            </w:r>
            <w:r w:rsidR="00694B00">
              <w:rPr>
                <w:vertAlign w:val="superscript"/>
              </w:rPr>
              <w:t>3c</w:t>
            </w:r>
          </w:p>
        </w:tc>
        <w:tc>
          <w:tcPr>
            <w:tcW w:w="2138" w:type="dxa"/>
            <w:vAlign w:val="center"/>
          </w:tcPr>
          <w:p w14:paraId="2503947D" w14:textId="3AFC0ED8" w:rsidR="00CC0F78" w:rsidRPr="00CC0F78" w:rsidRDefault="00CC0F78" w:rsidP="00CC0F78">
            <w:pPr>
              <w:jc w:val="center"/>
              <w:rPr>
                <w:vertAlign w:val="superscript"/>
              </w:rPr>
            </w:pPr>
            <w:r w:rsidRPr="00E2152C">
              <w:t>ND</w:t>
            </w:r>
            <w:r>
              <w:rPr>
                <w:vertAlign w:val="superscript"/>
              </w:rPr>
              <w:t>1</w:t>
            </w:r>
          </w:p>
        </w:tc>
      </w:tr>
      <w:tr w:rsidR="00CC0F78" w14:paraId="102BFF3B" w14:textId="77777777" w:rsidTr="00A34F95">
        <w:trPr>
          <w:trHeight w:val="284"/>
        </w:trPr>
        <w:tc>
          <w:tcPr>
            <w:tcW w:w="2130" w:type="dxa"/>
            <w:vMerge/>
          </w:tcPr>
          <w:p w14:paraId="42E3BEE6" w14:textId="77777777" w:rsidR="00CC0F78" w:rsidRPr="00694B00" w:rsidRDefault="00CC0F78" w:rsidP="00CC0F78"/>
        </w:tc>
        <w:tc>
          <w:tcPr>
            <w:tcW w:w="697" w:type="dxa"/>
            <w:vMerge/>
          </w:tcPr>
          <w:p w14:paraId="361F6601" w14:textId="77777777" w:rsidR="00CC0F78" w:rsidRDefault="00CC0F78" w:rsidP="00CC0F78">
            <w:pPr>
              <w:jc w:val="center"/>
            </w:pPr>
          </w:p>
        </w:tc>
        <w:tc>
          <w:tcPr>
            <w:tcW w:w="696" w:type="dxa"/>
            <w:vAlign w:val="center"/>
          </w:tcPr>
          <w:p w14:paraId="6D991624" w14:textId="64EF9F52" w:rsidR="00CC0F78" w:rsidRDefault="00CC0F78" w:rsidP="00CC0F78">
            <w:pPr>
              <w:jc w:val="center"/>
            </w:pPr>
            <w:r>
              <w:t>2015</w:t>
            </w:r>
          </w:p>
        </w:tc>
        <w:tc>
          <w:tcPr>
            <w:tcW w:w="1331" w:type="dxa"/>
            <w:vAlign w:val="center"/>
          </w:tcPr>
          <w:p w14:paraId="24F364DB" w14:textId="1FC21E77" w:rsidR="00CC0F78" w:rsidRPr="00DE4122" w:rsidRDefault="00CC0F78" w:rsidP="00CC0F78">
            <w:pPr>
              <w:jc w:val="center"/>
              <w:rPr>
                <w:vertAlign w:val="superscript"/>
              </w:rPr>
            </w:pPr>
            <w:r w:rsidRPr="00DE4122">
              <w:rPr>
                <w:b/>
                <w:bCs/>
              </w:rPr>
              <w:t>18.47</w:t>
            </w:r>
            <w:r w:rsidR="00DE4122">
              <w:rPr>
                <w:vertAlign w:val="superscript"/>
              </w:rPr>
              <w:t>5a</w:t>
            </w:r>
          </w:p>
        </w:tc>
        <w:tc>
          <w:tcPr>
            <w:tcW w:w="1025" w:type="dxa"/>
            <w:vAlign w:val="center"/>
          </w:tcPr>
          <w:p w14:paraId="2870F01D" w14:textId="7D2CA48A" w:rsidR="00CC0F78" w:rsidRPr="00E2152C" w:rsidRDefault="00CC0F78" w:rsidP="00CC0F78">
            <w:pPr>
              <w:jc w:val="center"/>
            </w:pPr>
            <w:r w:rsidRPr="00E2152C">
              <w:t>12.23</w:t>
            </w:r>
          </w:p>
        </w:tc>
        <w:tc>
          <w:tcPr>
            <w:tcW w:w="1343" w:type="dxa"/>
            <w:vAlign w:val="center"/>
          </w:tcPr>
          <w:p w14:paraId="0FB8581D" w14:textId="6656767D" w:rsidR="00CC0F78" w:rsidRPr="00694B00" w:rsidRDefault="00CC0F78" w:rsidP="00CC0F78">
            <w:pPr>
              <w:jc w:val="center"/>
              <w:rPr>
                <w:vertAlign w:val="superscript"/>
              </w:rPr>
            </w:pPr>
            <w:r w:rsidRPr="00694B00">
              <w:t>106.7</w:t>
            </w:r>
          </w:p>
        </w:tc>
        <w:tc>
          <w:tcPr>
            <w:tcW w:w="2138" w:type="dxa"/>
            <w:vAlign w:val="center"/>
          </w:tcPr>
          <w:p w14:paraId="2E190044" w14:textId="33957710" w:rsidR="00CC0F78" w:rsidRPr="00694B00" w:rsidRDefault="00CC0F78" w:rsidP="00CC0F78">
            <w:pPr>
              <w:jc w:val="center"/>
              <w:rPr>
                <w:vertAlign w:val="superscript"/>
              </w:rPr>
            </w:pPr>
            <w:r w:rsidRPr="00694B00">
              <w:rPr>
                <w:b/>
                <w:bCs/>
              </w:rPr>
              <w:t>0.59</w:t>
            </w:r>
            <w:r w:rsidR="00694B00">
              <w:rPr>
                <w:vertAlign w:val="superscript"/>
              </w:rPr>
              <w:t>6</w:t>
            </w:r>
          </w:p>
        </w:tc>
      </w:tr>
      <w:tr w:rsidR="00CC0F78" w14:paraId="591DA123" w14:textId="77777777" w:rsidTr="00C81E93">
        <w:trPr>
          <w:trHeight w:val="284"/>
        </w:trPr>
        <w:tc>
          <w:tcPr>
            <w:tcW w:w="2130" w:type="dxa"/>
            <w:vMerge w:val="restart"/>
          </w:tcPr>
          <w:p w14:paraId="3118D772" w14:textId="010F4DBB" w:rsidR="00CC0F78" w:rsidRPr="00694B00" w:rsidRDefault="00CC0F78" w:rsidP="00CC0F78">
            <w:r w:rsidRPr="00E4448D">
              <w:rPr>
                <w:b/>
                <w:bCs/>
              </w:rPr>
              <w:t>Rock Creek</w:t>
            </w:r>
            <w:r w:rsidRPr="00694B00">
              <w:t>, headwaters to mouth (Big Hole River) MT41D004_120</w:t>
            </w:r>
          </w:p>
        </w:tc>
        <w:tc>
          <w:tcPr>
            <w:tcW w:w="697" w:type="dxa"/>
            <w:vMerge w:val="restart"/>
            <w:vAlign w:val="center"/>
          </w:tcPr>
          <w:p w14:paraId="210DEF48" w14:textId="4325BF26" w:rsidR="00CC0F78" w:rsidRDefault="00CC0F78" w:rsidP="00C81E93">
            <w:pPr>
              <w:jc w:val="center"/>
            </w:pPr>
            <w:r>
              <w:t>2661</w:t>
            </w:r>
          </w:p>
        </w:tc>
        <w:tc>
          <w:tcPr>
            <w:tcW w:w="696" w:type="dxa"/>
            <w:vAlign w:val="center"/>
          </w:tcPr>
          <w:p w14:paraId="2EA15FD8" w14:textId="1A22E1D6" w:rsidR="00CC0F78" w:rsidRDefault="00CC0F78" w:rsidP="00CC0F78">
            <w:pPr>
              <w:jc w:val="center"/>
            </w:pPr>
            <w:r>
              <w:t>2008</w:t>
            </w:r>
          </w:p>
        </w:tc>
        <w:tc>
          <w:tcPr>
            <w:tcW w:w="1331" w:type="dxa"/>
            <w:vAlign w:val="center"/>
          </w:tcPr>
          <w:p w14:paraId="7FE6AE44" w14:textId="5C5B4FA4" w:rsidR="00CC0F78" w:rsidRPr="00DE4122" w:rsidRDefault="00CC0F78" w:rsidP="00CC0F78">
            <w:pPr>
              <w:jc w:val="center"/>
              <w:rPr>
                <w:vertAlign w:val="superscript"/>
              </w:rPr>
            </w:pPr>
            <w:r w:rsidRPr="00DE4122">
              <w:rPr>
                <w:b/>
                <w:bCs/>
              </w:rPr>
              <w:t>89.79</w:t>
            </w:r>
            <w:r w:rsidR="00DE4122">
              <w:rPr>
                <w:vertAlign w:val="superscript"/>
              </w:rPr>
              <w:t>4a</w:t>
            </w:r>
          </w:p>
        </w:tc>
        <w:tc>
          <w:tcPr>
            <w:tcW w:w="1025" w:type="dxa"/>
            <w:vAlign w:val="center"/>
          </w:tcPr>
          <w:p w14:paraId="4FB86DE0" w14:textId="443BCE56" w:rsidR="00CC0F78" w:rsidRPr="00E2152C" w:rsidRDefault="00CC0F78" w:rsidP="00CC0F78">
            <w:pPr>
              <w:jc w:val="center"/>
            </w:pPr>
            <w:r>
              <w:t>12.97</w:t>
            </w:r>
          </w:p>
        </w:tc>
        <w:tc>
          <w:tcPr>
            <w:tcW w:w="1343" w:type="dxa"/>
            <w:vMerge w:val="restart"/>
            <w:vAlign w:val="center"/>
          </w:tcPr>
          <w:p w14:paraId="715BF7EC" w14:textId="5AF5E594" w:rsidR="00CC0F78" w:rsidRPr="00CC0F78" w:rsidRDefault="00CC0F78" w:rsidP="00CC0F78">
            <w:pPr>
              <w:jc w:val="center"/>
              <w:rPr>
                <w:vertAlign w:val="superscript"/>
              </w:rPr>
            </w:pPr>
            <w:r>
              <w:t>NA</w:t>
            </w:r>
            <w:r>
              <w:rPr>
                <w:vertAlign w:val="superscript"/>
              </w:rPr>
              <w:t>2</w:t>
            </w:r>
          </w:p>
        </w:tc>
        <w:tc>
          <w:tcPr>
            <w:tcW w:w="2138" w:type="dxa"/>
            <w:vAlign w:val="center"/>
          </w:tcPr>
          <w:p w14:paraId="704318DC" w14:textId="4567836C" w:rsidR="00CC0F78" w:rsidRPr="00E2152C" w:rsidRDefault="00CC0F78" w:rsidP="00CC0F78">
            <w:pPr>
              <w:jc w:val="center"/>
            </w:pPr>
            <w:r>
              <w:t>1.06</w:t>
            </w:r>
          </w:p>
        </w:tc>
      </w:tr>
      <w:tr w:rsidR="00CC0F78" w14:paraId="63F36DA5" w14:textId="77777777" w:rsidTr="00A34F95">
        <w:trPr>
          <w:trHeight w:val="284"/>
        </w:trPr>
        <w:tc>
          <w:tcPr>
            <w:tcW w:w="2130" w:type="dxa"/>
            <w:vMerge/>
          </w:tcPr>
          <w:p w14:paraId="60BBA73C" w14:textId="77777777" w:rsidR="00CC0F78" w:rsidRPr="00694B00" w:rsidRDefault="00CC0F78" w:rsidP="00CC0F78"/>
        </w:tc>
        <w:tc>
          <w:tcPr>
            <w:tcW w:w="697" w:type="dxa"/>
            <w:vMerge/>
          </w:tcPr>
          <w:p w14:paraId="1A0B9BBD" w14:textId="77777777" w:rsidR="00CC0F78" w:rsidRDefault="00CC0F78" w:rsidP="00CC0F78">
            <w:pPr>
              <w:jc w:val="center"/>
            </w:pPr>
          </w:p>
        </w:tc>
        <w:tc>
          <w:tcPr>
            <w:tcW w:w="696" w:type="dxa"/>
            <w:vAlign w:val="center"/>
          </w:tcPr>
          <w:p w14:paraId="4A626D90" w14:textId="2F299955" w:rsidR="00CC0F78" w:rsidRDefault="00CC0F78" w:rsidP="00CC0F78">
            <w:pPr>
              <w:jc w:val="center"/>
            </w:pPr>
            <w:r>
              <w:t>2013</w:t>
            </w:r>
          </w:p>
        </w:tc>
        <w:tc>
          <w:tcPr>
            <w:tcW w:w="1331" w:type="dxa"/>
            <w:vAlign w:val="center"/>
          </w:tcPr>
          <w:p w14:paraId="3D12073A" w14:textId="20DF3D12" w:rsidR="00CC0F78" w:rsidRPr="00DE4122" w:rsidRDefault="00CC0F78" w:rsidP="00CC0F78">
            <w:pPr>
              <w:jc w:val="center"/>
              <w:rPr>
                <w:vertAlign w:val="superscript"/>
              </w:rPr>
            </w:pPr>
            <w:r w:rsidRPr="00DE4122">
              <w:rPr>
                <w:b/>
                <w:bCs/>
              </w:rPr>
              <w:t>76.66</w:t>
            </w:r>
            <w:r w:rsidR="00DE4122">
              <w:rPr>
                <w:vertAlign w:val="superscript"/>
              </w:rPr>
              <w:t>4a</w:t>
            </w:r>
          </w:p>
        </w:tc>
        <w:tc>
          <w:tcPr>
            <w:tcW w:w="1025" w:type="dxa"/>
            <w:vAlign w:val="center"/>
          </w:tcPr>
          <w:p w14:paraId="77AC14B5" w14:textId="211D08A2" w:rsidR="00CC0F78" w:rsidRPr="00E2152C" w:rsidRDefault="00CC0F78" w:rsidP="00CC0F78">
            <w:pPr>
              <w:jc w:val="center"/>
            </w:pPr>
            <w:r>
              <w:t>12.4</w:t>
            </w:r>
          </w:p>
        </w:tc>
        <w:tc>
          <w:tcPr>
            <w:tcW w:w="1343" w:type="dxa"/>
            <w:vMerge/>
            <w:vAlign w:val="center"/>
          </w:tcPr>
          <w:p w14:paraId="1FA35F63" w14:textId="77777777" w:rsidR="00CC0F78" w:rsidRPr="00E2152C" w:rsidRDefault="00CC0F78" w:rsidP="00CC0F78">
            <w:pPr>
              <w:jc w:val="center"/>
            </w:pPr>
          </w:p>
        </w:tc>
        <w:tc>
          <w:tcPr>
            <w:tcW w:w="2138" w:type="dxa"/>
            <w:vAlign w:val="center"/>
          </w:tcPr>
          <w:p w14:paraId="598F27B7" w14:textId="71E101B8" w:rsidR="00CC0F78" w:rsidRPr="00E2152C" w:rsidRDefault="00CC0F78" w:rsidP="00CC0F78">
            <w:pPr>
              <w:jc w:val="center"/>
            </w:pPr>
            <w:r>
              <w:t>0.91</w:t>
            </w:r>
          </w:p>
        </w:tc>
      </w:tr>
      <w:tr w:rsidR="00A34F95" w14:paraId="49C2A6CB" w14:textId="77777777" w:rsidTr="00A34F95">
        <w:trPr>
          <w:trHeight w:val="284"/>
        </w:trPr>
        <w:tc>
          <w:tcPr>
            <w:tcW w:w="2130" w:type="dxa"/>
            <w:vMerge/>
          </w:tcPr>
          <w:p w14:paraId="0CC24ECD" w14:textId="77777777" w:rsidR="00A34F95" w:rsidRPr="00694B00" w:rsidRDefault="00A34F95" w:rsidP="00CC0F78"/>
        </w:tc>
        <w:tc>
          <w:tcPr>
            <w:tcW w:w="697" w:type="dxa"/>
            <w:vMerge/>
          </w:tcPr>
          <w:p w14:paraId="1555CB9E" w14:textId="77777777" w:rsidR="00A34F95" w:rsidRDefault="00A34F95" w:rsidP="00CC0F78">
            <w:pPr>
              <w:jc w:val="center"/>
            </w:pPr>
          </w:p>
        </w:tc>
        <w:tc>
          <w:tcPr>
            <w:tcW w:w="696" w:type="dxa"/>
            <w:vAlign w:val="center"/>
          </w:tcPr>
          <w:p w14:paraId="17712845" w14:textId="600BEC00" w:rsidR="00A34F95" w:rsidRDefault="00A34F95" w:rsidP="00CC0F78">
            <w:pPr>
              <w:jc w:val="center"/>
            </w:pPr>
            <w:r>
              <w:t>2018</w:t>
            </w:r>
          </w:p>
        </w:tc>
        <w:tc>
          <w:tcPr>
            <w:tcW w:w="1331" w:type="dxa"/>
            <w:vAlign w:val="center"/>
          </w:tcPr>
          <w:p w14:paraId="6B22978F" w14:textId="25E57004" w:rsidR="00A34F95" w:rsidRPr="00DE4122" w:rsidRDefault="00A34F95" w:rsidP="00CC0F78">
            <w:pPr>
              <w:jc w:val="center"/>
              <w:rPr>
                <w:vertAlign w:val="superscript"/>
              </w:rPr>
            </w:pPr>
            <w:r w:rsidRPr="00DE4122">
              <w:rPr>
                <w:b/>
                <w:bCs/>
              </w:rPr>
              <w:t>63.88</w:t>
            </w:r>
            <w:r>
              <w:rPr>
                <w:vertAlign w:val="superscript"/>
              </w:rPr>
              <w:t>4a</w:t>
            </w:r>
          </w:p>
        </w:tc>
        <w:tc>
          <w:tcPr>
            <w:tcW w:w="1025" w:type="dxa"/>
            <w:vAlign w:val="center"/>
          </w:tcPr>
          <w:p w14:paraId="291D4781" w14:textId="21896C13" w:rsidR="00A34F95" w:rsidRPr="00E2152C" w:rsidRDefault="00A34F95" w:rsidP="00CC0F78">
            <w:pPr>
              <w:jc w:val="center"/>
            </w:pPr>
            <w:r>
              <w:t>11.88</w:t>
            </w:r>
          </w:p>
        </w:tc>
        <w:tc>
          <w:tcPr>
            <w:tcW w:w="1343" w:type="dxa"/>
            <w:vMerge/>
            <w:vAlign w:val="center"/>
          </w:tcPr>
          <w:p w14:paraId="634CF1C2" w14:textId="77777777" w:rsidR="00A34F95" w:rsidRPr="00E2152C" w:rsidRDefault="00A34F95" w:rsidP="00CC0F78">
            <w:pPr>
              <w:jc w:val="center"/>
            </w:pPr>
          </w:p>
        </w:tc>
        <w:tc>
          <w:tcPr>
            <w:tcW w:w="2138" w:type="dxa"/>
            <w:vMerge w:val="restart"/>
            <w:vAlign w:val="center"/>
          </w:tcPr>
          <w:p w14:paraId="19E38DC6" w14:textId="0669BD06" w:rsidR="00A34F95" w:rsidRPr="00CC0F78" w:rsidRDefault="00A34F95" w:rsidP="00CC0F78">
            <w:pPr>
              <w:jc w:val="center"/>
              <w:rPr>
                <w:vertAlign w:val="superscript"/>
              </w:rPr>
            </w:pPr>
            <w:r>
              <w:t>ND</w:t>
            </w:r>
            <w:r>
              <w:rPr>
                <w:vertAlign w:val="superscript"/>
              </w:rPr>
              <w:t>1</w:t>
            </w:r>
          </w:p>
        </w:tc>
      </w:tr>
      <w:tr w:rsidR="00A34F95" w14:paraId="5BD8B703" w14:textId="77777777" w:rsidTr="00A34F95">
        <w:trPr>
          <w:trHeight w:val="284"/>
        </w:trPr>
        <w:tc>
          <w:tcPr>
            <w:tcW w:w="2130" w:type="dxa"/>
            <w:vMerge/>
          </w:tcPr>
          <w:p w14:paraId="4B85869F" w14:textId="77777777" w:rsidR="00A34F95" w:rsidRPr="00694B00" w:rsidRDefault="00A34F95" w:rsidP="00CC0F78"/>
        </w:tc>
        <w:tc>
          <w:tcPr>
            <w:tcW w:w="697" w:type="dxa"/>
            <w:vMerge/>
          </w:tcPr>
          <w:p w14:paraId="5C8A6989" w14:textId="77777777" w:rsidR="00A34F95" w:rsidRDefault="00A34F95" w:rsidP="00CC0F78">
            <w:pPr>
              <w:jc w:val="center"/>
            </w:pPr>
          </w:p>
        </w:tc>
        <w:tc>
          <w:tcPr>
            <w:tcW w:w="696" w:type="dxa"/>
            <w:vAlign w:val="center"/>
          </w:tcPr>
          <w:p w14:paraId="44FF9C90" w14:textId="1C86FEC6" w:rsidR="00A34F95" w:rsidRDefault="00A34F95" w:rsidP="00CC0F78">
            <w:pPr>
              <w:jc w:val="center"/>
            </w:pPr>
            <w:r>
              <w:t>2023</w:t>
            </w:r>
          </w:p>
        </w:tc>
        <w:tc>
          <w:tcPr>
            <w:tcW w:w="1331" w:type="dxa"/>
            <w:vAlign w:val="center"/>
          </w:tcPr>
          <w:p w14:paraId="1D261A74" w14:textId="2DB348EE" w:rsidR="00A34F95" w:rsidRPr="00DE4122" w:rsidRDefault="00A34F95" w:rsidP="00CC0F78">
            <w:pPr>
              <w:jc w:val="center"/>
              <w:rPr>
                <w:vertAlign w:val="superscript"/>
              </w:rPr>
            </w:pPr>
            <w:r w:rsidRPr="00DE4122">
              <w:rPr>
                <w:b/>
                <w:bCs/>
              </w:rPr>
              <w:t>93.71</w:t>
            </w:r>
            <w:r>
              <w:rPr>
                <w:vertAlign w:val="superscript"/>
              </w:rPr>
              <w:t>4a</w:t>
            </w:r>
          </w:p>
        </w:tc>
        <w:tc>
          <w:tcPr>
            <w:tcW w:w="1025" w:type="dxa"/>
            <w:vAlign w:val="center"/>
          </w:tcPr>
          <w:p w14:paraId="59D19B52" w14:textId="5848F3FB" w:rsidR="00A34F95" w:rsidRPr="00E2152C" w:rsidRDefault="00A34F95" w:rsidP="00CC0F78">
            <w:pPr>
              <w:jc w:val="center"/>
            </w:pPr>
            <w:r>
              <w:t>13.4</w:t>
            </w:r>
          </w:p>
        </w:tc>
        <w:tc>
          <w:tcPr>
            <w:tcW w:w="1343" w:type="dxa"/>
            <w:vMerge/>
            <w:vAlign w:val="center"/>
          </w:tcPr>
          <w:p w14:paraId="5940880E" w14:textId="77777777" w:rsidR="00A34F95" w:rsidRPr="00E2152C" w:rsidRDefault="00A34F95" w:rsidP="00CC0F78">
            <w:pPr>
              <w:jc w:val="center"/>
            </w:pPr>
          </w:p>
        </w:tc>
        <w:tc>
          <w:tcPr>
            <w:tcW w:w="2138" w:type="dxa"/>
            <w:vMerge/>
            <w:vAlign w:val="center"/>
          </w:tcPr>
          <w:p w14:paraId="1BB0772D" w14:textId="5300FB11" w:rsidR="00A34F95" w:rsidRPr="00CC0F78" w:rsidRDefault="00A34F95" w:rsidP="00A34F95">
            <w:pPr>
              <w:rPr>
                <w:vertAlign w:val="superscript"/>
              </w:rPr>
            </w:pPr>
          </w:p>
        </w:tc>
      </w:tr>
      <w:tr w:rsidR="00CC0F78" w14:paraId="39F3FFC7" w14:textId="77777777" w:rsidTr="00A34F95">
        <w:trPr>
          <w:trHeight w:val="284"/>
        </w:trPr>
        <w:tc>
          <w:tcPr>
            <w:tcW w:w="2130" w:type="dxa"/>
            <w:vMerge w:val="restart"/>
            <w:vAlign w:val="center"/>
          </w:tcPr>
          <w:p w14:paraId="035DC128" w14:textId="71B6608E" w:rsidR="00CC0F78" w:rsidRPr="00694B00" w:rsidRDefault="00CC0F78" w:rsidP="00CC0F78">
            <w:r w:rsidRPr="00E4448D">
              <w:rPr>
                <w:b/>
                <w:bCs/>
              </w:rPr>
              <w:t>Ruby Creek</w:t>
            </w:r>
            <w:r w:rsidRPr="00694B00">
              <w:t>, headwaters to mouth (North Fork Big Hole River) MT41D004_100</w:t>
            </w:r>
          </w:p>
        </w:tc>
        <w:tc>
          <w:tcPr>
            <w:tcW w:w="697" w:type="dxa"/>
            <w:vMerge w:val="restart"/>
            <w:vAlign w:val="center"/>
          </w:tcPr>
          <w:p w14:paraId="3EC7BFA6" w14:textId="7CA31F3E" w:rsidR="00CC0F78" w:rsidRDefault="00CC0F78" w:rsidP="00CC0F78">
            <w:pPr>
              <w:jc w:val="center"/>
            </w:pPr>
            <w:r>
              <w:t>2655</w:t>
            </w:r>
          </w:p>
        </w:tc>
        <w:tc>
          <w:tcPr>
            <w:tcW w:w="696" w:type="dxa"/>
            <w:vAlign w:val="center"/>
          </w:tcPr>
          <w:p w14:paraId="10100BEA" w14:textId="18F290E0" w:rsidR="00CC0F78" w:rsidRDefault="00CC0F78" w:rsidP="00CC0F78">
            <w:pPr>
              <w:jc w:val="center"/>
            </w:pPr>
            <w:r>
              <w:t>2008</w:t>
            </w:r>
          </w:p>
        </w:tc>
        <w:tc>
          <w:tcPr>
            <w:tcW w:w="1331" w:type="dxa"/>
            <w:vAlign w:val="center"/>
          </w:tcPr>
          <w:p w14:paraId="52A5C3DB" w14:textId="2CACA4E3" w:rsidR="00CC0F78" w:rsidRPr="00E2152C" w:rsidRDefault="00CC0F78" w:rsidP="00CC0F78">
            <w:pPr>
              <w:jc w:val="center"/>
            </w:pPr>
            <w:r w:rsidRPr="00E2152C">
              <w:t>10.87</w:t>
            </w:r>
          </w:p>
        </w:tc>
        <w:tc>
          <w:tcPr>
            <w:tcW w:w="1025" w:type="dxa"/>
            <w:vAlign w:val="center"/>
          </w:tcPr>
          <w:p w14:paraId="3C579D13" w14:textId="763E6530" w:rsidR="00CC0F78" w:rsidRPr="00E2152C" w:rsidRDefault="00CC0F78" w:rsidP="00CC0F78">
            <w:pPr>
              <w:jc w:val="center"/>
            </w:pPr>
            <w:r w:rsidRPr="00E2152C">
              <w:t>13.96</w:t>
            </w:r>
          </w:p>
        </w:tc>
        <w:tc>
          <w:tcPr>
            <w:tcW w:w="1343" w:type="dxa"/>
            <w:vMerge/>
            <w:vAlign w:val="center"/>
          </w:tcPr>
          <w:p w14:paraId="0831A6B1" w14:textId="77777777" w:rsidR="00CC0F78" w:rsidRPr="00E2152C" w:rsidRDefault="00CC0F78" w:rsidP="00CC0F78">
            <w:pPr>
              <w:jc w:val="center"/>
            </w:pPr>
          </w:p>
        </w:tc>
        <w:tc>
          <w:tcPr>
            <w:tcW w:w="2138" w:type="dxa"/>
            <w:vAlign w:val="center"/>
          </w:tcPr>
          <w:p w14:paraId="73D47E08" w14:textId="52BCE2A4" w:rsidR="00CC0F78" w:rsidRPr="00E2152C" w:rsidRDefault="00CC0F78" w:rsidP="00CC0F78">
            <w:pPr>
              <w:jc w:val="center"/>
            </w:pPr>
            <w:r w:rsidRPr="00E2152C">
              <w:t>1.06</w:t>
            </w:r>
          </w:p>
        </w:tc>
      </w:tr>
      <w:tr w:rsidR="00CC0F78" w14:paraId="31B1F30B" w14:textId="77777777" w:rsidTr="00A34F95">
        <w:trPr>
          <w:trHeight w:val="284"/>
        </w:trPr>
        <w:tc>
          <w:tcPr>
            <w:tcW w:w="2130" w:type="dxa"/>
            <w:vMerge/>
            <w:vAlign w:val="center"/>
          </w:tcPr>
          <w:p w14:paraId="60A84D55" w14:textId="77777777" w:rsidR="00CC0F78" w:rsidRPr="00694B00" w:rsidRDefault="00CC0F78" w:rsidP="00CC0F78"/>
        </w:tc>
        <w:tc>
          <w:tcPr>
            <w:tcW w:w="697" w:type="dxa"/>
            <w:vMerge/>
            <w:vAlign w:val="center"/>
          </w:tcPr>
          <w:p w14:paraId="33ABA021" w14:textId="77777777" w:rsidR="00CC0F78" w:rsidRDefault="00CC0F78" w:rsidP="00CC0F78">
            <w:pPr>
              <w:jc w:val="center"/>
            </w:pPr>
          </w:p>
        </w:tc>
        <w:tc>
          <w:tcPr>
            <w:tcW w:w="696" w:type="dxa"/>
            <w:vAlign w:val="center"/>
          </w:tcPr>
          <w:p w14:paraId="5A2ADB31" w14:textId="334F7F53" w:rsidR="00CC0F78" w:rsidRDefault="00CC0F78" w:rsidP="00CC0F78">
            <w:pPr>
              <w:jc w:val="center"/>
            </w:pPr>
            <w:r>
              <w:t>2013</w:t>
            </w:r>
          </w:p>
        </w:tc>
        <w:tc>
          <w:tcPr>
            <w:tcW w:w="1331" w:type="dxa"/>
            <w:vAlign w:val="center"/>
          </w:tcPr>
          <w:p w14:paraId="3927D266" w14:textId="1D01FEE1" w:rsidR="00CC0F78" w:rsidRPr="00DE4122" w:rsidRDefault="00CC0F78" w:rsidP="00CC0F78">
            <w:pPr>
              <w:jc w:val="center"/>
              <w:rPr>
                <w:vertAlign w:val="superscript"/>
              </w:rPr>
            </w:pPr>
            <w:r w:rsidRPr="00DE4122">
              <w:rPr>
                <w:b/>
                <w:bCs/>
              </w:rPr>
              <w:t>23.38</w:t>
            </w:r>
            <w:r w:rsidR="00DE4122">
              <w:rPr>
                <w:vertAlign w:val="superscript"/>
              </w:rPr>
              <w:t>5a</w:t>
            </w:r>
          </w:p>
        </w:tc>
        <w:tc>
          <w:tcPr>
            <w:tcW w:w="1025" w:type="dxa"/>
            <w:vAlign w:val="center"/>
          </w:tcPr>
          <w:p w14:paraId="47BF6699" w14:textId="706032B1" w:rsidR="00CC0F78" w:rsidRPr="00E2152C" w:rsidRDefault="00CC0F78" w:rsidP="00CC0F78">
            <w:pPr>
              <w:jc w:val="center"/>
            </w:pPr>
            <w:r w:rsidRPr="00E2152C">
              <w:t>12.72</w:t>
            </w:r>
          </w:p>
        </w:tc>
        <w:tc>
          <w:tcPr>
            <w:tcW w:w="1343" w:type="dxa"/>
            <w:vMerge/>
            <w:vAlign w:val="center"/>
          </w:tcPr>
          <w:p w14:paraId="14CFE9BB" w14:textId="77777777" w:rsidR="00CC0F78" w:rsidRPr="00E2152C" w:rsidRDefault="00CC0F78" w:rsidP="00CC0F78">
            <w:pPr>
              <w:jc w:val="center"/>
            </w:pPr>
          </w:p>
        </w:tc>
        <w:tc>
          <w:tcPr>
            <w:tcW w:w="2138" w:type="dxa"/>
            <w:vAlign w:val="center"/>
          </w:tcPr>
          <w:p w14:paraId="07465EDD" w14:textId="1080ADBA" w:rsidR="00CC0F78" w:rsidRPr="00694B00" w:rsidRDefault="00CC0F78" w:rsidP="00CC0F78">
            <w:pPr>
              <w:jc w:val="center"/>
              <w:rPr>
                <w:vertAlign w:val="superscript"/>
              </w:rPr>
            </w:pPr>
            <w:r w:rsidRPr="00694B00">
              <w:rPr>
                <w:b/>
                <w:bCs/>
              </w:rPr>
              <w:t>0.66</w:t>
            </w:r>
            <w:r w:rsidR="00694B00">
              <w:rPr>
                <w:vertAlign w:val="superscript"/>
              </w:rPr>
              <w:t>6</w:t>
            </w:r>
          </w:p>
        </w:tc>
      </w:tr>
      <w:tr w:rsidR="00CC0F78" w14:paraId="6FFA4FD8" w14:textId="5C318756" w:rsidTr="00A34F95">
        <w:trPr>
          <w:trHeight w:val="284"/>
        </w:trPr>
        <w:tc>
          <w:tcPr>
            <w:tcW w:w="2130" w:type="dxa"/>
            <w:vMerge w:val="restart"/>
            <w:vAlign w:val="center"/>
          </w:tcPr>
          <w:p w14:paraId="2FA0F12C" w14:textId="77777777" w:rsidR="00CC0F78" w:rsidRPr="00694B00" w:rsidRDefault="00CC0F78" w:rsidP="00CC0F78">
            <w:r w:rsidRPr="001822E1">
              <w:rPr>
                <w:b/>
                <w:bCs/>
              </w:rPr>
              <w:t>Trapper Creek</w:t>
            </w:r>
            <w:r w:rsidRPr="00694B00">
              <w:t>, headwaters to mouth (Big Hole River) MT41D002_010</w:t>
            </w:r>
          </w:p>
        </w:tc>
        <w:tc>
          <w:tcPr>
            <w:tcW w:w="697" w:type="dxa"/>
            <w:vMerge w:val="restart"/>
            <w:vAlign w:val="center"/>
          </w:tcPr>
          <w:p w14:paraId="4C50F336" w14:textId="77777777" w:rsidR="00CC0F78" w:rsidRDefault="00CC0F78" w:rsidP="00CC0F78">
            <w:pPr>
              <w:jc w:val="center"/>
            </w:pPr>
            <w:r>
              <w:t>2196</w:t>
            </w:r>
          </w:p>
        </w:tc>
        <w:tc>
          <w:tcPr>
            <w:tcW w:w="696" w:type="dxa"/>
            <w:vAlign w:val="center"/>
          </w:tcPr>
          <w:p w14:paraId="078B7E4C" w14:textId="77777777" w:rsidR="00CC0F78" w:rsidRDefault="00CC0F78" w:rsidP="00CC0F78">
            <w:pPr>
              <w:jc w:val="center"/>
            </w:pPr>
            <w:r>
              <w:t>2007</w:t>
            </w:r>
          </w:p>
        </w:tc>
        <w:tc>
          <w:tcPr>
            <w:tcW w:w="1331" w:type="dxa"/>
            <w:vAlign w:val="center"/>
          </w:tcPr>
          <w:p w14:paraId="0D78D7C5" w14:textId="0D3BE7AD" w:rsidR="00CC0F78" w:rsidRPr="00DE4122" w:rsidRDefault="00CC0F78" w:rsidP="00CC0F78">
            <w:pPr>
              <w:jc w:val="center"/>
              <w:rPr>
                <w:vertAlign w:val="superscript"/>
              </w:rPr>
            </w:pPr>
            <w:r w:rsidRPr="00DE4122">
              <w:rPr>
                <w:b/>
                <w:bCs/>
              </w:rPr>
              <w:t>19.06</w:t>
            </w:r>
            <w:r w:rsidR="00DE4122">
              <w:rPr>
                <w:vertAlign w:val="superscript"/>
              </w:rPr>
              <w:t>3a</w:t>
            </w:r>
          </w:p>
        </w:tc>
        <w:tc>
          <w:tcPr>
            <w:tcW w:w="1025" w:type="dxa"/>
            <w:vAlign w:val="center"/>
          </w:tcPr>
          <w:p w14:paraId="1FABA6F5" w14:textId="170B1696" w:rsidR="00CC0F78" w:rsidRPr="00E2152C" w:rsidRDefault="00CC0F78" w:rsidP="00CC0F78">
            <w:pPr>
              <w:jc w:val="center"/>
            </w:pPr>
            <w:r w:rsidRPr="00E2152C">
              <w:t>29.97</w:t>
            </w:r>
          </w:p>
        </w:tc>
        <w:tc>
          <w:tcPr>
            <w:tcW w:w="1343" w:type="dxa"/>
            <w:vMerge/>
            <w:vAlign w:val="center"/>
          </w:tcPr>
          <w:p w14:paraId="43704955" w14:textId="77777777" w:rsidR="00CC0F78" w:rsidRPr="00E2152C" w:rsidRDefault="00CC0F78" w:rsidP="00CC0F78">
            <w:pPr>
              <w:jc w:val="center"/>
            </w:pPr>
          </w:p>
        </w:tc>
        <w:tc>
          <w:tcPr>
            <w:tcW w:w="2138" w:type="dxa"/>
            <w:vAlign w:val="center"/>
          </w:tcPr>
          <w:p w14:paraId="7321DD0F" w14:textId="07F9F8E9" w:rsidR="00CC0F78" w:rsidRPr="00E2152C" w:rsidRDefault="00CC0F78" w:rsidP="00CC0F78">
            <w:pPr>
              <w:jc w:val="center"/>
            </w:pPr>
            <w:r w:rsidRPr="00E2152C">
              <w:t>1.02</w:t>
            </w:r>
          </w:p>
        </w:tc>
      </w:tr>
      <w:tr w:rsidR="00CC0F78" w14:paraId="3DE800CC" w14:textId="752A7B16" w:rsidTr="00A34F95">
        <w:trPr>
          <w:trHeight w:val="281"/>
        </w:trPr>
        <w:tc>
          <w:tcPr>
            <w:tcW w:w="2130" w:type="dxa"/>
            <w:vMerge/>
            <w:vAlign w:val="center"/>
          </w:tcPr>
          <w:p w14:paraId="70D602E8" w14:textId="77777777" w:rsidR="00CC0F78" w:rsidRPr="00694B00" w:rsidRDefault="00CC0F78" w:rsidP="00CC0F78"/>
        </w:tc>
        <w:tc>
          <w:tcPr>
            <w:tcW w:w="697" w:type="dxa"/>
            <w:vMerge/>
            <w:vAlign w:val="center"/>
          </w:tcPr>
          <w:p w14:paraId="5D3A7EC8" w14:textId="77777777" w:rsidR="00CC0F78" w:rsidRDefault="00CC0F78" w:rsidP="00CC0F78">
            <w:pPr>
              <w:jc w:val="center"/>
            </w:pPr>
          </w:p>
        </w:tc>
        <w:tc>
          <w:tcPr>
            <w:tcW w:w="696" w:type="dxa"/>
            <w:vAlign w:val="center"/>
          </w:tcPr>
          <w:p w14:paraId="66CE3EB9" w14:textId="77777777" w:rsidR="00CC0F78" w:rsidRDefault="00CC0F78" w:rsidP="00CC0F78">
            <w:pPr>
              <w:jc w:val="center"/>
            </w:pPr>
            <w:r>
              <w:t>2012</w:t>
            </w:r>
          </w:p>
        </w:tc>
        <w:tc>
          <w:tcPr>
            <w:tcW w:w="1331" w:type="dxa"/>
            <w:vAlign w:val="center"/>
          </w:tcPr>
          <w:p w14:paraId="1149239D" w14:textId="77777777" w:rsidR="00CC0F78" w:rsidRPr="00E2152C" w:rsidRDefault="00CC0F78" w:rsidP="00CC0F78">
            <w:pPr>
              <w:jc w:val="center"/>
            </w:pPr>
            <w:r w:rsidRPr="00E2152C">
              <w:t>6.38</w:t>
            </w:r>
          </w:p>
        </w:tc>
        <w:tc>
          <w:tcPr>
            <w:tcW w:w="1025" w:type="dxa"/>
            <w:vAlign w:val="center"/>
          </w:tcPr>
          <w:p w14:paraId="4691B0C8" w14:textId="4E648A01" w:rsidR="00CC0F78" w:rsidRPr="00E2152C" w:rsidRDefault="00CC0F78" w:rsidP="00CC0F78">
            <w:pPr>
              <w:jc w:val="center"/>
            </w:pPr>
            <w:r w:rsidRPr="00E2152C">
              <w:t>20.28</w:t>
            </w:r>
          </w:p>
        </w:tc>
        <w:tc>
          <w:tcPr>
            <w:tcW w:w="1343" w:type="dxa"/>
            <w:vMerge/>
            <w:vAlign w:val="center"/>
          </w:tcPr>
          <w:p w14:paraId="1155C18B" w14:textId="77777777" w:rsidR="00CC0F78" w:rsidRPr="00E2152C" w:rsidRDefault="00CC0F78" w:rsidP="00CC0F78">
            <w:pPr>
              <w:jc w:val="center"/>
            </w:pPr>
          </w:p>
        </w:tc>
        <w:tc>
          <w:tcPr>
            <w:tcW w:w="2138" w:type="dxa"/>
            <w:vAlign w:val="center"/>
          </w:tcPr>
          <w:p w14:paraId="79C0F7E5" w14:textId="1B34CAFC" w:rsidR="00CC0F78" w:rsidRPr="00694B00" w:rsidRDefault="00CC0F78" w:rsidP="00CC0F78">
            <w:pPr>
              <w:jc w:val="center"/>
              <w:rPr>
                <w:vertAlign w:val="superscript"/>
              </w:rPr>
            </w:pPr>
            <w:r w:rsidRPr="00694B00">
              <w:rPr>
                <w:b/>
                <w:bCs/>
              </w:rPr>
              <w:t>0.73</w:t>
            </w:r>
            <w:r w:rsidR="00694B00">
              <w:rPr>
                <w:vertAlign w:val="superscript"/>
              </w:rPr>
              <w:t>3d</w:t>
            </w:r>
          </w:p>
        </w:tc>
      </w:tr>
      <w:tr w:rsidR="00CC0F78" w14:paraId="0E81F636" w14:textId="7AF30499" w:rsidTr="00A34F95">
        <w:trPr>
          <w:trHeight w:val="281"/>
        </w:trPr>
        <w:tc>
          <w:tcPr>
            <w:tcW w:w="2130" w:type="dxa"/>
            <w:vMerge/>
            <w:vAlign w:val="center"/>
          </w:tcPr>
          <w:p w14:paraId="087365E2" w14:textId="77777777" w:rsidR="00CC0F78" w:rsidRPr="00694B00" w:rsidRDefault="00CC0F78" w:rsidP="00CC0F78"/>
        </w:tc>
        <w:tc>
          <w:tcPr>
            <w:tcW w:w="697" w:type="dxa"/>
            <w:vMerge/>
            <w:vAlign w:val="center"/>
          </w:tcPr>
          <w:p w14:paraId="4E18456D" w14:textId="77777777" w:rsidR="00CC0F78" w:rsidRDefault="00CC0F78" w:rsidP="00CC0F78">
            <w:pPr>
              <w:jc w:val="center"/>
            </w:pPr>
          </w:p>
        </w:tc>
        <w:tc>
          <w:tcPr>
            <w:tcW w:w="696" w:type="dxa"/>
            <w:vAlign w:val="center"/>
          </w:tcPr>
          <w:p w14:paraId="1DFA1033" w14:textId="77777777" w:rsidR="00CC0F78" w:rsidRDefault="00CC0F78" w:rsidP="00CC0F78">
            <w:pPr>
              <w:jc w:val="center"/>
            </w:pPr>
            <w:r>
              <w:t>2017</w:t>
            </w:r>
          </w:p>
        </w:tc>
        <w:tc>
          <w:tcPr>
            <w:tcW w:w="1331" w:type="dxa"/>
            <w:vAlign w:val="center"/>
          </w:tcPr>
          <w:p w14:paraId="1D4C2DB3" w14:textId="7F1757D7" w:rsidR="00CC0F78" w:rsidRPr="00DE4122" w:rsidRDefault="00CC0F78" w:rsidP="00CC0F78">
            <w:pPr>
              <w:jc w:val="center"/>
              <w:rPr>
                <w:vertAlign w:val="superscript"/>
              </w:rPr>
            </w:pPr>
            <w:r w:rsidRPr="00DE4122">
              <w:rPr>
                <w:b/>
                <w:bCs/>
              </w:rPr>
              <w:t>14.21</w:t>
            </w:r>
            <w:r w:rsidR="00DE4122">
              <w:rPr>
                <w:vertAlign w:val="superscript"/>
              </w:rPr>
              <w:t>3a</w:t>
            </w:r>
          </w:p>
        </w:tc>
        <w:tc>
          <w:tcPr>
            <w:tcW w:w="1025" w:type="dxa"/>
            <w:vAlign w:val="center"/>
          </w:tcPr>
          <w:p w14:paraId="1CD9CC0D" w14:textId="4FFB3E7A" w:rsidR="00CC0F78" w:rsidRPr="00E2152C" w:rsidRDefault="00CC0F78" w:rsidP="00CC0F78">
            <w:pPr>
              <w:jc w:val="center"/>
            </w:pPr>
            <w:r w:rsidRPr="00E2152C">
              <w:t>15.29</w:t>
            </w:r>
          </w:p>
        </w:tc>
        <w:tc>
          <w:tcPr>
            <w:tcW w:w="1343" w:type="dxa"/>
            <w:vMerge/>
            <w:vAlign w:val="center"/>
          </w:tcPr>
          <w:p w14:paraId="5B8F1261" w14:textId="77777777" w:rsidR="00CC0F78" w:rsidRPr="00E2152C" w:rsidRDefault="00CC0F78" w:rsidP="00CC0F78">
            <w:pPr>
              <w:jc w:val="center"/>
            </w:pPr>
          </w:p>
        </w:tc>
        <w:tc>
          <w:tcPr>
            <w:tcW w:w="2138" w:type="dxa"/>
            <w:vAlign w:val="center"/>
          </w:tcPr>
          <w:p w14:paraId="58045DE3" w14:textId="4B006E23" w:rsidR="00CC0F78" w:rsidRPr="00E2152C" w:rsidRDefault="00CC0F78" w:rsidP="00CC0F78">
            <w:pPr>
              <w:jc w:val="center"/>
            </w:pPr>
            <w:r w:rsidRPr="00E2152C">
              <w:t>1.24</w:t>
            </w:r>
          </w:p>
        </w:tc>
      </w:tr>
      <w:tr w:rsidR="00A34F95" w14:paraId="5F9DFDB0" w14:textId="3A92B47E" w:rsidTr="00A34F95">
        <w:trPr>
          <w:trHeight w:val="281"/>
        </w:trPr>
        <w:tc>
          <w:tcPr>
            <w:tcW w:w="2130" w:type="dxa"/>
            <w:vMerge/>
            <w:vAlign w:val="center"/>
          </w:tcPr>
          <w:p w14:paraId="2ACF225A" w14:textId="77777777" w:rsidR="00A34F95" w:rsidRPr="00694B00" w:rsidRDefault="00A34F95" w:rsidP="00CC0F78"/>
        </w:tc>
        <w:tc>
          <w:tcPr>
            <w:tcW w:w="697" w:type="dxa"/>
            <w:vMerge/>
            <w:vAlign w:val="center"/>
          </w:tcPr>
          <w:p w14:paraId="67659B07" w14:textId="77777777" w:rsidR="00A34F95" w:rsidRDefault="00A34F95" w:rsidP="00CC0F78">
            <w:pPr>
              <w:jc w:val="center"/>
            </w:pPr>
          </w:p>
        </w:tc>
        <w:tc>
          <w:tcPr>
            <w:tcW w:w="696" w:type="dxa"/>
            <w:vAlign w:val="center"/>
          </w:tcPr>
          <w:p w14:paraId="0771CC16" w14:textId="77777777" w:rsidR="00A34F95" w:rsidRDefault="00A34F95" w:rsidP="00CC0F78">
            <w:pPr>
              <w:jc w:val="center"/>
            </w:pPr>
            <w:r>
              <w:t>2022</w:t>
            </w:r>
          </w:p>
        </w:tc>
        <w:tc>
          <w:tcPr>
            <w:tcW w:w="1331" w:type="dxa"/>
            <w:vAlign w:val="center"/>
          </w:tcPr>
          <w:p w14:paraId="33AF1AA5" w14:textId="77777777" w:rsidR="00A34F95" w:rsidRPr="00E2152C" w:rsidRDefault="00A34F95" w:rsidP="00CC0F78">
            <w:pPr>
              <w:jc w:val="center"/>
            </w:pPr>
            <w:r w:rsidRPr="00E2152C">
              <w:t>13.93</w:t>
            </w:r>
          </w:p>
        </w:tc>
        <w:tc>
          <w:tcPr>
            <w:tcW w:w="1025" w:type="dxa"/>
            <w:vAlign w:val="center"/>
          </w:tcPr>
          <w:p w14:paraId="45C70C3F" w14:textId="27456069" w:rsidR="00A34F95" w:rsidRPr="00E2152C" w:rsidRDefault="00A34F95" w:rsidP="00CC0F78">
            <w:pPr>
              <w:jc w:val="center"/>
            </w:pPr>
            <w:r w:rsidRPr="00E2152C">
              <w:t>23.65</w:t>
            </w:r>
          </w:p>
        </w:tc>
        <w:tc>
          <w:tcPr>
            <w:tcW w:w="1343" w:type="dxa"/>
            <w:vMerge/>
            <w:vAlign w:val="center"/>
          </w:tcPr>
          <w:p w14:paraId="75991257" w14:textId="77777777" w:rsidR="00A34F95" w:rsidRPr="00E2152C" w:rsidRDefault="00A34F95" w:rsidP="00CC0F78">
            <w:pPr>
              <w:jc w:val="center"/>
            </w:pPr>
          </w:p>
        </w:tc>
        <w:tc>
          <w:tcPr>
            <w:tcW w:w="2138" w:type="dxa"/>
            <w:vMerge w:val="restart"/>
            <w:vAlign w:val="center"/>
          </w:tcPr>
          <w:p w14:paraId="29231640" w14:textId="218553E4" w:rsidR="00A34F95" w:rsidRPr="00CC0F78" w:rsidRDefault="00A34F95" w:rsidP="00CC0F78">
            <w:pPr>
              <w:jc w:val="center"/>
              <w:rPr>
                <w:vertAlign w:val="superscript"/>
              </w:rPr>
            </w:pPr>
            <w:r w:rsidRPr="00E2152C">
              <w:t>ND</w:t>
            </w:r>
            <w:r>
              <w:rPr>
                <w:vertAlign w:val="superscript"/>
              </w:rPr>
              <w:t>1</w:t>
            </w:r>
          </w:p>
        </w:tc>
      </w:tr>
      <w:tr w:rsidR="00A34F95" w14:paraId="1DAB5AD7" w14:textId="77777777" w:rsidTr="00A34F95">
        <w:trPr>
          <w:trHeight w:val="338"/>
        </w:trPr>
        <w:tc>
          <w:tcPr>
            <w:tcW w:w="2130" w:type="dxa"/>
            <w:vMerge w:val="restart"/>
            <w:vAlign w:val="center"/>
          </w:tcPr>
          <w:p w14:paraId="67E00C64" w14:textId="7642D6DC" w:rsidR="00A34F95" w:rsidRDefault="00A34F95" w:rsidP="00CC0F78">
            <w:r w:rsidRPr="00E4448D">
              <w:rPr>
                <w:b/>
                <w:bCs/>
              </w:rPr>
              <w:t>Wise River</w:t>
            </w:r>
            <w:r>
              <w:t>, headwaters to mouth (Big Hole River) MT41D003_200</w:t>
            </w:r>
          </w:p>
        </w:tc>
        <w:tc>
          <w:tcPr>
            <w:tcW w:w="697" w:type="dxa"/>
            <w:vMerge w:val="restart"/>
            <w:vAlign w:val="center"/>
          </w:tcPr>
          <w:p w14:paraId="19484F77" w14:textId="7D399F45" w:rsidR="00A34F95" w:rsidRDefault="00A34F95" w:rsidP="00CC0F78">
            <w:pPr>
              <w:jc w:val="center"/>
            </w:pPr>
            <w:r>
              <w:t>2648</w:t>
            </w:r>
          </w:p>
        </w:tc>
        <w:tc>
          <w:tcPr>
            <w:tcW w:w="696" w:type="dxa"/>
            <w:vAlign w:val="center"/>
          </w:tcPr>
          <w:p w14:paraId="061D5ABB" w14:textId="26A002E5" w:rsidR="00A34F95" w:rsidRDefault="00A34F95" w:rsidP="00CC0F78">
            <w:pPr>
              <w:jc w:val="center"/>
            </w:pPr>
            <w:r>
              <w:t>2008</w:t>
            </w:r>
          </w:p>
        </w:tc>
        <w:tc>
          <w:tcPr>
            <w:tcW w:w="1331" w:type="dxa"/>
            <w:vAlign w:val="center"/>
          </w:tcPr>
          <w:p w14:paraId="2F2E6AE3" w14:textId="075FBE62" w:rsidR="00A34F95" w:rsidRPr="00DE4122" w:rsidRDefault="00A34F95" w:rsidP="00CC0F78">
            <w:pPr>
              <w:jc w:val="center"/>
              <w:rPr>
                <w:vertAlign w:val="superscript"/>
              </w:rPr>
            </w:pPr>
            <w:r w:rsidRPr="00DE4122">
              <w:rPr>
                <w:b/>
                <w:bCs/>
              </w:rPr>
              <w:t>25.42</w:t>
            </w:r>
            <w:r>
              <w:rPr>
                <w:vertAlign w:val="superscript"/>
              </w:rPr>
              <w:t>3a</w:t>
            </w:r>
          </w:p>
        </w:tc>
        <w:tc>
          <w:tcPr>
            <w:tcW w:w="1025" w:type="dxa"/>
            <w:vAlign w:val="center"/>
          </w:tcPr>
          <w:p w14:paraId="22C74DB9" w14:textId="699AF008" w:rsidR="00A34F95" w:rsidRPr="00E2152C" w:rsidRDefault="00A34F95" w:rsidP="00CC0F78">
            <w:pPr>
              <w:jc w:val="center"/>
            </w:pPr>
            <w:r w:rsidRPr="00E2152C">
              <w:t>14.94</w:t>
            </w:r>
          </w:p>
        </w:tc>
        <w:tc>
          <w:tcPr>
            <w:tcW w:w="1343" w:type="dxa"/>
            <w:vMerge/>
            <w:vAlign w:val="center"/>
          </w:tcPr>
          <w:p w14:paraId="52FD8214" w14:textId="77777777" w:rsidR="00A34F95" w:rsidRPr="00E2152C" w:rsidRDefault="00A34F95" w:rsidP="00CC0F78">
            <w:pPr>
              <w:jc w:val="center"/>
            </w:pPr>
          </w:p>
        </w:tc>
        <w:tc>
          <w:tcPr>
            <w:tcW w:w="2138" w:type="dxa"/>
            <w:vMerge/>
            <w:vAlign w:val="center"/>
          </w:tcPr>
          <w:p w14:paraId="62742B3B" w14:textId="7C97EBF8" w:rsidR="00A34F95" w:rsidRPr="00CC0F78" w:rsidRDefault="00A34F95" w:rsidP="00CC0F78">
            <w:pPr>
              <w:jc w:val="center"/>
              <w:rPr>
                <w:vertAlign w:val="superscript"/>
              </w:rPr>
            </w:pPr>
          </w:p>
        </w:tc>
      </w:tr>
      <w:tr w:rsidR="00CC0F78" w14:paraId="7003E1F0" w14:textId="77777777" w:rsidTr="00A34F95">
        <w:trPr>
          <w:trHeight w:val="338"/>
        </w:trPr>
        <w:tc>
          <w:tcPr>
            <w:tcW w:w="2130" w:type="dxa"/>
            <w:vMerge/>
            <w:vAlign w:val="center"/>
          </w:tcPr>
          <w:p w14:paraId="51C8ACDE" w14:textId="77777777" w:rsidR="00CC0F78" w:rsidRDefault="00CC0F78" w:rsidP="00CC0F78"/>
        </w:tc>
        <w:tc>
          <w:tcPr>
            <w:tcW w:w="697" w:type="dxa"/>
            <w:vMerge/>
            <w:vAlign w:val="center"/>
          </w:tcPr>
          <w:p w14:paraId="1A9C946C" w14:textId="77777777" w:rsidR="00CC0F78" w:rsidRDefault="00CC0F78" w:rsidP="00CC0F78">
            <w:pPr>
              <w:jc w:val="center"/>
            </w:pPr>
          </w:p>
        </w:tc>
        <w:tc>
          <w:tcPr>
            <w:tcW w:w="696" w:type="dxa"/>
            <w:vAlign w:val="center"/>
          </w:tcPr>
          <w:p w14:paraId="03F6A990" w14:textId="6601591B" w:rsidR="00CC0F78" w:rsidRDefault="00CC0F78" w:rsidP="00CC0F78">
            <w:pPr>
              <w:jc w:val="center"/>
            </w:pPr>
            <w:r>
              <w:t>2013</w:t>
            </w:r>
          </w:p>
        </w:tc>
        <w:tc>
          <w:tcPr>
            <w:tcW w:w="1331" w:type="dxa"/>
            <w:vAlign w:val="center"/>
          </w:tcPr>
          <w:p w14:paraId="28D3A0E0" w14:textId="3716F91E" w:rsidR="00CC0F78" w:rsidRPr="00DE4122" w:rsidRDefault="00CC0F78" w:rsidP="00CC0F78">
            <w:pPr>
              <w:jc w:val="center"/>
              <w:rPr>
                <w:vertAlign w:val="superscript"/>
              </w:rPr>
            </w:pPr>
            <w:r w:rsidRPr="00DE4122">
              <w:rPr>
                <w:b/>
                <w:bCs/>
              </w:rPr>
              <w:t>22.41</w:t>
            </w:r>
            <w:r w:rsidR="00DE4122">
              <w:rPr>
                <w:vertAlign w:val="superscript"/>
              </w:rPr>
              <w:t>3a</w:t>
            </w:r>
          </w:p>
        </w:tc>
        <w:tc>
          <w:tcPr>
            <w:tcW w:w="1025" w:type="dxa"/>
            <w:vAlign w:val="center"/>
          </w:tcPr>
          <w:p w14:paraId="59CF879E" w14:textId="6FC2BBB2" w:rsidR="00CC0F78" w:rsidRPr="00E2152C" w:rsidRDefault="00CC0F78" w:rsidP="00CC0F78">
            <w:pPr>
              <w:jc w:val="center"/>
            </w:pPr>
            <w:r w:rsidRPr="00E2152C">
              <w:t>12.49</w:t>
            </w:r>
          </w:p>
        </w:tc>
        <w:tc>
          <w:tcPr>
            <w:tcW w:w="1343" w:type="dxa"/>
            <w:vMerge/>
            <w:vAlign w:val="center"/>
          </w:tcPr>
          <w:p w14:paraId="099294DD" w14:textId="77777777" w:rsidR="00CC0F78" w:rsidRPr="00E2152C" w:rsidRDefault="00CC0F78" w:rsidP="00CC0F78">
            <w:pPr>
              <w:jc w:val="center"/>
            </w:pPr>
          </w:p>
        </w:tc>
        <w:tc>
          <w:tcPr>
            <w:tcW w:w="2138" w:type="dxa"/>
            <w:vAlign w:val="center"/>
          </w:tcPr>
          <w:p w14:paraId="57659B4E" w14:textId="47B37B8E" w:rsidR="00CC0F78" w:rsidRPr="00694B00" w:rsidRDefault="00CC0F78" w:rsidP="00CC0F78">
            <w:pPr>
              <w:jc w:val="center"/>
              <w:rPr>
                <w:vertAlign w:val="superscript"/>
              </w:rPr>
            </w:pPr>
            <w:r w:rsidRPr="00694B00">
              <w:rPr>
                <w:b/>
                <w:bCs/>
              </w:rPr>
              <w:t>0.70</w:t>
            </w:r>
            <w:r w:rsidR="00694B00">
              <w:rPr>
                <w:vertAlign w:val="superscript"/>
              </w:rPr>
              <w:t>3d</w:t>
            </w:r>
          </w:p>
        </w:tc>
      </w:tr>
      <w:tr w:rsidR="00A34F95" w14:paraId="3E24C6F7" w14:textId="77777777" w:rsidTr="00A34F95">
        <w:trPr>
          <w:trHeight w:val="338"/>
        </w:trPr>
        <w:tc>
          <w:tcPr>
            <w:tcW w:w="2130" w:type="dxa"/>
            <w:vMerge/>
            <w:vAlign w:val="center"/>
          </w:tcPr>
          <w:p w14:paraId="5FFFB5E3" w14:textId="77777777" w:rsidR="00A34F95" w:rsidRDefault="00A34F95" w:rsidP="00CC0F78"/>
        </w:tc>
        <w:tc>
          <w:tcPr>
            <w:tcW w:w="697" w:type="dxa"/>
            <w:vMerge/>
            <w:vAlign w:val="center"/>
          </w:tcPr>
          <w:p w14:paraId="6FF1AF7C" w14:textId="77777777" w:rsidR="00A34F95" w:rsidRDefault="00A34F95" w:rsidP="00CC0F78">
            <w:pPr>
              <w:jc w:val="center"/>
            </w:pPr>
          </w:p>
        </w:tc>
        <w:tc>
          <w:tcPr>
            <w:tcW w:w="696" w:type="dxa"/>
            <w:vAlign w:val="center"/>
          </w:tcPr>
          <w:p w14:paraId="25E62913" w14:textId="65BA1DE4" w:rsidR="00A34F95" w:rsidRDefault="00A34F95" w:rsidP="00CC0F78">
            <w:pPr>
              <w:jc w:val="center"/>
            </w:pPr>
            <w:r>
              <w:t>2018</w:t>
            </w:r>
          </w:p>
        </w:tc>
        <w:tc>
          <w:tcPr>
            <w:tcW w:w="1331" w:type="dxa"/>
            <w:vAlign w:val="center"/>
          </w:tcPr>
          <w:p w14:paraId="09C28FA7" w14:textId="7972D0B8" w:rsidR="00A34F95" w:rsidRPr="00CC0F78" w:rsidRDefault="00A34F95" w:rsidP="00CC0F78">
            <w:pPr>
              <w:jc w:val="center"/>
              <w:rPr>
                <w:vertAlign w:val="superscript"/>
              </w:rPr>
            </w:pPr>
            <w:r w:rsidRPr="00E2152C">
              <w:t>ND</w:t>
            </w:r>
            <w:r>
              <w:rPr>
                <w:vertAlign w:val="superscript"/>
              </w:rPr>
              <w:t>1</w:t>
            </w:r>
          </w:p>
        </w:tc>
        <w:tc>
          <w:tcPr>
            <w:tcW w:w="1025" w:type="dxa"/>
            <w:vAlign w:val="center"/>
          </w:tcPr>
          <w:p w14:paraId="080DB3AB" w14:textId="64C34C96" w:rsidR="00A34F95" w:rsidRPr="00E2152C" w:rsidRDefault="00A34F95" w:rsidP="00CC0F78">
            <w:pPr>
              <w:jc w:val="center"/>
            </w:pPr>
            <w:r w:rsidRPr="00E2152C">
              <w:t>11.84</w:t>
            </w:r>
          </w:p>
        </w:tc>
        <w:tc>
          <w:tcPr>
            <w:tcW w:w="1343" w:type="dxa"/>
            <w:vMerge/>
            <w:vAlign w:val="center"/>
          </w:tcPr>
          <w:p w14:paraId="10B24ADD" w14:textId="77777777" w:rsidR="00A34F95" w:rsidRPr="00E2152C" w:rsidRDefault="00A34F95" w:rsidP="00CC0F78">
            <w:pPr>
              <w:jc w:val="center"/>
            </w:pPr>
          </w:p>
        </w:tc>
        <w:tc>
          <w:tcPr>
            <w:tcW w:w="2138" w:type="dxa"/>
            <w:vMerge w:val="restart"/>
            <w:vAlign w:val="center"/>
          </w:tcPr>
          <w:p w14:paraId="22EECC6A" w14:textId="44BE2704" w:rsidR="00A34F95" w:rsidRPr="00CC0F78" w:rsidRDefault="00A34F95" w:rsidP="00CC0F78">
            <w:pPr>
              <w:jc w:val="center"/>
              <w:rPr>
                <w:vertAlign w:val="superscript"/>
              </w:rPr>
            </w:pPr>
            <w:r w:rsidRPr="00E2152C">
              <w:t>ND</w:t>
            </w:r>
            <w:r>
              <w:rPr>
                <w:vertAlign w:val="superscript"/>
              </w:rPr>
              <w:t>1</w:t>
            </w:r>
          </w:p>
        </w:tc>
      </w:tr>
      <w:tr w:rsidR="00A34F95" w14:paraId="03858B40" w14:textId="77777777" w:rsidTr="00A34F95">
        <w:trPr>
          <w:trHeight w:val="338"/>
        </w:trPr>
        <w:tc>
          <w:tcPr>
            <w:tcW w:w="2130" w:type="dxa"/>
            <w:vMerge/>
            <w:vAlign w:val="center"/>
          </w:tcPr>
          <w:p w14:paraId="23F1BE02" w14:textId="77777777" w:rsidR="00A34F95" w:rsidRDefault="00A34F95" w:rsidP="00CC0F78"/>
        </w:tc>
        <w:tc>
          <w:tcPr>
            <w:tcW w:w="697" w:type="dxa"/>
            <w:vMerge/>
            <w:vAlign w:val="center"/>
          </w:tcPr>
          <w:p w14:paraId="0C13291F" w14:textId="77777777" w:rsidR="00A34F95" w:rsidRDefault="00A34F95" w:rsidP="00CC0F78">
            <w:pPr>
              <w:jc w:val="center"/>
            </w:pPr>
          </w:p>
        </w:tc>
        <w:tc>
          <w:tcPr>
            <w:tcW w:w="696" w:type="dxa"/>
            <w:vAlign w:val="center"/>
          </w:tcPr>
          <w:p w14:paraId="561D4E4C" w14:textId="4DCAE675" w:rsidR="00A34F95" w:rsidRDefault="00A34F95" w:rsidP="00CC0F78">
            <w:pPr>
              <w:jc w:val="center"/>
            </w:pPr>
            <w:r>
              <w:t>20</w:t>
            </w:r>
            <w:r w:rsidR="00991F90">
              <w:t>23</w:t>
            </w:r>
          </w:p>
        </w:tc>
        <w:tc>
          <w:tcPr>
            <w:tcW w:w="1331" w:type="dxa"/>
            <w:vAlign w:val="center"/>
          </w:tcPr>
          <w:p w14:paraId="3D5190C0" w14:textId="655CE055" w:rsidR="00A34F95" w:rsidRPr="00DE4122" w:rsidRDefault="00A34F95" w:rsidP="00CC0F78">
            <w:pPr>
              <w:jc w:val="center"/>
              <w:rPr>
                <w:vertAlign w:val="superscript"/>
              </w:rPr>
            </w:pPr>
            <w:r w:rsidRPr="00DE4122">
              <w:rPr>
                <w:b/>
                <w:bCs/>
              </w:rPr>
              <w:t>66.64</w:t>
            </w:r>
            <w:r>
              <w:rPr>
                <w:vertAlign w:val="superscript"/>
              </w:rPr>
              <w:t>3a</w:t>
            </w:r>
          </w:p>
        </w:tc>
        <w:tc>
          <w:tcPr>
            <w:tcW w:w="1025" w:type="dxa"/>
            <w:vAlign w:val="center"/>
          </w:tcPr>
          <w:p w14:paraId="7D2AF91A" w14:textId="666B664F" w:rsidR="00A34F95" w:rsidRPr="00E2152C" w:rsidRDefault="00A34F95" w:rsidP="00CC0F78">
            <w:pPr>
              <w:jc w:val="center"/>
            </w:pPr>
            <w:r w:rsidRPr="00E2152C">
              <w:t>10.65</w:t>
            </w:r>
          </w:p>
        </w:tc>
        <w:tc>
          <w:tcPr>
            <w:tcW w:w="1343" w:type="dxa"/>
            <w:vMerge/>
            <w:vAlign w:val="center"/>
          </w:tcPr>
          <w:p w14:paraId="74A3551A" w14:textId="77777777" w:rsidR="00A34F95" w:rsidRPr="00E2152C" w:rsidRDefault="00A34F95" w:rsidP="00CC0F78">
            <w:pPr>
              <w:jc w:val="center"/>
            </w:pPr>
          </w:p>
        </w:tc>
        <w:tc>
          <w:tcPr>
            <w:tcW w:w="2138" w:type="dxa"/>
            <w:vMerge/>
            <w:vAlign w:val="center"/>
          </w:tcPr>
          <w:p w14:paraId="3904AD9F" w14:textId="41C709B4" w:rsidR="00A34F95" w:rsidRPr="00CC0F78" w:rsidRDefault="00A34F95" w:rsidP="00CC0F78">
            <w:pPr>
              <w:jc w:val="center"/>
              <w:rPr>
                <w:vertAlign w:val="superscript"/>
              </w:rPr>
            </w:pPr>
          </w:p>
        </w:tc>
      </w:tr>
    </w:tbl>
    <w:bookmarkEnd w:id="107"/>
    <w:p w14:paraId="6F9F06DF" w14:textId="64AAA7E1" w:rsidR="00E45E3B" w:rsidRDefault="00CC0F78" w:rsidP="00D32445">
      <w:pPr>
        <w:rPr>
          <w:sz w:val="20"/>
          <w:szCs w:val="20"/>
        </w:rPr>
      </w:pPr>
      <w:r>
        <w:rPr>
          <w:sz w:val="20"/>
          <w:szCs w:val="20"/>
          <w:vertAlign w:val="superscript"/>
        </w:rPr>
        <w:t>1</w:t>
      </w:r>
      <w:r w:rsidR="00E45E3B">
        <w:rPr>
          <w:sz w:val="20"/>
          <w:szCs w:val="20"/>
        </w:rPr>
        <w:t>N</w:t>
      </w:r>
      <w:r w:rsidR="007A772A">
        <w:rPr>
          <w:sz w:val="20"/>
          <w:szCs w:val="20"/>
        </w:rPr>
        <w:t xml:space="preserve">D </w:t>
      </w:r>
      <w:r w:rsidR="00E45E3B">
        <w:rPr>
          <w:sz w:val="20"/>
          <w:szCs w:val="20"/>
        </w:rPr>
        <w:t>indicates no data was available.</w:t>
      </w:r>
    </w:p>
    <w:p w14:paraId="1E76CC49" w14:textId="01F74E57" w:rsidR="00E2152C" w:rsidRDefault="00CC0F78" w:rsidP="00D32445">
      <w:pPr>
        <w:rPr>
          <w:sz w:val="20"/>
          <w:szCs w:val="20"/>
        </w:rPr>
      </w:pPr>
      <w:r>
        <w:rPr>
          <w:sz w:val="20"/>
          <w:szCs w:val="20"/>
          <w:vertAlign w:val="superscript"/>
        </w:rPr>
        <w:t>2</w:t>
      </w:r>
      <w:r w:rsidR="00E2152C">
        <w:rPr>
          <w:sz w:val="20"/>
          <w:szCs w:val="20"/>
        </w:rPr>
        <w:t>NA indicates there was no target for comparison.</w:t>
      </w:r>
    </w:p>
    <w:p w14:paraId="0E3E9FAF" w14:textId="01929BCB" w:rsidR="005278B9" w:rsidRDefault="005278B9" w:rsidP="00D32445">
      <w:pPr>
        <w:rPr>
          <w:sz w:val="20"/>
          <w:szCs w:val="20"/>
        </w:rPr>
      </w:pPr>
      <w:r>
        <w:rPr>
          <w:sz w:val="20"/>
          <w:szCs w:val="20"/>
          <w:vertAlign w:val="superscript"/>
        </w:rPr>
        <w:t>3</w:t>
      </w:r>
      <w:r>
        <w:rPr>
          <w:sz w:val="20"/>
          <w:szCs w:val="20"/>
        </w:rPr>
        <w:t>Bolded results exceed the Middle and Lower Big Hole TPA water quality targets:</w:t>
      </w:r>
    </w:p>
    <w:p w14:paraId="4A39D760" w14:textId="4A9B0F9F" w:rsidR="005278B9" w:rsidRDefault="005278B9" w:rsidP="005278B9">
      <w:pPr>
        <w:ind w:left="720"/>
        <w:rPr>
          <w:sz w:val="20"/>
          <w:szCs w:val="20"/>
        </w:rPr>
      </w:pPr>
      <w:r>
        <w:rPr>
          <w:sz w:val="20"/>
          <w:szCs w:val="20"/>
          <w:vertAlign w:val="superscript"/>
        </w:rPr>
        <w:t>a</w:t>
      </w:r>
      <w:r>
        <w:rPr>
          <w:sz w:val="20"/>
          <w:szCs w:val="20"/>
        </w:rPr>
        <w:t>% pool tail fines &lt; 6mm</w:t>
      </w:r>
      <w:r w:rsidR="00DE4122">
        <w:rPr>
          <w:sz w:val="20"/>
          <w:szCs w:val="20"/>
        </w:rPr>
        <w:t>:</w:t>
      </w:r>
      <w:r>
        <w:rPr>
          <w:sz w:val="20"/>
          <w:szCs w:val="20"/>
        </w:rPr>
        <w:t xml:space="preserve"> &lt;14%</w:t>
      </w:r>
    </w:p>
    <w:p w14:paraId="10DFCC0D" w14:textId="0A86851E" w:rsidR="005278B9" w:rsidRDefault="005278B9" w:rsidP="005278B9">
      <w:pPr>
        <w:ind w:left="720"/>
        <w:rPr>
          <w:sz w:val="20"/>
          <w:szCs w:val="20"/>
        </w:rPr>
      </w:pPr>
      <w:proofErr w:type="spellStart"/>
      <w:r>
        <w:rPr>
          <w:sz w:val="20"/>
          <w:szCs w:val="20"/>
          <w:vertAlign w:val="superscript"/>
        </w:rPr>
        <w:t>b</w:t>
      </w:r>
      <w:r>
        <w:rPr>
          <w:sz w:val="20"/>
          <w:szCs w:val="20"/>
        </w:rPr>
        <w:t>W</w:t>
      </w:r>
      <w:proofErr w:type="spellEnd"/>
      <w:r>
        <w:rPr>
          <w:sz w:val="20"/>
          <w:szCs w:val="20"/>
        </w:rPr>
        <w:t>/D ratio</w:t>
      </w:r>
      <w:r w:rsidR="00DE4122">
        <w:rPr>
          <w:sz w:val="20"/>
          <w:szCs w:val="20"/>
        </w:rPr>
        <w:t>:</w:t>
      </w:r>
      <w:r>
        <w:rPr>
          <w:sz w:val="20"/>
          <w:szCs w:val="20"/>
        </w:rPr>
        <w:t xml:space="preserve"> &gt; 5.1</w:t>
      </w:r>
    </w:p>
    <w:p w14:paraId="5A9CD2C4" w14:textId="7A93D46E" w:rsidR="005278B9" w:rsidRDefault="005278B9" w:rsidP="005278B9">
      <w:pPr>
        <w:ind w:left="720"/>
        <w:rPr>
          <w:sz w:val="20"/>
          <w:szCs w:val="20"/>
        </w:rPr>
      </w:pPr>
      <w:proofErr w:type="spellStart"/>
      <w:r>
        <w:rPr>
          <w:sz w:val="20"/>
          <w:szCs w:val="20"/>
          <w:vertAlign w:val="superscript"/>
        </w:rPr>
        <w:t>c</w:t>
      </w:r>
      <w:r>
        <w:rPr>
          <w:sz w:val="20"/>
          <w:szCs w:val="20"/>
        </w:rPr>
        <w:t>Pool</w:t>
      </w:r>
      <w:proofErr w:type="spellEnd"/>
      <w:r>
        <w:rPr>
          <w:sz w:val="20"/>
          <w:szCs w:val="20"/>
        </w:rPr>
        <w:t xml:space="preserve"> frequency</w:t>
      </w:r>
      <w:r w:rsidR="00DE4122">
        <w:rPr>
          <w:sz w:val="20"/>
          <w:szCs w:val="20"/>
        </w:rPr>
        <w:t>:</w:t>
      </w:r>
      <w:r>
        <w:rPr>
          <w:sz w:val="20"/>
          <w:szCs w:val="20"/>
        </w:rPr>
        <w:t xml:space="preserve"> 84 pools/mile</w:t>
      </w:r>
    </w:p>
    <w:p w14:paraId="298AA541" w14:textId="274B5DB5" w:rsidR="00694B00" w:rsidRPr="00694B00" w:rsidRDefault="00694B00" w:rsidP="005278B9">
      <w:pPr>
        <w:ind w:left="720"/>
        <w:rPr>
          <w:sz w:val="20"/>
          <w:szCs w:val="20"/>
        </w:rPr>
      </w:pPr>
      <w:proofErr w:type="spellStart"/>
      <w:r>
        <w:rPr>
          <w:sz w:val="20"/>
          <w:szCs w:val="20"/>
          <w:vertAlign w:val="superscript"/>
        </w:rPr>
        <w:t>d</w:t>
      </w:r>
      <w:r>
        <w:rPr>
          <w:sz w:val="20"/>
          <w:szCs w:val="20"/>
        </w:rPr>
        <w:t>RIVPACS</w:t>
      </w:r>
      <w:proofErr w:type="spellEnd"/>
      <w:r>
        <w:rPr>
          <w:sz w:val="20"/>
          <w:szCs w:val="20"/>
        </w:rPr>
        <w:t>: &gt;0.80</w:t>
      </w:r>
    </w:p>
    <w:p w14:paraId="5C9341FF" w14:textId="671D2A44" w:rsidR="005278B9" w:rsidRDefault="005278B9" w:rsidP="00D32445">
      <w:pPr>
        <w:rPr>
          <w:sz w:val="20"/>
          <w:szCs w:val="20"/>
        </w:rPr>
      </w:pPr>
      <w:r>
        <w:rPr>
          <w:sz w:val="20"/>
          <w:szCs w:val="20"/>
          <w:vertAlign w:val="superscript"/>
        </w:rPr>
        <w:t>4</w:t>
      </w:r>
      <w:r>
        <w:rPr>
          <w:sz w:val="20"/>
          <w:szCs w:val="20"/>
        </w:rPr>
        <w:t>Bolded results exceed the Upper Big Hole TPA water quality targets:</w:t>
      </w:r>
    </w:p>
    <w:p w14:paraId="339C0E62" w14:textId="552B20BD" w:rsidR="005278B9" w:rsidRDefault="005278B9" w:rsidP="00DE4122">
      <w:pPr>
        <w:ind w:left="720"/>
        <w:rPr>
          <w:sz w:val="20"/>
          <w:szCs w:val="20"/>
        </w:rPr>
      </w:pPr>
      <w:r>
        <w:rPr>
          <w:sz w:val="20"/>
          <w:szCs w:val="20"/>
          <w:vertAlign w:val="superscript"/>
        </w:rPr>
        <w:t>a</w:t>
      </w:r>
      <w:r w:rsidR="000C1933">
        <w:rPr>
          <w:sz w:val="20"/>
          <w:szCs w:val="20"/>
        </w:rPr>
        <w:t>% pool tail fines &lt; 6mm</w:t>
      </w:r>
      <w:r w:rsidR="00DE4122">
        <w:rPr>
          <w:sz w:val="20"/>
          <w:szCs w:val="20"/>
        </w:rPr>
        <w:t>:</w:t>
      </w:r>
      <w:r w:rsidR="000C1933">
        <w:rPr>
          <w:sz w:val="20"/>
          <w:szCs w:val="20"/>
        </w:rPr>
        <w:t xml:space="preserve"> &lt; 22%</w:t>
      </w:r>
    </w:p>
    <w:p w14:paraId="052E31D6" w14:textId="14E7FCC9" w:rsidR="000C1933" w:rsidRDefault="000C1933" w:rsidP="00DE4122">
      <w:pPr>
        <w:ind w:left="720"/>
        <w:rPr>
          <w:sz w:val="20"/>
          <w:szCs w:val="20"/>
        </w:rPr>
      </w:pPr>
      <w:proofErr w:type="spellStart"/>
      <w:r>
        <w:rPr>
          <w:sz w:val="20"/>
          <w:szCs w:val="20"/>
          <w:vertAlign w:val="superscript"/>
        </w:rPr>
        <w:t>b</w:t>
      </w:r>
      <w:r>
        <w:rPr>
          <w:sz w:val="20"/>
          <w:szCs w:val="20"/>
        </w:rPr>
        <w:t>W</w:t>
      </w:r>
      <w:proofErr w:type="spellEnd"/>
      <w:r>
        <w:rPr>
          <w:sz w:val="20"/>
          <w:szCs w:val="20"/>
        </w:rPr>
        <w:t>/D ratio</w:t>
      </w:r>
      <w:r w:rsidR="00DE4122">
        <w:rPr>
          <w:sz w:val="20"/>
          <w:szCs w:val="20"/>
        </w:rPr>
        <w:t>:</w:t>
      </w:r>
      <w:r>
        <w:rPr>
          <w:sz w:val="20"/>
          <w:szCs w:val="20"/>
        </w:rPr>
        <w:t xml:space="preserve"> </w:t>
      </w:r>
      <w:r>
        <w:rPr>
          <w:sz w:val="20"/>
          <w:szCs w:val="20"/>
          <w:u w:val="single"/>
        </w:rPr>
        <w:t>&lt;</w:t>
      </w:r>
      <w:r>
        <w:rPr>
          <w:sz w:val="20"/>
          <w:szCs w:val="20"/>
        </w:rPr>
        <w:t xml:space="preserve"> 26</w:t>
      </w:r>
    </w:p>
    <w:p w14:paraId="2D3E42FB" w14:textId="7473AA0A" w:rsidR="000C1933" w:rsidRDefault="000C1933" w:rsidP="00D32445">
      <w:pPr>
        <w:rPr>
          <w:sz w:val="20"/>
          <w:szCs w:val="20"/>
        </w:rPr>
      </w:pPr>
      <w:r>
        <w:rPr>
          <w:sz w:val="20"/>
          <w:szCs w:val="20"/>
          <w:vertAlign w:val="superscript"/>
        </w:rPr>
        <w:t>5</w:t>
      </w:r>
      <w:r>
        <w:rPr>
          <w:sz w:val="20"/>
          <w:szCs w:val="20"/>
        </w:rPr>
        <w:t>Bolded results exceed the North Fork Big Hole TPA water quality targets:</w:t>
      </w:r>
    </w:p>
    <w:p w14:paraId="3B7BB015" w14:textId="5A254193" w:rsidR="000C1933" w:rsidRDefault="000C1933" w:rsidP="00DE4122">
      <w:pPr>
        <w:ind w:left="720"/>
        <w:rPr>
          <w:sz w:val="20"/>
          <w:szCs w:val="20"/>
        </w:rPr>
      </w:pPr>
      <w:r>
        <w:rPr>
          <w:sz w:val="20"/>
          <w:szCs w:val="20"/>
          <w:vertAlign w:val="superscript"/>
        </w:rPr>
        <w:t>a</w:t>
      </w:r>
      <w:r w:rsidR="00DE4122">
        <w:rPr>
          <w:sz w:val="20"/>
          <w:szCs w:val="20"/>
        </w:rPr>
        <w:t xml:space="preserve">% pool tail fines &lt; 6mm: </w:t>
      </w:r>
      <w:r w:rsidR="00DE4122">
        <w:rPr>
          <w:sz w:val="20"/>
          <w:szCs w:val="20"/>
          <w:u w:val="single"/>
        </w:rPr>
        <w:t>&lt;</w:t>
      </w:r>
      <w:r w:rsidR="00DE4122">
        <w:rPr>
          <w:sz w:val="20"/>
          <w:szCs w:val="20"/>
        </w:rPr>
        <w:t xml:space="preserve"> 11%</w:t>
      </w:r>
    </w:p>
    <w:p w14:paraId="416DAF40" w14:textId="4948146F" w:rsidR="00DE4122" w:rsidRDefault="00DE4122" w:rsidP="00DE4122">
      <w:pPr>
        <w:ind w:left="720"/>
        <w:rPr>
          <w:sz w:val="20"/>
          <w:szCs w:val="20"/>
        </w:rPr>
      </w:pPr>
      <w:proofErr w:type="spellStart"/>
      <w:r>
        <w:rPr>
          <w:sz w:val="20"/>
          <w:szCs w:val="20"/>
          <w:vertAlign w:val="superscript"/>
        </w:rPr>
        <w:t>b</w:t>
      </w:r>
      <w:r>
        <w:rPr>
          <w:sz w:val="20"/>
          <w:szCs w:val="20"/>
        </w:rPr>
        <w:t>W</w:t>
      </w:r>
      <w:proofErr w:type="spellEnd"/>
      <w:r>
        <w:rPr>
          <w:sz w:val="20"/>
          <w:szCs w:val="20"/>
        </w:rPr>
        <w:t xml:space="preserve">/D ratio: </w:t>
      </w:r>
      <w:r>
        <w:rPr>
          <w:sz w:val="20"/>
          <w:szCs w:val="20"/>
          <w:u w:val="single"/>
        </w:rPr>
        <w:t>&lt;</w:t>
      </w:r>
      <w:r>
        <w:rPr>
          <w:sz w:val="20"/>
          <w:szCs w:val="20"/>
        </w:rPr>
        <w:t xml:space="preserve"> 28</w:t>
      </w:r>
    </w:p>
    <w:p w14:paraId="59C3C615" w14:textId="771D0C11" w:rsidR="006817B6" w:rsidRDefault="00DE4122" w:rsidP="00D14A7F">
      <w:pPr>
        <w:rPr>
          <w:sz w:val="20"/>
          <w:szCs w:val="20"/>
        </w:rPr>
      </w:pPr>
      <w:r>
        <w:rPr>
          <w:sz w:val="20"/>
          <w:szCs w:val="20"/>
          <w:vertAlign w:val="superscript"/>
        </w:rPr>
        <w:t>6</w:t>
      </w:r>
      <w:r>
        <w:rPr>
          <w:sz w:val="20"/>
          <w:szCs w:val="20"/>
        </w:rPr>
        <w:t>Bolded results exceed Upper and North Fork Big Hole TPA macroinvertebrate target of 1.2&gt;RIVPACS&gt;0.80</w:t>
      </w:r>
    </w:p>
    <w:p w14:paraId="02853D29" w14:textId="5ADC9A91" w:rsidR="00694B00" w:rsidRPr="00694B00" w:rsidRDefault="00694B00" w:rsidP="00D14A7F">
      <w:pPr>
        <w:rPr>
          <w:sz w:val="20"/>
          <w:szCs w:val="20"/>
        </w:rPr>
      </w:pPr>
      <w:r>
        <w:rPr>
          <w:sz w:val="20"/>
          <w:szCs w:val="20"/>
          <w:vertAlign w:val="superscript"/>
        </w:rPr>
        <w:t>7</w:t>
      </w:r>
      <w:r>
        <w:rPr>
          <w:sz w:val="20"/>
          <w:szCs w:val="20"/>
        </w:rPr>
        <w:t>Tributary to sediment impaired stream</w:t>
      </w:r>
    </w:p>
    <w:bookmarkEnd w:id="108"/>
    <w:p w14:paraId="2D7889BD" w14:textId="77777777" w:rsidR="00077A37" w:rsidRDefault="00077A37" w:rsidP="00D50628"/>
    <w:tbl>
      <w:tblPr>
        <w:tblStyle w:val="TableGrid"/>
        <w:tblW w:w="5000" w:type="pct"/>
        <w:tblLook w:val="04A0" w:firstRow="1" w:lastRow="0" w:firstColumn="1" w:lastColumn="0" w:noHBand="0" w:noVBand="1"/>
      </w:tblPr>
      <w:tblGrid>
        <w:gridCol w:w="4679"/>
        <w:gridCol w:w="4681"/>
      </w:tblGrid>
      <w:tr w:rsidR="006657B8" w14:paraId="435C92A8" w14:textId="77777777" w:rsidTr="00A34F95">
        <w:trPr>
          <w:tblHeader/>
        </w:trPr>
        <w:tc>
          <w:tcPr>
            <w:tcW w:w="9360" w:type="dxa"/>
            <w:gridSpan w:val="2"/>
            <w:tcBorders>
              <w:top w:val="nil"/>
              <w:left w:val="nil"/>
              <w:bottom w:val="single" w:sz="4" w:space="0" w:color="auto"/>
              <w:right w:val="nil"/>
            </w:tcBorders>
          </w:tcPr>
          <w:p w14:paraId="17FF9750" w14:textId="36F5BE98" w:rsidR="006657B8" w:rsidRPr="006576DC" w:rsidRDefault="006576DC" w:rsidP="00DF4FCD">
            <w:pPr>
              <w:pStyle w:val="Heading6"/>
            </w:pPr>
            <w:bookmarkStart w:id="109" w:name="_Toc241753891"/>
            <w:bookmarkStart w:id="110" w:name="_Hlk193871188"/>
            <w:r w:rsidRPr="006576DC">
              <w:t xml:space="preserve">Table </w:t>
            </w:r>
            <w:r w:rsidR="005624F7">
              <w:t>B-</w:t>
            </w:r>
            <w:r w:rsidR="00AF7805">
              <w:t>2</w:t>
            </w:r>
            <w:r w:rsidR="005624F7">
              <w:t xml:space="preserve">. </w:t>
            </w:r>
            <w:r w:rsidR="006657B8" w:rsidRPr="006576DC">
              <w:t xml:space="preserve">French Gulch and Moose Creek </w:t>
            </w:r>
            <w:r w:rsidR="005624F7">
              <w:t>riparian greenline assessment</w:t>
            </w:r>
            <w:bookmarkEnd w:id="109"/>
          </w:p>
        </w:tc>
      </w:tr>
      <w:tr w:rsidR="006657B8" w14:paraId="2F0AD1D8" w14:textId="77777777" w:rsidTr="00A34F95">
        <w:trPr>
          <w:tblHeader/>
        </w:trPr>
        <w:tc>
          <w:tcPr>
            <w:tcW w:w="4679" w:type="dxa"/>
            <w:tcBorders>
              <w:top w:val="single" w:sz="4" w:space="0" w:color="auto"/>
            </w:tcBorders>
            <w:vAlign w:val="center"/>
          </w:tcPr>
          <w:p w14:paraId="1AD1CC46" w14:textId="718831D9" w:rsidR="006657B8" w:rsidRPr="006576DC" w:rsidRDefault="006657B8" w:rsidP="006576DC">
            <w:pPr>
              <w:jc w:val="center"/>
              <w:rPr>
                <w:b/>
                <w:bCs/>
              </w:rPr>
            </w:pPr>
            <w:r w:rsidRPr="006576DC">
              <w:rPr>
                <w:b/>
                <w:bCs/>
              </w:rPr>
              <w:t>Reach</w:t>
            </w:r>
          </w:p>
        </w:tc>
        <w:tc>
          <w:tcPr>
            <w:tcW w:w="4681" w:type="dxa"/>
            <w:tcBorders>
              <w:top w:val="single" w:sz="4" w:space="0" w:color="auto"/>
            </w:tcBorders>
            <w:vAlign w:val="center"/>
          </w:tcPr>
          <w:p w14:paraId="0B3944A3" w14:textId="536BC04C" w:rsidR="006657B8" w:rsidRPr="00AD3255" w:rsidRDefault="006657B8" w:rsidP="006576DC">
            <w:pPr>
              <w:jc w:val="center"/>
              <w:rPr>
                <w:b/>
                <w:bCs/>
                <w:vertAlign w:val="superscript"/>
              </w:rPr>
            </w:pPr>
            <w:r w:rsidRPr="006576DC">
              <w:rPr>
                <w:b/>
                <w:bCs/>
              </w:rPr>
              <w:t>Understory Shrubs Cover (%)</w:t>
            </w:r>
            <w:r w:rsidR="00AD3255">
              <w:rPr>
                <w:b/>
                <w:bCs/>
                <w:vertAlign w:val="superscript"/>
              </w:rPr>
              <w:t>1</w:t>
            </w:r>
          </w:p>
        </w:tc>
      </w:tr>
      <w:tr w:rsidR="006657B8" w14:paraId="6E7F322D" w14:textId="77777777" w:rsidTr="00A34F95">
        <w:tc>
          <w:tcPr>
            <w:tcW w:w="4679" w:type="dxa"/>
          </w:tcPr>
          <w:p w14:paraId="4D2120E3" w14:textId="5C6C2009" w:rsidR="006657B8" w:rsidRDefault="006657B8" w:rsidP="006576DC">
            <w:pPr>
              <w:jc w:val="center"/>
            </w:pPr>
            <w:r>
              <w:t>M1</w:t>
            </w:r>
          </w:p>
        </w:tc>
        <w:tc>
          <w:tcPr>
            <w:tcW w:w="4681" w:type="dxa"/>
            <w:vAlign w:val="center"/>
          </w:tcPr>
          <w:p w14:paraId="541CC35A" w14:textId="4926C54E" w:rsidR="006657B8" w:rsidRPr="00682728" w:rsidRDefault="006657B8" w:rsidP="006576DC">
            <w:pPr>
              <w:jc w:val="center"/>
              <w:rPr>
                <w:b/>
                <w:bCs/>
              </w:rPr>
            </w:pPr>
            <w:r w:rsidRPr="00682728">
              <w:rPr>
                <w:b/>
                <w:bCs/>
              </w:rPr>
              <w:t>25</w:t>
            </w:r>
          </w:p>
        </w:tc>
      </w:tr>
      <w:tr w:rsidR="006657B8" w14:paraId="30215200" w14:textId="77777777" w:rsidTr="00A34F95">
        <w:tc>
          <w:tcPr>
            <w:tcW w:w="4679" w:type="dxa"/>
          </w:tcPr>
          <w:p w14:paraId="069184F0" w14:textId="222FDAEF" w:rsidR="006657B8" w:rsidRDefault="006657B8" w:rsidP="006576DC">
            <w:pPr>
              <w:jc w:val="center"/>
            </w:pPr>
            <w:r>
              <w:t>M2</w:t>
            </w:r>
          </w:p>
        </w:tc>
        <w:tc>
          <w:tcPr>
            <w:tcW w:w="4681" w:type="dxa"/>
            <w:vAlign w:val="center"/>
          </w:tcPr>
          <w:p w14:paraId="4A797243" w14:textId="1FF12F51" w:rsidR="006657B8" w:rsidRPr="00682728" w:rsidRDefault="006657B8" w:rsidP="006576DC">
            <w:pPr>
              <w:jc w:val="center"/>
              <w:rPr>
                <w:b/>
                <w:bCs/>
              </w:rPr>
            </w:pPr>
            <w:r w:rsidRPr="00682728">
              <w:rPr>
                <w:b/>
                <w:bCs/>
              </w:rPr>
              <w:t>20</w:t>
            </w:r>
          </w:p>
        </w:tc>
      </w:tr>
      <w:tr w:rsidR="00A34F95" w14:paraId="50C48C12" w14:textId="77777777" w:rsidTr="00A34F95">
        <w:tc>
          <w:tcPr>
            <w:tcW w:w="4679" w:type="dxa"/>
          </w:tcPr>
          <w:p w14:paraId="0953A5CA" w14:textId="05F33EAD" w:rsidR="00A34F95" w:rsidRDefault="00A34F95" w:rsidP="006576DC">
            <w:pPr>
              <w:jc w:val="center"/>
            </w:pPr>
            <w:r>
              <w:t>M3</w:t>
            </w:r>
          </w:p>
        </w:tc>
        <w:tc>
          <w:tcPr>
            <w:tcW w:w="4681" w:type="dxa"/>
            <w:vMerge w:val="restart"/>
            <w:vAlign w:val="center"/>
          </w:tcPr>
          <w:p w14:paraId="0C05ACD8" w14:textId="02B0FDFD" w:rsidR="00A34F95" w:rsidRPr="00682728" w:rsidRDefault="00A34F95" w:rsidP="006576DC">
            <w:pPr>
              <w:jc w:val="center"/>
              <w:rPr>
                <w:b/>
                <w:bCs/>
              </w:rPr>
            </w:pPr>
            <w:r w:rsidRPr="00682728">
              <w:rPr>
                <w:b/>
                <w:bCs/>
              </w:rPr>
              <w:t>0</w:t>
            </w:r>
          </w:p>
        </w:tc>
      </w:tr>
      <w:tr w:rsidR="00A34F95" w14:paraId="64E270F6" w14:textId="77777777" w:rsidTr="00A34F95">
        <w:tc>
          <w:tcPr>
            <w:tcW w:w="4679" w:type="dxa"/>
          </w:tcPr>
          <w:p w14:paraId="6773870B" w14:textId="273AB6A9" w:rsidR="00A34F95" w:rsidRDefault="00A34F95" w:rsidP="006576DC">
            <w:pPr>
              <w:jc w:val="center"/>
            </w:pPr>
            <w:r>
              <w:t>FG1-1</w:t>
            </w:r>
          </w:p>
        </w:tc>
        <w:tc>
          <w:tcPr>
            <w:tcW w:w="4681" w:type="dxa"/>
            <w:vMerge/>
            <w:vAlign w:val="center"/>
          </w:tcPr>
          <w:p w14:paraId="541280C2" w14:textId="007BB33E" w:rsidR="00A34F95" w:rsidRPr="00682728" w:rsidRDefault="00A34F95" w:rsidP="006576DC">
            <w:pPr>
              <w:jc w:val="center"/>
              <w:rPr>
                <w:b/>
                <w:bCs/>
              </w:rPr>
            </w:pPr>
          </w:p>
        </w:tc>
      </w:tr>
      <w:tr w:rsidR="00A34F95" w14:paraId="7C577CB3" w14:textId="77777777" w:rsidTr="00A34F95">
        <w:tc>
          <w:tcPr>
            <w:tcW w:w="4679" w:type="dxa"/>
          </w:tcPr>
          <w:p w14:paraId="5E146914" w14:textId="6EFC78FB" w:rsidR="00A34F95" w:rsidRDefault="00A34F95" w:rsidP="006576DC">
            <w:pPr>
              <w:jc w:val="center"/>
            </w:pPr>
            <w:r>
              <w:t>FG1-2</w:t>
            </w:r>
          </w:p>
        </w:tc>
        <w:tc>
          <w:tcPr>
            <w:tcW w:w="4681" w:type="dxa"/>
            <w:vMerge/>
            <w:vAlign w:val="center"/>
          </w:tcPr>
          <w:p w14:paraId="12770DC2" w14:textId="7EA7A541" w:rsidR="00A34F95" w:rsidRPr="00682728" w:rsidRDefault="00A34F95" w:rsidP="006576DC">
            <w:pPr>
              <w:jc w:val="center"/>
              <w:rPr>
                <w:b/>
                <w:bCs/>
              </w:rPr>
            </w:pPr>
          </w:p>
        </w:tc>
      </w:tr>
      <w:tr w:rsidR="006657B8" w14:paraId="497DE2D5" w14:textId="77777777" w:rsidTr="00A34F95">
        <w:tc>
          <w:tcPr>
            <w:tcW w:w="4679" w:type="dxa"/>
          </w:tcPr>
          <w:p w14:paraId="4357EC31" w14:textId="2A6ED764" w:rsidR="006657B8" w:rsidRDefault="006657B8" w:rsidP="006576DC">
            <w:pPr>
              <w:jc w:val="center"/>
            </w:pPr>
            <w:r>
              <w:t>FG1-3</w:t>
            </w:r>
          </w:p>
        </w:tc>
        <w:tc>
          <w:tcPr>
            <w:tcW w:w="4681" w:type="dxa"/>
            <w:vAlign w:val="center"/>
          </w:tcPr>
          <w:p w14:paraId="4F3BF048" w14:textId="4D13247A" w:rsidR="006657B8" w:rsidRPr="00682728" w:rsidRDefault="006657B8" w:rsidP="006576DC">
            <w:pPr>
              <w:jc w:val="center"/>
              <w:rPr>
                <w:b/>
                <w:bCs/>
              </w:rPr>
            </w:pPr>
            <w:r w:rsidRPr="00682728">
              <w:rPr>
                <w:b/>
                <w:bCs/>
              </w:rPr>
              <w:t>10</w:t>
            </w:r>
          </w:p>
        </w:tc>
      </w:tr>
      <w:tr w:rsidR="006657B8" w14:paraId="48236DD0" w14:textId="77777777" w:rsidTr="00A34F95">
        <w:tc>
          <w:tcPr>
            <w:tcW w:w="4679" w:type="dxa"/>
          </w:tcPr>
          <w:p w14:paraId="7D73D5B3" w14:textId="1073FCB4" w:rsidR="006657B8" w:rsidRDefault="006657B8" w:rsidP="006576DC">
            <w:pPr>
              <w:jc w:val="center"/>
            </w:pPr>
            <w:r>
              <w:t>FG2-1</w:t>
            </w:r>
          </w:p>
        </w:tc>
        <w:tc>
          <w:tcPr>
            <w:tcW w:w="4681" w:type="dxa"/>
            <w:vAlign w:val="center"/>
          </w:tcPr>
          <w:p w14:paraId="4F749FCD" w14:textId="726B2B38" w:rsidR="006657B8" w:rsidRPr="00682728" w:rsidRDefault="006657B8" w:rsidP="006576DC">
            <w:pPr>
              <w:jc w:val="center"/>
              <w:rPr>
                <w:b/>
                <w:bCs/>
              </w:rPr>
            </w:pPr>
            <w:r w:rsidRPr="00682728">
              <w:rPr>
                <w:b/>
                <w:bCs/>
              </w:rPr>
              <w:t>0</w:t>
            </w:r>
          </w:p>
        </w:tc>
      </w:tr>
      <w:tr w:rsidR="006657B8" w14:paraId="5857470A" w14:textId="77777777" w:rsidTr="00A34F95">
        <w:tc>
          <w:tcPr>
            <w:tcW w:w="4679" w:type="dxa"/>
          </w:tcPr>
          <w:p w14:paraId="128CC404" w14:textId="1CE25ABC" w:rsidR="006657B8" w:rsidRDefault="006657B8" w:rsidP="006576DC">
            <w:pPr>
              <w:jc w:val="center"/>
            </w:pPr>
            <w:r>
              <w:t>FG2-2</w:t>
            </w:r>
          </w:p>
        </w:tc>
        <w:tc>
          <w:tcPr>
            <w:tcW w:w="4681" w:type="dxa"/>
            <w:vAlign w:val="center"/>
          </w:tcPr>
          <w:p w14:paraId="22029693" w14:textId="246CF408" w:rsidR="006657B8" w:rsidRPr="00682728" w:rsidRDefault="006657B8" w:rsidP="006576DC">
            <w:pPr>
              <w:jc w:val="center"/>
              <w:rPr>
                <w:b/>
                <w:bCs/>
              </w:rPr>
            </w:pPr>
            <w:r w:rsidRPr="00682728">
              <w:rPr>
                <w:b/>
                <w:bCs/>
              </w:rPr>
              <w:t>10</w:t>
            </w:r>
          </w:p>
        </w:tc>
      </w:tr>
      <w:tr w:rsidR="006657B8" w14:paraId="60CB4621" w14:textId="77777777" w:rsidTr="00A34F95">
        <w:tc>
          <w:tcPr>
            <w:tcW w:w="4679" w:type="dxa"/>
          </w:tcPr>
          <w:p w14:paraId="274D28F8" w14:textId="64F7FC1D" w:rsidR="006657B8" w:rsidRDefault="006657B8" w:rsidP="006576DC">
            <w:pPr>
              <w:jc w:val="center"/>
            </w:pPr>
            <w:r>
              <w:t>FG2-3</w:t>
            </w:r>
          </w:p>
        </w:tc>
        <w:tc>
          <w:tcPr>
            <w:tcW w:w="4681" w:type="dxa"/>
            <w:vAlign w:val="center"/>
          </w:tcPr>
          <w:p w14:paraId="111B5652" w14:textId="02DA94CD" w:rsidR="006657B8" w:rsidRPr="00682728" w:rsidRDefault="006657B8" w:rsidP="006576DC">
            <w:pPr>
              <w:jc w:val="center"/>
              <w:rPr>
                <w:b/>
                <w:bCs/>
              </w:rPr>
            </w:pPr>
            <w:r w:rsidRPr="00682728">
              <w:rPr>
                <w:b/>
                <w:bCs/>
              </w:rPr>
              <w:t>5</w:t>
            </w:r>
          </w:p>
        </w:tc>
      </w:tr>
      <w:tr w:rsidR="006657B8" w14:paraId="16B7C976" w14:textId="77777777" w:rsidTr="00A34F95">
        <w:tc>
          <w:tcPr>
            <w:tcW w:w="4679" w:type="dxa"/>
          </w:tcPr>
          <w:p w14:paraId="714E3E9F" w14:textId="5F28B20D" w:rsidR="006657B8" w:rsidRDefault="006657B8" w:rsidP="006576DC">
            <w:pPr>
              <w:jc w:val="center"/>
            </w:pPr>
            <w:r>
              <w:t>FG3-1</w:t>
            </w:r>
          </w:p>
        </w:tc>
        <w:tc>
          <w:tcPr>
            <w:tcW w:w="4681" w:type="dxa"/>
            <w:vAlign w:val="center"/>
          </w:tcPr>
          <w:p w14:paraId="67B7F17A" w14:textId="74EF0C9F" w:rsidR="006657B8" w:rsidRPr="00682728" w:rsidRDefault="006657B8" w:rsidP="006576DC">
            <w:pPr>
              <w:jc w:val="center"/>
              <w:rPr>
                <w:b/>
                <w:bCs/>
              </w:rPr>
            </w:pPr>
            <w:r w:rsidRPr="00682728">
              <w:rPr>
                <w:b/>
                <w:bCs/>
              </w:rPr>
              <w:t>20</w:t>
            </w:r>
          </w:p>
        </w:tc>
      </w:tr>
      <w:tr w:rsidR="006657B8" w14:paraId="7BEB18C2" w14:textId="77777777" w:rsidTr="00A34F95">
        <w:tc>
          <w:tcPr>
            <w:tcW w:w="4679" w:type="dxa"/>
          </w:tcPr>
          <w:p w14:paraId="23B87C2D" w14:textId="36B39898" w:rsidR="006657B8" w:rsidRDefault="006657B8" w:rsidP="006576DC">
            <w:pPr>
              <w:jc w:val="center"/>
            </w:pPr>
            <w:r>
              <w:t>FG3-2</w:t>
            </w:r>
          </w:p>
        </w:tc>
        <w:tc>
          <w:tcPr>
            <w:tcW w:w="4681" w:type="dxa"/>
            <w:vAlign w:val="center"/>
          </w:tcPr>
          <w:p w14:paraId="1908A693" w14:textId="11C422B4" w:rsidR="006657B8" w:rsidRPr="00682728" w:rsidRDefault="006657B8" w:rsidP="006576DC">
            <w:pPr>
              <w:jc w:val="center"/>
              <w:rPr>
                <w:b/>
                <w:bCs/>
              </w:rPr>
            </w:pPr>
            <w:r w:rsidRPr="00682728">
              <w:rPr>
                <w:b/>
                <w:bCs/>
              </w:rPr>
              <w:t>5</w:t>
            </w:r>
          </w:p>
        </w:tc>
      </w:tr>
      <w:tr w:rsidR="006657B8" w14:paraId="5A28438C" w14:textId="77777777" w:rsidTr="00A34F95">
        <w:tc>
          <w:tcPr>
            <w:tcW w:w="4679" w:type="dxa"/>
          </w:tcPr>
          <w:p w14:paraId="0521D5FF" w14:textId="33C7137B" w:rsidR="006657B8" w:rsidRDefault="006657B8" w:rsidP="006576DC">
            <w:pPr>
              <w:jc w:val="center"/>
            </w:pPr>
            <w:r>
              <w:t>FG4-1</w:t>
            </w:r>
          </w:p>
        </w:tc>
        <w:tc>
          <w:tcPr>
            <w:tcW w:w="4681" w:type="dxa"/>
            <w:vAlign w:val="center"/>
          </w:tcPr>
          <w:p w14:paraId="795F5AB8" w14:textId="7DE719E6" w:rsidR="006657B8" w:rsidRPr="00682728" w:rsidRDefault="006657B8" w:rsidP="006576DC">
            <w:pPr>
              <w:jc w:val="center"/>
              <w:rPr>
                <w:b/>
                <w:bCs/>
              </w:rPr>
            </w:pPr>
            <w:r w:rsidRPr="00682728">
              <w:rPr>
                <w:b/>
                <w:bCs/>
              </w:rPr>
              <w:t>10</w:t>
            </w:r>
          </w:p>
        </w:tc>
      </w:tr>
      <w:tr w:rsidR="006657B8" w14:paraId="3537FE65" w14:textId="77777777" w:rsidTr="00A34F95">
        <w:tc>
          <w:tcPr>
            <w:tcW w:w="4679" w:type="dxa"/>
          </w:tcPr>
          <w:p w14:paraId="55B431B1" w14:textId="1D01F32B" w:rsidR="006657B8" w:rsidRDefault="006657B8" w:rsidP="006576DC">
            <w:pPr>
              <w:jc w:val="center"/>
            </w:pPr>
            <w:r>
              <w:t>FG4-2</w:t>
            </w:r>
          </w:p>
        </w:tc>
        <w:tc>
          <w:tcPr>
            <w:tcW w:w="4681" w:type="dxa"/>
            <w:vAlign w:val="center"/>
          </w:tcPr>
          <w:p w14:paraId="341C1AAC" w14:textId="25D98351" w:rsidR="006657B8" w:rsidRPr="00682728" w:rsidRDefault="006657B8" w:rsidP="006576DC">
            <w:pPr>
              <w:jc w:val="center"/>
              <w:rPr>
                <w:b/>
                <w:bCs/>
              </w:rPr>
            </w:pPr>
            <w:r w:rsidRPr="00682728">
              <w:rPr>
                <w:b/>
                <w:bCs/>
              </w:rPr>
              <w:t>5</w:t>
            </w:r>
          </w:p>
        </w:tc>
      </w:tr>
      <w:tr w:rsidR="006657B8" w14:paraId="4CD508EF" w14:textId="77777777" w:rsidTr="00A34F95">
        <w:tc>
          <w:tcPr>
            <w:tcW w:w="4679" w:type="dxa"/>
          </w:tcPr>
          <w:p w14:paraId="5280F4C1" w14:textId="56FB3B4A" w:rsidR="006657B8" w:rsidRDefault="006657B8" w:rsidP="006576DC">
            <w:pPr>
              <w:jc w:val="center"/>
            </w:pPr>
            <w:r>
              <w:t>FG4-3</w:t>
            </w:r>
          </w:p>
        </w:tc>
        <w:tc>
          <w:tcPr>
            <w:tcW w:w="4681" w:type="dxa"/>
            <w:vAlign w:val="center"/>
          </w:tcPr>
          <w:p w14:paraId="37BF9C1E" w14:textId="248F9085" w:rsidR="006657B8" w:rsidRPr="00682728" w:rsidRDefault="006657B8" w:rsidP="006576DC">
            <w:pPr>
              <w:jc w:val="center"/>
              <w:rPr>
                <w:b/>
                <w:bCs/>
              </w:rPr>
            </w:pPr>
            <w:r w:rsidRPr="00682728">
              <w:rPr>
                <w:b/>
                <w:bCs/>
              </w:rPr>
              <w:t>0</w:t>
            </w:r>
          </w:p>
        </w:tc>
      </w:tr>
      <w:tr w:rsidR="006657B8" w14:paraId="307454AA" w14:textId="77777777" w:rsidTr="00A34F95">
        <w:tc>
          <w:tcPr>
            <w:tcW w:w="4679" w:type="dxa"/>
          </w:tcPr>
          <w:p w14:paraId="23C49117" w14:textId="34CB0D0F" w:rsidR="006657B8" w:rsidRDefault="006657B8" w:rsidP="006576DC">
            <w:pPr>
              <w:jc w:val="center"/>
            </w:pPr>
            <w:r>
              <w:t>FG5-1</w:t>
            </w:r>
          </w:p>
        </w:tc>
        <w:tc>
          <w:tcPr>
            <w:tcW w:w="4681" w:type="dxa"/>
            <w:vAlign w:val="center"/>
          </w:tcPr>
          <w:p w14:paraId="3E8286A6" w14:textId="32A80CD8" w:rsidR="006657B8" w:rsidRPr="00682728" w:rsidRDefault="006657B8" w:rsidP="006576DC">
            <w:pPr>
              <w:jc w:val="center"/>
              <w:rPr>
                <w:b/>
                <w:bCs/>
              </w:rPr>
            </w:pPr>
            <w:r w:rsidRPr="00682728">
              <w:rPr>
                <w:b/>
                <w:bCs/>
              </w:rPr>
              <w:t>5</w:t>
            </w:r>
          </w:p>
        </w:tc>
      </w:tr>
      <w:tr w:rsidR="006657B8" w14:paraId="590C5BD6" w14:textId="77777777" w:rsidTr="00A34F95">
        <w:tc>
          <w:tcPr>
            <w:tcW w:w="4679" w:type="dxa"/>
          </w:tcPr>
          <w:p w14:paraId="79E0C6BC" w14:textId="368EDB7F" w:rsidR="006657B8" w:rsidRDefault="006657B8" w:rsidP="006576DC">
            <w:pPr>
              <w:jc w:val="center"/>
            </w:pPr>
            <w:r>
              <w:t>FG5-2</w:t>
            </w:r>
          </w:p>
        </w:tc>
        <w:tc>
          <w:tcPr>
            <w:tcW w:w="4681" w:type="dxa"/>
            <w:vAlign w:val="center"/>
          </w:tcPr>
          <w:p w14:paraId="72CDB7AD" w14:textId="77F496C9" w:rsidR="006657B8" w:rsidRPr="00682728" w:rsidRDefault="006657B8" w:rsidP="006576DC">
            <w:pPr>
              <w:jc w:val="center"/>
              <w:rPr>
                <w:b/>
                <w:bCs/>
              </w:rPr>
            </w:pPr>
            <w:r w:rsidRPr="00682728">
              <w:rPr>
                <w:b/>
                <w:bCs/>
              </w:rPr>
              <w:t>15</w:t>
            </w:r>
          </w:p>
        </w:tc>
      </w:tr>
      <w:tr w:rsidR="006657B8" w14:paraId="3054422B" w14:textId="77777777" w:rsidTr="00A34F95">
        <w:tc>
          <w:tcPr>
            <w:tcW w:w="4679" w:type="dxa"/>
          </w:tcPr>
          <w:p w14:paraId="43697373" w14:textId="5C35673C" w:rsidR="006657B8" w:rsidRDefault="006657B8" w:rsidP="006576DC">
            <w:pPr>
              <w:jc w:val="center"/>
            </w:pPr>
            <w:r>
              <w:t>FG5-3</w:t>
            </w:r>
          </w:p>
        </w:tc>
        <w:tc>
          <w:tcPr>
            <w:tcW w:w="4681" w:type="dxa"/>
            <w:vAlign w:val="center"/>
          </w:tcPr>
          <w:p w14:paraId="0266799E" w14:textId="0D6ED675" w:rsidR="006657B8" w:rsidRPr="00682728" w:rsidRDefault="006657B8" w:rsidP="006576DC">
            <w:pPr>
              <w:jc w:val="center"/>
              <w:rPr>
                <w:b/>
                <w:bCs/>
              </w:rPr>
            </w:pPr>
            <w:r w:rsidRPr="00682728">
              <w:rPr>
                <w:b/>
                <w:bCs/>
              </w:rPr>
              <w:t>20</w:t>
            </w:r>
          </w:p>
        </w:tc>
      </w:tr>
    </w:tbl>
    <w:bookmarkEnd w:id="110"/>
    <w:p w14:paraId="16C4F7BC" w14:textId="5B08BD9C" w:rsidR="00AD3255" w:rsidRPr="00AD3255" w:rsidRDefault="00AD3255" w:rsidP="0026561E">
      <w:pPr>
        <w:rPr>
          <w:sz w:val="20"/>
          <w:szCs w:val="20"/>
        </w:rPr>
      </w:pPr>
      <w:r w:rsidRPr="00AD3255">
        <w:rPr>
          <w:sz w:val="20"/>
          <w:szCs w:val="20"/>
          <w:vertAlign w:val="superscript"/>
        </w:rPr>
        <w:t>1</w:t>
      </w:r>
      <w:r w:rsidR="00682728">
        <w:rPr>
          <w:sz w:val="20"/>
          <w:szCs w:val="20"/>
        </w:rPr>
        <w:t>Bolded results fall below the s</w:t>
      </w:r>
      <w:r w:rsidRPr="00AD3255">
        <w:rPr>
          <w:sz w:val="20"/>
          <w:szCs w:val="20"/>
        </w:rPr>
        <w:t xml:space="preserve">upplemental indicator target </w:t>
      </w:r>
      <w:r w:rsidR="00682728">
        <w:rPr>
          <w:sz w:val="20"/>
          <w:szCs w:val="20"/>
        </w:rPr>
        <w:t>for understory shrub cover of</w:t>
      </w:r>
      <w:r w:rsidRPr="00AD3255">
        <w:rPr>
          <w:sz w:val="20"/>
          <w:szCs w:val="20"/>
        </w:rPr>
        <w:t xml:space="preserve"> </w:t>
      </w:r>
      <w:r w:rsidRPr="00AD3255">
        <w:rPr>
          <w:sz w:val="20"/>
          <w:szCs w:val="20"/>
          <w:u w:val="single"/>
        </w:rPr>
        <w:t>&gt;</w:t>
      </w:r>
      <w:r w:rsidRPr="00AD3255">
        <w:rPr>
          <w:sz w:val="20"/>
          <w:szCs w:val="20"/>
        </w:rPr>
        <w:t xml:space="preserve"> 48%.</w:t>
      </w:r>
    </w:p>
    <w:p w14:paraId="6D21FED4" w14:textId="13A714F2" w:rsidR="00AD3255" w:rsidRPr="00AD3255" w:rsidRDefault="00AD3255" w:rsidP="0026561E">
      <w:pPr>
        <w:rPr>
          <w:sz w:val="20"/>
          <w:szCs w:val="20"/>
        </w:rPr>
      </w:pPr>
      <w:r w:rsidRPr="00AD3255">
        <w:rPr>
          <w:sz w:val="20"/>
          <w:szCs w:val="20"/>
          <w:vertAlign w:val="superscript"/>
        </w:rPr>
        <w:t>2</w:t>
      </w:r>
      <w:r w:rsidRPr="00AD3255">
        <w:rPr>
          <w:sz w:val="20"/>
          <w:szCs w:val="20"/>
        </w:rPr>
        <w:t>Table adapted from BHWC, 2018.</w:t>
      </w:r>
    </w:p>
    <w:p w14:paraId="5357FF0F" w14:textId="77777777" w:rsidR="005D41E7" w:rsidRDefault="005D41E7" w:rsidP="0026561E"/>
    <w:tbl>
      <w:tblPr>
        <w:tblStyle w:val="TableGrid"/>
        <w:tblW w:w="5000" w:type="pct"/>
        <w:tblLook w:val="04A0" w:firstRow="1" w:lastRow="0" w:firstColumn="1" w:lastColumn="0" w:noHBand="0" w:noVBand="1"/>
      </w:tblPr>
      <w:tblGrid>
        <w:gridCol w:w="1630"/>
        <w:gridCol w:w="1165"/>
        <w:gridCol w:w="1345"/>
        <w:gridCol w:w="1076"/>
        <w:gridCol w:w="1189"/>
        <w:gridCol w:w="1765"/>
        <w:gridCol w:w="1190"/>
      </w:tblGrid>
      <w:tr w:rsidR="008E7B60" w14:paraId="39BA96C8" w14:textId="77777777" w:rsidTr="00A34F95">
        <w:trPr>
          <w:cantSplit/>
          <w:tblHeader/>
        </w:trPr>
        <w:tc>
          <w:tcPr>
            <w:tcW w:w="9360" w:type="dxa"/>
            <w:gridSpan w:val="7"/>
            <w:tcBorders>
              <w:top w:val="nil"/>
              <w:left w:val="nil"/>
              <w:bottom w:val="single" w:sz="4" w:space="0" w:color="auto"/>
              <w:right w:val="nil"/>
            </w:tcBorders>
          </w:tcPr>
          <w:p w14:paraId="7E450AC1" w14:textId="1876AC96" w:rsidR="008E7B60" w:rsidRDefault="008E7B60" w:rsidP="00DF4FCD">
            <w:pPr>
              <w:pStyle w:val="Heading6"/>
            </w:pPr>
            <w:bookmarkStart w:id="111" w:name="_Toc241753892"/>
            <w:bookmarkStart w:id="112" w:name="_Hlk193714299"/>
            <w:r>
              <w:t xml:space="preserve">Table </w:t>
            </w:r>
            <w:r w:rsidR="005624F7">
              <w:t>B-</w:t>
            </w:r>
            <w:r w:rsidR="00096018">
              <w:t>3</w:t>
            </w:r>
            <w:r w:rsidR="005624F7">
              <w:t xml:space="preserve">. </w:t>
            </w:r>
            <w:r w:rsidRPr="008E7B60">
              <w:t xml:space="preserve">2021 </w:t>
            </w:r>
            <w:r w:rsidR="00291FBF">
              <w:t xml:space="preserve">French Creek drainage </w:t>
            </w:r>
            <w:r w:rsidR="005624F7">
              <w:t>sediment site data post-restoration</w:t>
            </w:r>
            <w:bookmarkEnd w:id="111"/>
          </w:p>
        </w:tc>
      </w:tr>
      <w:tr w:rsidR="008E7B60" w14:paraId="6264FD15" w14:textId="77777777" w:rsidTr="00A34F95">
        <w:trPr>
          <w:cantSplit/>
          <w:tblHeader/>
        </w:trPr>
        <w:tc>
          <w:tcPr>
            <w:tcW w:w="1630" w:type="dxa"/>
            <w:tcBorders>
              <w:top w:val="single" w:sz="4" w:space="0" w:color="auto"/>
            </w:tcBorders>
            <w:vAlign w:val="center"/>
          </w:tcPr>
          <w:p w14:paraId="6D029878" w14:textId="6A38D25E" w:rsidR="008E7B60" w:rsidRPr="008E7B60" w:rsidRDefault="008E7B60" w:rsidP="008E7B60">
            <w:pPr>
              <w:jc w:val="center"/>
              <w:rPr>
                <w:b/>
                <w:bCs/>
              </w:rPr>
            </w:pPr>
            <w:r w:rsidRPr="008E7B60">
              <w:rPr>
                <w:b/>
                <w:bCs/>
              </w:rPr>
              <w:t>Site</w:t>
            </w:r>
          </w:p>
        </w:tc>
        <w:tc>
          <w:tcPr>
            <w:tcW w:w="1165" w:type="dxa"/>
            <w:tcBorders>
              <w:top w:val="single" w:sz="4" w:space="0" w:color="auto"/>
            </w:tcBorders>
            <w:vAlign w:val="center"/>
          </w:tcPr>
          <w:p w14:paraId="40653EF1" w14:textId="790BE6CB" w:rsidR="008E7B60" w:rsidRPr="008E7B60" w:rsidRDefault="008E7B60" w:rsidP="008E7B60">
            <w:pPr>
              <w:jc w:val="center"/>
              <w:rPr>
                <w:b/>
                <w:bCs/>
              </w:rPr>
            </w:pPr>
            <w:r>
              <w:rPr>
                <w:b/>
                <w:bCs/>
              </w:rPr>
              <w:t>Latitude</w:t>
            </w:r>
          </w:p>
        </w:tc>
        <w:tc>
          <w:tcPr>
            <w:tcW w:w="1345" w:type="dxa"/>
            <w:tcBorders>
              <w:top w:val="single" w:sz="4" w:space="0" w:color="auto"/>
            </w:tcBorders>
            <w:vAlign w:val="center"/>
          </w:tcPr>
          <w:p w14:paraId="17F7FD08" w14:textId="27FF6A97" w:rsidR="008E7B60" w:rsidRPr="008E7B60" w:rsidRDefault="008E7B60" w:rsidP="008E7B60">
            <w:pPr>
              <w:jc w:val="center"/>
              <w:rPr>
                <w:b/>
                <w:bCs/>
              </w:rPr>
            </w:pPr>
            <w:r>
              <w:rPr>
                <w:b/>
                <w:bCs/>
              </w:rPr>
              <w:t>Longitude</w:t>
            </w:r>
          </w:p>
        </w:tc>
        <w:tc>
          <w:tcPr>
            <w:tcW w:w="1076" w:type="dxa"/>
            <w:tcBorders>
              <w:top w:val="single" w:sz="4" w:space="0" w:color="auto"/>
            </w:tcBorders>
            <w:vAlign w:val="center"/>
          </w:tcPr>
          <w:p w14:paraId="7B4D0328" w14:textId="142985A0" w:rsidR="008E7B60" w:rsidRPr="008E7B60" w:rsidRDefault="008E7B60" w:rsidP="008E7B60">
            <w:pPr>
              <w:jc w:val="center"/>
              <w:rPr>
                <w:b/>
                <w:bCs/>
              </w:rPr>
            </w:pPr>
            <w:r w:rsidRPr="008E7B60">
              <w:rPr>
                <w:b/>
                <w:bCs/>
              </w:rPr>
              <w:t>Rosgen Stream Type</w:t>
            </w:r>
          </w:p>
        </w:tc>
        <w:tc>
          <w:tcPr>
            <w:tcW w:w="1189" w:type="dxa"/>
            <w:tcBorders>
              <w:top w:val="single" w:sz="4" w:space="0" w:color="auto"/>
            </w:tcBorders>
            <w:vAlign w:val="center"/>
          </w:tcPr>
          <w:p w14:paraId="17A023C4" w14:textId="05F2639D" w:rsidR="008E7B60" w:rsidRPr="00AD3255" w:rsidRDefault="008E7B60" w:rsidP="008E7B60">
            <w:pPr>
              <w:jc w:val="center"/>
              <w:rPr>
                <w:b/>
                <w:bCs/>
                <w:vertAlign w:val="superscript"/>
              </w:rPr>
            </w:pPr>
            <w:r w:rsidRPr="008E7B60">
              <w:rPr>
                <w:b/>
                <w:bCs/>
              </w:rPr>
              <w:t>W/D Ratio</w:t>
            </w:r>
            <w:r w:rsidR="00AD3255">
              <w:rPr>
                <w:b/>
                <w:bCs/>
                <w:vertAlign w:val="superscript"/>
              </w:rPr>
              <w:t>2</w:t>
            </w:r>
          </w:p>
        </w:tc>
        <w:tc>
          <w:tcPr>
            <w:tcW w:w="1765" w:type="dxa"/>
            <w:tcBorders>
              <w:top w:val="single" w:sz="4" w:space="0" w:color="auto"/>
            </w:tcBorders>
            <w:vAlign w:val="center"/>
          </w:tcPr>
          <w:p w14:paraId="7588C687" w14:textId="3EE43628" w:rsidR="008E7B60" w:rsidRPr="00AD3255" w:rsidRDefault="008E7B60" w:rsidP="008E7B60">
            <w:pPr>
              <w:jc w:val="center"/>
              <w:rPr>
                <w:b/>
                <w:bCs/>
                <w:vertAlign w:val="superscript"/>
              </w:rPr>
            </w:pPr>
            <w:r w:rsidRPr="008E7B60">
              <w:rPr>
                <w:b/>
                <w:bCs/>
              </w:rPr>
              <w:t>Entrenchment Ratio</w:t>
            </w:r>
            <w:r w:rsidR="00AD3255">
              <w:rPr>
                <w:b/>
                <w:bCs/>
                <w:vertAlign w:val="superscript"/>
              </w:rPr>
              <w:t>3</w:t>
            </w:r>
          </w:p>
        </w:tc>
        <w:tc>
          <w:tcPr>
            <w:tcW w:w="1190" w:type="dxa"/>
            <w:tcBorders>
              <w:top w:val="single" w:sz="4" w:space="0" w:color="auto"/>
            </w:tcBorders>
            <w:vAlign w:val="center"/>
          </w:tcPr>
          <w:p w14:paraId="1B352F51" w14:textId="53FE783E" w:rsidR="008E7B60" w:rsidRPr="00AD3255" w:rsidRDefault="008E7B60" w:rsidP="008E7B60">
            <w:pPr>
              <w:jc w:val="center"/>
              <w:rPr>
                <w:b/>
                <w:bCs/>
                <w:vertAlign w:val="superscript"/>
              </w:rPr>
            </w:pPr>
            <w:r w:rsidRPr="008E7B60">
              <w:rPr>
                <w:b/>
                <w:bCs/>
              </w:rPr>
              <w:t>Riffle % &lt; 2mm</w:t>
            </w:r>
            <w:r w:rsidR="00AD3255">
              <w:rPr>
                <w:b/>
                <w:bCs/>
                <w:vertAlign w:val="superscript"/>
              </w:rPr>
              <w:t>4</w:t>
            </w:r>
          </w:p>
        </w:tc>
      </w:tr>
      <w:tr w:rsidR="008E7B60" w14:paraId="18D30BEA" w14:textId="77777777" w:rsidTr="00A34F95">
        <w:tc>
          <w:tcPr>
            <w:tcW w:w="1630" w:type="dxa"/>
          </w:tcPr>
          <w:p w14:paraId="574DF37B" w14:textId="09BE8BB8" w:rsidR="008E7B60" w:rsidRDefault="008E7B60" w:rsidP="0026561E">
            <w:r>
              <w:t>CALIO4_01</w:t>
            </w:r>
          </w:p>
        </w:tc>
        <w:tc>
          <w:tcPr>
            <w:tcW w:w="1165" w:type="dxa"/>
          </w:tcPr>
          <w:p w14:paraId="4E9170FE" w14:textId="15EBC9B2" w:rsidR="008E7B60" w:rsidRDefault="008E7B60" w:rsidP="008E7B60">
            <w:pPr>
              <w:jc w:val="center"/>
            </w:pPr>
            <w:r>
              <w:t>45.95808</w:t>
            </w:r>
          </w:p>
        </w:tc>
        <w:tc>
          <w:tcPr>
            <w:tcW w:w="1345" w:type="dxa"/>
          </w:tcPr>
          <w:p w14:paraId="29A27616" w14:textId="04A610C4" w:rsidR="008E7B60" w:rsidRDefault="008E7B60" w:rsidP="008E7B60">
            <w:pPr>
              <w:jc w:val="center"/>
            </w:pPr>
            <w:r>
              <w:t>-113.03782</w:t>
            </w:r>
          </w:p>
        </w:tc>
        <w:tc>
          <w:tcPr>
            <w:tcW w:w="1076" w:type="dxa"/>
            <w:vAlign w:val="center"/>
          </w:tcPr>
          <w:p w14:paraId="2C5D2901" w14:textId="1FB2CE56" w:rsidR="008E7B60" w:rsidRDefault="008E7B60" w:rsidP="008E7B60">
            <w:pPr>
              <w:jc w:val="center"/>
            </w:pPr>
            <w:r>
              <w:t>C4</w:t>
            </w:r>
          </w:p>
        </w:tc>
        <w:tc>
          <w:tcPr>
            <w:tcW w:w="1189" w:type="dxa"/>
            <w:vAlign w:val="center"/>
          </w:tcPr>
          <w:p w14:paraId="6482A241" w14:textId="70A5A65B" w:rsidR="008E7B60" w:rsidRDefault="008E7B60" w:rsidP="008E7B60">
            <w:pPr>
              <w:jc w:val="center"/>
            </w:pPr>
            <w:r>
              <w:t>17.3</w:t>
            </w:r>
          </w:p>
        </w:tc>
        <w:tc>
          <w:tcPr>
            <w:tcW w:w="1765" w:type="dxa"/>
            <w:vAlign w:val="center"/>
          </w:tcPr>
          <w:p w14:paraId="02977906" w14:textId="371CD102" w:rsidR="008E7B60" w:rsidRPr="00727A53" w:rsidRDefault="008E7B60" w:rsidP="008E7B60">
            <w:pPr>
              <w:jc w:val="center"/>
              <w:rPr>
                <w:b/>
                <w:bCs/>
              </w:rPr>
            </w:pPr>
            <w:r w:rsidRPr="00727A53">
              <w:rPr>
                <w:b/>
                <w:bCs/>
              </w:rPr>
              <w:t>14.2</w:t>
            </w:r>
          </w:p>
        </w:tc>
        <w:tc>
          <w:tcPr>
            <w:tcW w:w="1190" w:type="dxa"/>
            <w:vAlign w:val="center"/>
          </w:tcPr>
          <w:p w14:paraId="080A93C1" w14:textId="59662495" w:rsidR="008E7B60" w:rsidRPr="008E7B60" w:rsidRDefault="008E7B60" w:rsidP="008E7B60">
            <w:pPr>
              <w:jc w:val="center"/>
              <w:rPr>
                <w:b/>
                <w:bCs/>
              </w:rPr>
            </w:pPr>
            <w:r w:rsidRPr="008E7B60">
              <w:rPr>
                <w:b/>
                <w:bCs/>
              </w:rPr>
              <w:t>20.3</w:t>
            </w:r>
          </w:p>
        </w:tc>
      </w:tr>
      <w:tr w:rsidR="00A34F95" w14:paraId="51296B7C" w14:textId="77777777" w:rsidTr="00A34F95">
        <w:tc>
          <w:tcPr>
            <w:tcW w:w="1630" w:type="dxa"/>
          </w:tcPr>
          <w:p w14:paraId="737CCE56" w14:textId="51C47D2B" w:rsidR="00A34F95" w:rsidRDefault="00A34F95" w:rsidP="0026561E">
            <w:r>
              <w:t>CALIO5_01</w:t>
            </w:r>
          </w:p>
        </w:tc>
        <w:tc>
          <w:tcPr>
            <w:tcW w:w="1165" w:type="dxa"/>
          </w:tcPr>
          <w:p w14:paraId="2E82D5CC" w14:textId="1B442323" w:rsidR="00A34F95" w:rsidRDefault="00A34F95" w:rsidP="008E7B60">
            <w:pPr>
              <w:jc w:val="center"/>
            </w:pPr>
            <w:r>
              <w:t>46.00044</w:t>
            </w:r>
          </w:p>
        </w:tc>
        <w:tc>
          <w:tcPr>
            <w:tcW w:w="1345" w:type="dxa"/>
          </w:tcPr>
          <w:p w14:paraId="7E4975AC" w14:textId="0A20C389" w:rsidR="00A34F95" w:rsidRDefault="00A34F95" w:rsidP="008E7B60">
            <w:pPr>
              <w:jc w:val="center"/>
            </w:pPr>
            <w:r>
              <w:t>-112.96808</w:t>
            </w:r>
          </w:p>
        </w:tc>
        <w:tc>
          <w:tcPr>
            <w:tcW w:w="1076" w:type="dxa"/>
            <w:vMerge w:val="restart"/>
            <w:vAlign w:val="center"/>
          </w:tcPr>
          <w:p w14:paraId="101DEEBB" w14:textId="5898F059" w:rsidR="00A34F95" w:rsidRDefault="00A34F95" w:rsidP="008E7B60">
            <w:pPr>
              <w:jc w:val="center"/>
            </w:pPr>
            <w:r>
              <w:t>B3/4</w:t>
            </w:r>
          </w:p>
        </w:tc>
        <w:tc>
          <w:tcPr>
            <w:tcW w:w="1189" w:type="dxa"/>
            <w:vAlign w:val="center"/>
          </w:tcPr>
          <w:p w14:paraId="1604AEFF" w14:textId="0CFAE488" w:rsidR="00A34F95" w:rsidRDefault="00A34F95" w:rsidP="008E7B60">
            <w:pPr>
              <w:jc w:val="center"/>
            </w:pPr>
            <w:r>
              <w:t>9.9</w:t>
            </w:r>
          </w:p>
        </w:tc>
        <w:tc>
          <w:tcPr>
            <w:tcW w:w="1765" w:type="dxa"/>
            <w:vAlign w:val="center"/>
          </w:tcPr>
          <w:p w14:paraId="4CBA1E2A" w14:textId="5F8B98E6" w:rsidR="00A34F95" w:rsidRPr="00727A53" w:rsidRDefault="00A34F95" w:rsidP="008E7B60">
            <w:pPr>
              <w:jc w:val="center"/>
              <w:rPr>
                <w:b/>
                <w:bCs/>
              </w:rPr>
            </w:pPr>
            <w:r w:rsidRPr="00727A53">
              <w:rPr>
                <w:b/>
                <w:bCs/>
              </w:rPr>
              <w:t>1.9</w:t>
            </w:r>
          </w:p>
        </w:tc>
        <w:tc>
          <w:tcPr>
            <w:tcW w:w="1190" w:type="dxa"/>
            <w:vAlign w:val="center"/>
          </w:tcPr>
          <w:p w14:paraId="1B240D92" w14:textId="681923AE" w:rsidR="00A34F95" w:rsidRPr="008E7B60" w:rsidRDefault="00A34F95" w:rsidP="008E7B60">
            <w:pPr>
              <w:jc w:val="center"/>
              <w:rPr>
                <w:b/>
                <w:bCs/>
              </w:rPr>
            </w:pPr>
            <w:r w:rsidRPr="008E7B60">
              <w:rPr>
                <w:b/>
                <w:bCs/>
              </w:rPr>
              <w:t>18.3</w:t>
            </w:r>
          </w:p>
        </w:tc>
      </w:tr>
      <w:tr w:rsidR="00A34F95" w14:paraId="290632DC" w14:textId="77777777" w:rsidTr="00A34F95">
        <w:tc>
          <w:tcPr>
            <w:tcW w:w="1630" w:type="dxa"/>
          </w:tcPr>
          <w:p w14:paraId="3D0D5EE5" w14:textId="4802587E" w:rsidR="00A34F95" w:rsidRDefault="00A34F95" w:rsidP="0026561E">
            <w:r>
              <w:t>OREG04-01</w:t>
            </w:r>
          </w:p>
        </w:tc>
        <w:tc>
          <w:tcPr>
            <w:tcW w:w="1165" w:type="dxa"/>
          </w:tcPr>
          <w:p w14:paraId="734EF263" w14:textId="56575D52" w:rsidR="00A34F95" w:rsidRDefault="00A34F95" w:rsidP="008E7B60">
            <w:pPr>
              <w:jc w:val="center"/>
            </w:pPr>
            <w:r>
              <w:t>45.98366</w:t>
            </w:r>
          </w:p>
        </w:tc>
        <w:tc>
          <w:tcPr>
            <w:tcW w:w="1345" w:type="dxa"/>
          </w:tcPr>
          <w:p w14:paraId="6736421D" w14:textId="61630341" w:rsidR="00A34F95" w:rsidRDefault="00A34F95" w:rsidP="008E7B60">
            <w:pPr>
              <w:jc w:val="center"/>
            </w:pPr>
            <w:r>
              <w:t>-113.00733</w:t>
            </w:r>
          </w:p>
        </w:tc>
        <w:tc>
          <w:tcPr>
            <w:tcW w:w="1076" w:type="dxa"/>
            <w:vMerge/>
            <w:vAlign w:val="center"/>
          </w:tcPr>
          <w:p w14:paraId="565183CA" w14:textId="6EE34E94" w:rsidR="00A34F95" w:rsidRDefault="00A34F95" w:rsidP="008E7B60">
            <w:pPr>
              <w:jc w:val="center"/>
            </w:pPr>
          </w:p>
        </w:tc>
        <w:tc>
          <w:tcPr>
            <w:tcW w:w="1189" w:type="dxa"/>
            <w:vAlign w:val="center"/>
          </w:tcPr>
          <w:p w14:paraId="44FE51C8" w14:textId="675C2DAF" w:rsidR="00A34F95" w:rsidRDefault="00A34F95" w:rsidP="008E7B60">
            <w:pPr>
              <w:jc w:val="center"/>
            </w:pPr>
            <w:r>
              <w:t>14.8</w:t>
            </w:r>
          </w:p>
        </w:tc>
        <w:tc>
          <w:tcPr>
            <w:tcW w:w="1765" w:type="dxa"/>
            <w:vAlign w:val="center"/>
          </w:tcPr>
          <w:p w14:paraId="6B943048" w14:textId="1636C894" w:rsidR="00A34F95" w:rsidRPr="00727A53" w:rsidRDefault="00A34F95" w:rsidP="008E7B60">
            <w:pPr>
              <w:jc w:val="center"/>
              <w:rPr>
                <w:b/>
                <w:bCs/>
              </w:rPr>
            </w:pPr>
            <w:r w:rsidRPr="00727A53">
              <w:rPr>
                <w:b/>
                <w:bCs/>
              </w:rPr>
              <w:t>3.5</w:t>
            </w:r>
          </w:p>
        </w:tc>
        <w:tc>
          <w:tcPr>
            <w:tcW w:w="1190" w:type="dxa"/>
            <w:vAlign w:val="center"/>
          </w:tcPr>
          <w:p w14:paraId="2F0D3710" w14:textId="06AB84BF" w:rsidR="00A34F95" w:rsidRPr="008E7B60" w:rsidRDefault="00A34F95" w:rsidP="008E7B60">
            <w:pPr>
              <w:jc w:val="center"/>
              <w:rPr>
                <w:b/>
                <w:bCs/>
              </w:rPr>
            </w:pPr>
            <w:r w:rsidRPr="008E7B60">
              <w:rPr>
                <w:b/>
                <w:bCs/>
              </w:rPr>
              <w:t>23.5</w:t>
            </w:r>
          </w:p>
        </w:tc>
      </w:tr>
      <w:tr w:rsidR="00A34F95" w14:paraId="08663FE9" w14:textId="77777777" w:rsidTr="00A34F95">
        <w:tc>
          <w:tcPr>
            <w:tcW w:w="1630" w:type="dxa"/>
          </w:tcPr>
          <w:p w14:paraId="37327E7E" w14:textId="466C462C" w:rsidR="00A34F95" w:rsidRDefault="00A34F95" w:rsidP="0026561E">
            <w:r>
              <w:t>SIXM06_03</w:t>
            </w:r>
          </w:p>
        </w:tc>
        <w:tc>
          <w:tcPr>
            <w:tcW w:w="1165" w:type="dxa"/>
          </w:tcPr>
          <w:p w14:paraId="71FC6D02" w14:textId="55B37C5D" w:rsidR="00A34F95" w:rsidRDefault="00A34F95" w:rsidP="008E7B60">
            <w:pPr>
              <w:jc w:val="center"/>
            </w:pPr>
            <w:r>
              <w:t>45.99482</w:t>
            </w:r>
          </w:p>
        </w:tc>
        <w:tc>
          <w:tcPr>
            <w:tcW w:w="1345" w:type="dxa"/>
          </w:tcPr>
          <w:p w14:paraId="58056369" w14:textId="662E2DCD" w:rsidR="00A34F95" w:rsidRDefault="00A34F95" w:rsidP="008E7B60">
            <w:pPr>
              <w:jc w:val="center"/>
            </w:pPr>
            <w:r>
              <w:t>-113.0349</w:t>
            </w:r>
          </w:p>
        </w:tc>
        <w:tc>
          <w:tcPr>
            <w:tcW w:w="1076" w:type="dxa"/>
            <w:vMerge w:val="restart"/>
            <w:vAlign w:val="center"/>
          </w:tcPr>
          <w:p w14:paraId="13B3FBFE" w14:textId="27934687" w:rsidR="00A34F95" w:rsidRDefault="00A34F95" w:rsidP="008E7B60">
            <w:pPr>
              <w:jc w:val="center"/>
            </w:pPr>
            <w:r>
              <w:t>B3</w:t>
            </w:r>
          </w:p>
        </w:tc>
        <w:tc>
          <w:tcPr>
            <w:tcW w:w="1189" w:type="dxa"/>
            <w:vAlign w:val="center"/>
          </w:tcPr>
          <w:p w14:paraId="272B7D45" w14:textId="5A47CD25" w:rsidR="00A34F95" w:rsidRDefault="00A34F95" w:rsidP="008E7B60">
            <w:pPr>
              <w:jc w:val="center"/>
            </w:pPr>
            <w:r>
              <w:t>13.3</w:t>
            </w:r>
          </w:p>
        </w:tc>
        <w:tc>
          <w:tcPr>
            <w:tcW w:w="1765" w:type="dxa"/>
            <w:vAlign w:val="center"/>
          </w:tcPr>
          <w:p w14:paraId="4A717D35" w14:textId="14AEAD9C" w:rsidR="00A34F95" w:rsidRPr="00727A53" w:rsidRDefault="00A34F95" w:rsidP="008E7B60">
            <w:pPr>
              <w:jc w:val="center"/>
              <w:rPr>
                <w:b/>
                <w:bCs/>
              </w:rPr>
            </w:pPr>
            <w:r w:rsidRPr="00727A53">
              <w:rPr>
                <w:b/>
                <w:bCs/>
              </w:rPr>
              <w:t>2.0</w:t>
            </w:r>
          </w:p>
        </w:tc>
        <w:tc>
          <w:tcPr>
            <w:tcW w:w="1190" w:type="dxa"/>
            <w:vAlign w:val="center"/>
          </w:tcPr>
          <w:p w14:paraId="7EDD3C7B" w14:textId="080A3A68" w:rsidR="00A34F95" w:rsidRPr="008E7B60" w:rsidRDefault="00A34F95" w:rsidP="008E7B60">
            <w:pPr>
              <w:jc w:val="center"/>
              <w:rPr>
                <w:b/>
                <w:bCs/>
              </w:rPr>
            </w:pPr>
            <w:r w:rsidRPr="008E7B60">
              <w:rPr>
                <w:b/>
                <w:bCs/>
              </w:rPr>
              <w:t>16.3</w:t>
            </w:r>
          </w:p>
        </w:tc>
      </w:tr>
      <w:tr w:rsidR="00A34F95" w14:paraId="608E5EA0" w14:textId="77777777" w:rsidTr="00A34F95">
        <w:tc>
          <w:tcPr>
            <w:tcW w:w="1630" w:type="dxa"/>
          </w:tcPr>
          <w:p w14:paraId="55AE7F9F" w14:textId="48233FD2" w:rsidR="00A34F95" w:rsidRDefault="00A34F95" w:rsidP="0026561E">
            <w:r>
              <w:t>SIXM06_01</w:t>
            </w:r>
          </w:p>
        </w:tc>
        <w:tc>
          <w:tcPr>
            <w:tcW w:w="1165" w:type="dxa"/>
          </w:tcPr>
          <w:p w14:paraId="15961D0B" w14:textId="6528862E" w:rsidR="00A34F95" w:rsidRDefault="00A34F95" w:rsidP="008E7B60">
            <w:pPr>
              <w:jc w:val="center"/>
            </w:pPr>
            <w:r>
              <w:t>45.97836</w:t>
            </w:r>
          </w:p>
        </w:tc>
        <w:tc>
          <w:tcPr>
            <w:tcW w:w="1345" w:type="dxa"/>
          </w:tcPr>
          <w:p w14:paraId="28E1703E" w14:textId="0E2AB980" w:rsidR="00A34F95" w:rsidRDefault="00A34F95" w:rsidP="008E7B60">
            <w:pPr>
              <w:jc w:val="center"/>
            </w:pPr>
            <w:r>
              <w:t>-113.02627</w:t>
            </w:r>
          </w:p>
        </w:tc>
        <w:tc>
          <w:tcPr>
            <w:tcW w:w="1076" w:type="dxa"/>
            <w:vMerge/>
            <w:vAlign w:val="center"/>
          </w:tcPr>
          <w:p w14:paraId="21B2F25E" w14:textId="38590E26" w:rsidR="00A34F95" w:rsidRDefault="00A34F95" w:rsidP="008E7B60">
            <w:pPr>
              <w:jc w:val="center"/>
            </w:pPr>
          </w:p>
        </w:tc>
        <w:tc>
          <w:tcPr>
            <w:tcW w:w="1189" w:type="dxa"/>
            <w:vAlign w:val="center"/>
          </w:tcPr>
          <w:p w14:paraId="2262D686" w14:textId="2F1D0AEF" w:rsidR="00A34F95" w:rsidRDefault="00A34F95" w:rsidP="008E7B60">
            <w:pPr>
              <w:jc w:val="center"/>
            </w:pPr>
            <w:r>
              <w:t>10.2</w:t>
            </w:r>
          </w:p>
        </w:tc>
        <w:tc>
          <w:tcPr>
            <w:tcW w:w="1765" w:type="dxa"/>
            <w:vAlign w:val="center"/>
          </w:tcPr>
          <w:p w14:paraId="44CC8B67" w14:textId="693DA477" w:rsidR="00A34F95" w:rsidRPr="00727A53" w:rsidRDefault="00A34F95" w:rsidP="008E7B60">
            <w:pPr>
              <w:jc w:val="center"/>
              <w:rPr>
                <w:b/>
                <w:bCs/>
              </w:rPr>
            </w:pPr>
            <w:r w:rsidRPr="00727A53">
              <w:rPr>
                <w:b/>
                <w:bCs/>
              </w:rPr>
              <w:t>23.0</w:t>
            </w:r>
          </w:p>
        </w:tc>
        <w:tc>
          <w:tcPr>
            <w:tcW w:w="1190" w:type="dxa"/>
            <w:vAlign w:val="center"/>
          </w:tcPr>
          <w:p w14:paraId="760CB526" w14:textId="729EDE7D" w:rsidR="00A34F95" w:rsidRPr="008E7B60" w:rsidRDefault="00A34F95" w:rsidP="008E7B60">
            <w:pPr>
              <w:jc w:val="center"/>
              <w:rPr>
                <w:b/>
                <w:bCs/>
              </w:rPr>
            </w:pPr>
            <w:r w:rsidRPr="008E7B60">
              <w:rPr>
                <w:b/>
                <w:bCs/>
              </w:rPr>
              <w:t>30.2</w:t>
            </w:r>
          </w:p>
        </w:tc>
      </w:tr>
      <w:tr w:rsidR="008E7B60" w14:paraId="5AACB3A5" w14:textId="77777777" w:rsidTr="00A34F95">
        <w:tc>
          <w:tcPr>
            <w:tcW w:w="1630" w:type="dxa"/>
          </w:tcPr>
          <w:p w14:paraId="3A9EF43B" w14:textId="5C1EB13B" w:rsidR="008E7B60" w:rsidRDefault="008E7B60" w:rsidP="0026561E">
            <w:r>
              <w:t>FRNC06_06</w:t>
            </w:r>
          </w:p>
        </w:tc>
        <w:tc>
          <w:tcPr>
            <w:tcW w:w="1165" w:type="dxa"/>
          </w:tcPr>
          <w:p w14:paraId="7AFC002D" w14:textId="0569A88D" w:rsidR="008E7B60" w:rsidRDefault="008E7B60" w:rsidP="008E7B60">
            <w:pPr>
              <w:jc w:val="center"/>
            </w:pPr>
            <w:r>
              <w:t>45.926284</w:t>
            </w:r>
          </w:p>
        </w:tc>
        <w:tc>
          <w:tcPr>
            <w:tcW w:w="1345" w:type="dxa"/>
          </w:tcPr>
          <w:p w14:paraId="51DBC03A" w14:textId="35FCBFE2" w:rsidR="008E7B60" w:rsidRDefault="008E7B60" w:rsidP="008E7B60">
            <w:pPr>
              <w:jc w:val="center"/>
            </w:pPr>
            <w:r>
              <w:t>-113.089666</w:t>
            </w:r>
          </w:p>
        </w:tc>
        <w:tc>
          <w:tcPr>
            <w:tcW w:w="1076" w:type="dxa"/>
            <w:vAlign w:val="center"/>
          </w:tcPr>
          <w:p w14:paraId="0E3BCEA9" w14:textId="6B9BC4DA" w:rsidR="008E7B60" w:rsidRDefault="008E7B60" w:rsidP="008E7B60">
            <w:pPr>
              <w:jc w:val="center"/>
            </w:pPr>
            <w:r>
              <w:t>C3</w:t>
            </w:r>
          </w:p>
        </w:tc>
        <w:tc>
          <w:tcPr>
            <w:tcW w:w="1189" w:type="dxa"/>
            <w:vAlign w:val="center"/>
          </w:tcPr>
          <w:p w14:paraId="7F0C48AE" w14:textId="6908B605" w:rsidR="008E7B60" w:rsidRDefault="008E7B60" w:rsidP="008E7B60">
            <w:pPr>
              <w:jc w:val="center"/>
            </w:pPr>
            <w:r>
              <w:t>19.5</w:t>
            </w:r>
          </w:p>
        </w:tc>
        <w:tc>
          <w:tcPr>
            <w:tcW w:w="1765" w:type="dxa"/>
            <w:vAlign w:val="center"/>
          </w:tcPr>
          <w:p w14:paraId="154D45D5" w14:textId="0C604F77" w:rsidR="008E7B60" w:rsidRPr="00727A53" w:rsidRDefault="008E7B60" w:rsidP="008E7B60">
            <w:pPr>
              <w:jc w:val="center"/>
              <w:rPr>
                <w:b/>
                <w:bCs/>
              </w:rPr>
            </w:pPr>
            <w:r w:rsidRPr="00727A53">
              <w:rPr>
                <w:b/>
                <w:bCs/>
              </w:rPr>
              <w:t>12.0</w:t>
            </w:r>
          </w:p>
        </w:tc>
        <w:tc>
          <w:tcPr>
            <w:tcW w:w="1190" w:type="dxa"/>
            <w:vAlign w:val="center"/>
          </w:tcPr>
          <w:p w14:paraId="507CB15A" w14:textId="044A2C26" w:rsidR="008E7B60" w:rsidRPr="008E7B60" w:rsidRDefault="008E7B60" w:rsidP="008E7B60">
            <w:pPr>
              <w:jc w:val="center"/>
              <w:rPr>
                <w:b/>
                <w:bCs/>
              </w:rPr>
            </w:pPr>
            <w:r w:rsidRPr="008E7B60">
              <w:rPr>
                <w:b/>
                <w:bCs/>
              </w:rPr>
              <w:t>21.9</w:t>
            </w:r>
          </w:p>
        </w:tc>
      </w:tr>
      <w:tr w:rsidR="008E7B60" w14:paraId="554827DF" w14:textId="77777777" w:rsidTr="00A34F95">
        <w:tc>
          <w:tcPr>
            <w:tcW w:w="1630" w:type="dxa"/>
          </w:tcPr>
          <w:p w14:paraId="2E7494A3" w14:textId="37263DDB" w:rsidR="008E7B60" w:rsidRDefault="008E7B60" w:rsidP="0026561E">
            <w:r>
              <w:t>AMER03_01</w:t>
            </w:r>
          </w:p>
        </w:tc>
        <w:tc>
          <w:tcPr>
            <w:tcW w:w="1165" w:type="dxa"/>
          </w:tcPr>
          <w:p w14:paraId="7A4FC51F" w14:textId="170B2F17" w:rsidR="008E7B60" w:rsidRDefault="008E7B60" w:rsidP="008E7B60">
            <w:pPr>
              <w:jc w:val="center"/>
            </w:pPr>
            <w:r>
              <w:t>45.946</w:t>
            </w:r>
          </w:p>
        </w:tc>
        <w:tc>
          <w:tcPr>
            <w:tcW w:w="1345" w:type="dxa"/>
          </w:tcPr>
          <w:p w14:paraId="68160F50" w14:textId="5955EEE9" w:rsidR="008E7B60" w:rsidRDefault="008E7B60" w:rsidP="008E7B60">
            <w:pPr>
              <w:jc w:val="center"/>
            </w:pPr>
            <w:r>
              <w:t>-112.9542</w:t>
            </w:r>
          </w:p>
        </w:tc>
        <w:tc>
          <w:tcPr>
            <w:tcW w:w="1076" w:type="dxa"/>
            <w:vAlign w:val="center"/>
          </w:tcPr>
          <w:p w14:paraId="2617C437" w14:textId="766A5399" w:rsidR="008E7B60" w:rsidRDefault="008E7B60" w:rsidP="008E7B60">
            <w:pPr>
              <w:jc w:val="center"/>
            </w:pPr>
            <w:r>
              <w:t>B4</w:t>
            </w:r>
          </w:p>
        </w:tc>
        <w:tc>
          <w:tcPr>
            <w:tcW w:w="1189" w:type="dxa"/>
            <w:vAlign w:val="center"/>
          </w:tcPr>
          <w:p w14:paraId="497706EF" w14:textId="2773F200" w:rsidR="008E7B60" w:rsidRDefault="008E7B60" w:rsidP="008E7B60">
            <w:pPr>
              <w:jc w:val="center"/>
            </w:pPr>
            <w:r>
              <w:t>14.2</w:t>
            </w:r>
          </w:p>
        </w:tc>
        <w:tc>
          <w:tcPr>
            <w:tcW w:w="1765" w:type="dxa"/>
            <w:vAlign w:val="center"/>
          </w:tcPr>
          <w:p w14:paraId="7651D0DE" w14:textId="7D9F7673" w:rsidR="008E7B60" w:rsidRPr="00727A53" w:rsidRDefault="008E7B60" w:rsidP="008E7B60">
            <w:pPr>
              <w:jc w:val="center"/>
              <w:rPr>
                <w:b/>
                <w:bCs/>
              </w:rPr>
            </w:pPr>
            <w:r w:rsidRPr="00727A53">
              <w:rPr>
                <w:b/>
                <w:bCs/>
              </w:rPr>
              <w:t>64.0</w:t>
            </w:r>
          </w:p>
        </w:tc>
        <w:tc>
          <w:tcPr>
            <w:tcW w:w="1190" w:type="dxa"/>
            <w:vAlign w:val="center"/>
          </w:tcPr>
          <w:p w14:paraId="3BC6D0E1" w14:textId="412ABFA6" w:rsidR="008E7B60" w:rsidRPr="008E7B60" w:rsidRDefault="008E7B60" w:rsidP="008E7B60">
            <w:pPr>
              <w:jc w:val="center"/>
              <w:rPr>
                <w:b/>
                <w:bCs/>
              </w:rPr>
            </w:pPr>
            <w:r w:rsidRPr="008E7B60">
              <w:rPr>
                <w:b/>
                <w:bCs/>
              </w:rPr>
              <w:t>22.0</w:t>
            </w:r>
          </w:p>
        </w:tc>
      </w:tr>
      <w:tr w:rsidR="00A34F95" w14:paraId="71F1AF29" w14:textId="77777777" w:rsidTr="00A34F95">
        <w:tc>
          <w:tcPr>
            <w:tcW w:w="1630" w:type="dxa"/>
          </w:tcPr>
          <w:p w14:paraId="4C2E7193" w14:textId="0ED418AB" w:rsidR="00A34F95" w:rsidRDefault="00A34F95" w:rsidP="0026561E">
            <w:r>
              <w:t>AMER05_01</w:t>
            </w:r>
          </w:p>
        </w:tc>
        <w:tc>
          <w:tcPr>
            <w:tcW w:w="1165" w:type="dxa"/>
          </w:tcPr>
          <w:p w14:paraId="78A2132E" w14:textId="13F01947" w:rsidR="00A34F95" w:rsidRDefault="00A34F95" w:rsidP="008E7B60">
            <w:pPr>
              <w:jc w:val="center"/>
            </w:pPr>
            <w:r>
              <w:t>45.97563</w:t>
            </w:r>
          </w:p>
        </w:tc>
        <w:tc>
          <w:tcPr>
            <w:tcW w:w="1345" w:type="dxa"/>
          </w:tcPr>
          <w:p w14:paraId="596BD169" w14:textId="6AF8D6C2" w:rsidR="00A34F95" w:rsidRDefault="00A34F95" w:rsidP="008E7B60">
            <w:pPr>
              <w:jc w:val="center"/>
            </w:pPr>
            <w:r>
              <w:t>-113.0229</w:t>
            </w:r>
          </w:p>
        </w:tc>
        <w:tc>
          <w:tcPr>
            <w:tcW w:w="1076" w:type="dxa"/>
            <w:vMerge w:val="restart"/>
            <w:vAlign w:val="center"/>
          </w:tcPr>
          <w:p w14:paraId="41DC1D23" w14:textId="31565E49" w:rsidR="00A34F95" w:rsidRDefault="00A34F95" w:rsidP="008E7B60">
            <w:pPr>
              <w:jc w:val="center"/>
            </w:pPr>
            <w:r>
              <w:t>B3</w:t>
            </w:r>
          </w:p>
        </w:tc>
        <w:tc>
          <w:tcPr>
            <w:tcW w:w="1189" w:type="dxa"/>
            <w:vAlign w:val="center"/>
          </w:tcPr>
          <w:p w14:paraId="2CC7ECE5" w14:textId="78CF4021" w:rsidR="00A34F95" w:rsidRDefault="00A34F95" w:rsidP="008E7B60">
            <w:pPr>
              <w:jc w:val="center"/>
            </w:pPr>
            <w:r>
              <w:t>9.6</w:t>
            </w:r>
          </w:p>
        </w:tc>
        <w:tc>
          <w:tcPr>
            <w:tcW w:w="1765" w:type="dxa"/>
            <w:vAlign w:val="center"/>
          </w:tcPr>
          <w:p w14:paraId="0CD7D487" w14:textId="604FFE8E" w:rsidR="00A34F95" w:rsidRPr="00727A53" w:rsidRDefault="00A34F95" w:rsidP="008E7B60">
            <w:pPr>
              <w:jc w:val="center"/>
              <w:rPr>
                <w:b/>
                <w:bCs/>
              </w:rPr>
            </w:pPr>
            <w:r w:rsidRPr="00727A53">
              <w:rPr>
                <w:b/>
                <w:bCs/>
              </w:rPr>
              <w:t>17.6</w:t>
            </w:r>
          </w:p>
        </w:tc>
        <w:tc>
          <w:tcPr>
            <w:tcW w:w="1190" w:type="dxa"/>
            <w:vAlign w:val="center"/>
          </w:tcPr>
          <w:p w14:paraId="4F00EF85" w14:textId="1852BD90" w:rsidR="00A34F95" w:rsidRPr="008E7B60" w:rsidRDefault="00A34F95" w:rsidP="008E7B60">
            <w:pPr>
              <w:jc w:val="center"/>
              <w:rPr>
                <w:b/>
                <w:bCs/>
              </w:rPr>
            </w:pPr>
            <w:r w:rsidRPr="008E7B60">
              <w:rPr>
                <w:b/>
                <w:bCs/>
              </w:rPr>
              <w:t>23.3</w:t>
            </w:r>
          </w:p>
        </w:tc>
      </w:tr>
      <w:tr w:rsidR="00A34F95" w14:paraId="18AD0AFE" w14:textId="77777777" w:rsidTr="00A34F95">
        <w:tc>
          <w:tcPr>
            <w:tcW w:w="1630" w:type="dxa"/>
          </w:tcPr>
          <w:p w14:paraId="76721BD1" w14:textId="3AF4859B" w:rsidR="00A34F95" w:rsidRDefault="00A34F95" w:rsidP="0026561E">
            <w:r>
              <w:t>FRNC04_01</w:t>
            </w:r>
          </w:p>
        </w:tc>
        <w:tc>
          <w:tcPr>
            <w:tcW w:w="1165" w:type="dxa"/>
          </w:tcPr>
          <w:p w14:paraId="73192FDA" w14:textId="6A45B269" w:rsidR="00A34F95" w:rsidRDefault="00A34F95" w:rsidP="008E7B60">
            <w:pPr>
              <w:jc w:val="center"/>
            </w:pPr>
            <w:r>
              <w:t>45.9579</w:t>
            </w:r>
          </w:p>
        </w:tc>
        <w:tc>
          <w:tcPr>
            <w:tcW w:w="1345" w:type="dxa"/>
          </w:tcPr>
          <w:p w14:paraId="75135C43" w14:textId="2C1213E3" w:rsidR="00A34F95" w:rsidRDefault="00A34F95" w:rsidP="008E7B60">
            <w:pPr>
              <w:jc w:val="center"/>
            </w:pPr>
            <w:r>
              <w:t>-113.01787</w:t>
            </w:r>
          </w:p>
        </w:tc>
        <w:tc>
          <w:tcPr>
            <w:tcW w:w="1076" w:type="dxa"/>
            <w:vMerge/>
            <w:vAlign w:val="center"/>
          </w:tcPr>
          <w:p w14:paraId="7910A6CF" w14:textId="362E5BF0" w:rsidR="00A34F95" w:rsidRDefault="00A34F95" w:rsidP="008E7B60">
            <w:pPr>
              <w:jc w:val="center"/>
            </w:pPr>
          </w:p>
        </w:tc>
        <w:tc>
          <w:tcPr>
            <w:tcW w:w="1189" w:type="dxa"/>
            <w:vAlign w:val="center"/>
          </w:tcPr>
          <w:p w14:paraId="12A2124C" w14:textId="345697F7" w:rsidR="00A34F95" w:rsidRPr="00727A53" w:rsidRDefault="00A34F95" w:rsidP="008E7B60">
            <w:pPr>
              <w:jc w:val="center"/>
              <w:rPr>
                <w:b/>
                <w:bCs/>
              </w:rPr>
            </w:pPr>
            <w:r w:rsidRPr="00727A53">
              <w:rPr>
                <w:b/>
                <w:bCs/>
              </w:rPr>
              <w:t>22.8</w:t>
            </w:r>
          </w:p>
        </w:tc>
        <w:tc>
          <w:tcPr>
            <w:tcW w:w="1765" w:type="dxa"/>
            <w:vAlign w:val="center"/>
          </w:tcPr>
          <w:p w14:paraId="6EA49A57" w14:textId="2B89F798" w:rsidR="00A34F95" w:rsidRPr="00727A53" w:rsidRDefault="00A34F95" w:rsidP="008E7B60">
            <w:pPr>
              <w:jc w:val="center"/>
              <w:rPr>
                <w:b/>
                <w:bCs/>
              </w:rPr>
            </w:pPr>
            <w:r w:rsidRPr="00727A53">
              <w:rPr>
                <w:b/>
                <w:bCs/>
              </w:rPr>
              <w:t>7.6</w:t>
            </w:r>
          </w:p>
        </w:tc>
        <w:tc>
          <w:tcPr>
            <w:tcW w:w="1190" w:type="dxa"/>
            <w:vAlign w:val="center"/>
          </w:tcPr>
          <w:p w14:paraId="3BC1E64E" w14:textId="418AB3AC" w:rsidR="00A34F95" w:rsidRPr="008E7B60" w:rsidRDefault="00A34F95" w:rsidP="008E7B60">
            <w:pPr>
              <w:jc w:val="center"/>
              <w:rPr>
                <w:b/>
                <w:bCs/>
              </w:rPr>
            </w:pPr>
            <w:r w:rsidRPr="008E7B60">
              <w:rPr>
                <w:b/>
                <w:bCs/>
              </w:rPr>
              <w:t>35.6</w:t>
            </w:r>
          </w:p>
        </w:tc>
      </w:tr>
      <w:tr w:rsidR="00A34F95" w14:paraId="68A46321" w14:textId="77777777" w:rsidTr="00A34F95">
        <w:tc>
          <w:tcPr>
            <w:tcW w:w="1630" w:type="dxa"/>
          </w:tcPr>
          <w:p w14:paraId="418B5EC8" w14:textId="0FDDFE2A" w:rsidR="00A34F95" w:rsidRDefault="00A34F95" w:rsidP="0026561E">
            <w:r>
              <w:t>FRNC05_01</w:t>
            </w:r>
          </w:p>
        </w:tc>
        <w:tc>
          <w:tcPr>
            <w:tcW w:w="1165" w:type="dxa"/>
          </w:tcPr>
          <w:p w14:paraId="463B4715" w14:textId="355AB458" w:rsidR="00A34F95" w:rsidRDefault="00A34F95" w:rsidP="008E7B60">
            <w:pPr>
              <w:jc w:val="center"/>
            </w:pPr>
            <w:r>
              <w:t>45.95388</w:t>
            </w:r>
          </w:p>
        </w:tc>
        <w:tc>
          <w:tcPr>
            <w:tcW w:w="1345" w:type="dxa"/>
          </w:tcPr>
          <w:p w14:paraId="372D1A7D" w14:textId="40BD3074" w:rsidR="00A34F95" w:rsidRDefault="00A34F95" w:rsidP="008E7B60">
            <w:pPr>
              <w:jc w:val="center"/>
            </w:pPr>
            <w:r>
              <w:t>-113.03477</w:t>
            </w:r>
          </w:p>
        </w:tc>
        <w:tc>
          <w:tcPr>
            <w:tcW w:w="1076" w:type="dxa"/>
            <w:vMerge/>
            <w:vAlign w:val="center"/>
          </w:tcPr>
          <w:p w14:paraId="33F7397F" w14:textId="672DD1B6" w:rsidR="00A34F95" w:rsidRDefault="00A34F95" w:rsidP="008E7B60">
            <w:pPr>
              <w:jc w:val="center"/>
            </w:pPr>
          </w:p>
        </w:tc>
        <w:tc>
          <w:tcPr>
            <w:tcW w:w="1189" w:type="dxa"/>
            <w:vAlign w:val="center"/>
          </w:tcPr>
          <w:p w14:paraId="1ABFF474" w14:textId="0EDC495D" w:rsidR="00A34F95" w:rsidRDefault="00A34F95" w:rsidP="008E7B60">
            <w:pPr>
              <w:jc w:val="center"/>
            </w:pPr>
            <w:r>
              <w:t>11.2</w:t>
            </w:r>
          </w:p>
        </w:tc>
        <w:tc>
          <w:tcPr>
            <w:tcW w:w="1765" w:type="dxa"/>
            <w:vAlign w:val="center"/>
          </w:tcPr>
          <w:p w14:paraId="5111B8CB" w14:textId="66A4FAFC" w:rsidR="00A34F95" w:rsidRPr="00727A53" w:rsidRDefault="00A34F95" w:rsidP="008E7B60">
            <w:pPr>
              <w:jc w:val="center"/>
              <w:rPr>
                <w:b/>
                <w:bCs/>
              </w:rPr>
            </w:pPr>
            <w:r w:rsidRPr="00727A53">
              <w:rPr>
                <w:b/>
                <w:bCs/>
              </w:rPr>
              <w:t>32.0</w:t>
            </w:r>
          </w:p>
        </w:tc>
        <w:tc>
          <w:tcPr>
            <w:tcW w:w="1190" w:type="dxa"/>
            <w:vAlign w:val="center"/>
          </w:tcPr>
          <w:p w14:paraId="2FEB157F" w14:textId="1AF1E5F5" w:rsidR="00A34F95" w:rsidRPr="008E7B60" w:rsidRDefault="00A34F95" w:rsidP="008E7B60">
            <w:pPr>
              <w:jc w:val="center"/>
              <w:rPr>
                <w:b/>
                <w:bCs/>
              </w:rPr>
            </w:pPr>
            <w:r w:rsidRPr="008E7B60">
              <w:rPr>
                <w:b/>
                <w:bCs/>
              </w:rPr>
              <w:t>22.7</w:t>
            </w:r>
          </w:p>
        </w:tc>
      </w:tr>
      <w:tr w:rsidR="00A34F95" w14:paraId="78D3534F" w14:textId="77777777" w:rsidTr="00A34F95">
        <w:tc>
          <w:tcPr>
            <w:tcW w:w="1630" w:type="dxa"/>
          </w:tcPr>
          <w:p w14:paraId="17959B74" w14:textId="266172C5" w:rsidR="00A34F95" w:rsidRDefault="00A34F95" w:rsidP="0026561E">
            <w:r>
              <w:t>FRNC06_03</w:t>
            </w:r>
          </w:p>
        </w:tc>
        <w:tc>
          <w:tcPr>
            <w:tcW w:w="1165" w:type="dxa"/>
          </w:tcPr>
          <w:p w14:paraId="308D5177" w14:textId="39370561" w:rsidR="00A34F95" w:rsidRDefault="00A34F95" w:rsidP="008E7B60">
            <w:pPr>
              <w:jc w:val="center"/>
            </w:pPr>
            <w:r>
              <w:t>45.94759</w:t>
            </w:r>
          </w:p>
        </w:tc>
        <w:tc>
          <w:tcPr>
            <w:tcW w:w="1345" w:type="dxa"/>
          </w:tcPr>
          <w:p w14:paraId="2840C256" w14:textId="4787FFC1" w:rsidR="00A34F95" w:rsidRDefault="00A34F95" w:rsidP="008E7B60">
            <w:pPr>
              <w:jc w:val="center"/>
            </w:pPr>
            <w:r>
              <w:t>-113.05323</w:t>
            </w:r>
          </w:p>
        </w:tc>
        <w:tc>
          <w:tcPr>
            <w:tcW w:w="1076" w:type="dxa"/>
            <w:vMerge w:val="restart"/>
            <w:vAlign w:val="center"/>
          </w:tcPr>
          <w:p w14:paraId="07DCC356" w14:textId="585DF9B0" w:rsidR="00A34F95" w:rsidRDefault="00A34F95" w:rsidP="008E7B60">
            <w:pPr>
              <w:jc w:val="center"/>
            </w:pPr>
            <w:r>
              <w:t>C3</w:t>
            </w:r>
          </w:p>
        </w:tc>
        <w:tc>
          <w:tcPr>
            <w:tcW w:w="1189" w:type="dxa"/>
            <w:vAlign w:val="center"/>
          </w:tcPr>
          <w:p w14:paraId="61796AC2" w14:textId="2E658645" w:rsidR="00A34F95" w:rsidRDefault="00A34F95" w:rsidP="008E7B60">
            <w:pPr>
              <w:jc w:val="center"/>
            </w:pPr>
            <w:r>
              <w:t>22.0</w:t>
            </w:r>
          </w:p>
        </w:tc>
        <w:tc>
          <w:tcPr>
            <w:tcW w:w="1765" w:type="dxa"/>
            <w:vAlign w:val="center"/>
          </w:tcPr>
          <w:p w14:paraId="0A018878" w14:textId="415E142A" w:rsidR="00A34F95" w:rsidRPr="008E7B60" w:rsidRDefault="00A34F95" w:rsidP="008E7B60">
            <w:pPr>
              <w:jc w:val="center"/>
              <w:rPr>
                <w:b/>
                <w:bCs/>
              </w:rPr>
            </w:pPr>
            <w:r w:rsidRPr="008E7B60">
              <w:rPr>
                <w:b/>
                <w:bCs/>
              </w:rPr>
              <w:t>12.5</w:t>
            </w:r>
          </w:p>
        </w:tc>
        <w:tc>
          <w:tcPr>
            <w:tcW w:w="1190" w:type="dxa"/>
            <w:vAlign w:val="center"/>
          </w:tcPr>
          <w:p w14:paraId="77DD1DF6" w14:textId="12617CF7" w:rsidR="00A34F95" w:rsidRPr="008E7B60" w:rsidRDefault="00A34F95" w:rsidP="008E7B60">
            <w:pPr>
              <w:jc w:val="center"/>
              <w:rPr>
                <w:b/>
                <w:bCs/>
              </w:rPr>
            </w:pPr>
            <w:r w:rsidRPr="008E7B60">
              <w:rPr>
                <w:b/>
                <w:bCs/>
              </w:rPr>
              <w:t>25.3</w:t>
            </w:r>
          </w:p>
        </w:tc>
      </w:tr>
      <w:tr w:rsidR="00A34F95" w14:paraId="238BB5E6" w14:textId="77777777" w:rsidTr="00A34F95">
        <w:tc>
          <w:tcPr>
            <w:tcW w:w="1630" w:type="dxa"/>
          </w:tcPr>
          <w:p w14:paraId="5E300219" w14:textId="1F755057" w:rsidR="00A34F95" w:rsidRDefault="00A34F95" w:rsidP="0026561E">
            <w:r>
              <w:t>FRNC06_04</w:t>
            </w:r>
          </w:p>
        </w:tc>
        <w:tc>
          <w:tcPr>
            <w:tcW w:w="1165" w:type="dxa"/>
          </w:tcPr>
          <w:p w14:paraId="64E27C5E" w14:textId="51CE1CC9" w:rsidR="00A34F95" w:rsidRDefault="00A34F95" w:rsidP="008E7B60">
            <w:pPr>
              <w:jc w:val="center"/>
            </w:pPr>
            <w:r>
              <w:t>45.93952</w:t>
            </w:r>
          </w:p>
        </w:tc>
        <w:tc>
          <w:tcPr>
            <w:tcW w:w="1345" w:type="dxa"/>
          </w:tcPr>
          <w:p w14:paraId="68E9A795" w14:textId="6F20B88B" w:rsidR="00A34F95" w:rsidRDefault="00A34F95" w:rsidP="008E7B60">
            <w:pPr>
              <w:jc w:val="center"/>
            </w:pPr>
            <w:r>
              <w:t>-113.07604</w:t>
            </w:r>
          </w:p>
        </w:tc>
        <w:tc>
          <w:tcPr>
            <w:tcW w:w="1076" w:type="dxa"/>
            <w:vMerge/>
            <w:vAlign w:val="center"/>
          </w:tcPr>
          <w:p w14:paraId="64B0A144" w14:textId="6F3064D2" w:rsidR="00A34F95" w:rsidRDefault="00A34F95" w:rsidP="008E7B60">
            <w:pPr>
              <w:jc w:val="center"/>
            </w:pPr>
          </w:p>
        </w:tc>
        <w:tc>
          <w:tcPr>
            <w:tcW w:w="1189" w:type="dxa"/>
            <w:vAlign w:val="center"/>
          </w:tcPr>
          <w:p w14:paraId="72CD516B" w14:textId="3B3E6B8C" w:rsidR="00A34F95" w:rsidRDefault="00A34F95" w:rsidP="008E7B60">
            <w:pPr>
              <w:jc w:val="center"/>
            </w:pPr>
            <w:r>
              <w:t>15.1</w:t>
            </w:r>
          </w:p>
        </w:tc>
        <w:tc>
          <w:tcPr>
            <w:tcW w:w="1765" w:type="dxa"/>
            <w:vAlign w:val="center"/>
          </w:tcPr>
          <w:p w14:paraId="49B97BFE" w14:textId="2E93E3B8" w:rsidR="00A34F95" w:rsidRPr="008E7B60" w:rsidRDefault="00A34F95" w:rsidP="008E7B60">
            <w:pPr>
              <w:jc w:val="center"/>
              <w:rPr>
                <w:b/>
                <w:bCs/>
              </w:rPr>
            </w:pPr>
            <w:r w:rsidRPr="008E7B60">
              <w:rPr>
                <w:b/>
                <w:bCs/>
              </w:rPr>
              <w:t>17.7</w:t>
            </w:r>
          </w:p>
        </w:tc>
        <w:tc>
          <w:tcPr>
            <w:tcW w:w="1190" w:type="dxa"/>
            <w:vAlign w:val="center"/>
          </w:tcPr>
          <w:p w14:paraId="6BD69E81" w14:textId="072E8C5D" w:rsidR="00A34F95" w:rsidRPr="008E7B60" w:rsidRDefault="00A34F95" w:rsidP="008E7B60">
            <w:pPr>
              <w:jc w:val="center"/>
              <w:rPr>
                <w:b/>
                <w:bCs/>
              </w:rPr>
            </w:pPr>
            <w:r w:rsidRPr="008E7B60">
              <w:rPr>
                <w:b/>
                <w:bCs/>
              </w:rPr>
              <w:t>34.4</w:t>
            </w:r>
          </w:p>
        </w:tc>
      </w:tr>
      <w:tr w:rsidR="008E7B60" w14:paraId="3B3168E1" w14:textId="77777777" w:rsidTr="00A34F95">
        <w:tc>
          <w:tcPr>
            <w:tcW w:w="1630" w:type="dxa"/>
          </w:tcPr>
          <w:p w14:paraId="28062D4B" w14:textId="32280747" w:rsidR="008E7B60" w:rsidRDefault="008E7B60" w:rsidP="0026561E">
            <w:r>
              <w:t>OREG02_01</w:t>
            </w:r>
          </w:p>
        </w:tc>
        <w:tc>
          <w:tcPr>
            <w:tcW w:w="1165" w:type="dxa"/>
          </w:tcPr>
          <w:p w14:paraId="635364E4" w14:textId="49DEF8CD" w:rsidR="008E7B60" w:rsidRDefault="008E7B60" w:rsidP="008E7B60">
            <w:pPr>
              <w:jc w:val="center"/>
            </w:pPr>
            <w:r>
              <w:t>46.01117</w:t>
            </w:r>
          </w:p>
        </w:tc>
        <w:tc>
          <w:tcPr>
            <w:tcW w:w="1345" w:type="dxa"/>
          </w:tcPr>
          <w:p w14:paraId="29D0A379" w14:textId="0F1BC351" w:rsidR="008E7B60" w:rsidRDefault="008E7B60" w:rsidP="008E7B60">
            <w:pPr>
              <w:jc w:val="center"/>
            </w:pPr>
            <w:r>
              <w:t>-113.00124</w:t>
            </w:r>
          </w:p>
        </w:tc>
        <w:tc>
          <w:tcPr>
            <w:tcW w:w="1076" w:type="dxa"/>
            <w:vAlign w:val="center"/>
          </w:tcPr>
          <w:p w14:paraId="73200A50" w14:textId="66CEE268" w:rsidR="008E7B60" w:rsidRDefault="008E7B60" w:rsidP="008E7B60">
            <w:pPr>
              <w:jc w:val="center"/>
            </w:pPr>
            <w:r>
              <w:t>A4</w:t>
            </w:r>
          </w:p>
        </w:tc>
        <w:tc>
          <w:tcPr>
            <w:tcW w:w="1189" w:type="dxa"/>
            <w:vAlign w:val="center"/>
          </w:tcPr>
          <w:p w14:paraId="10044B73" w14:textId="67278B83" w:rsidR="008E7B60" w:rsidRDefault="008E7B60" w:rsidP="008E7B60">
            <w:pPr>
              <w:jc w:val="center"/>
            </w:pPr>
            <w:r>
              <w:t>7.9</w:t>
            </w:r>
          </w:p>
        </w:tc>
        <w:tc>
          <w:tcPr>
            <w:tcW w:w="1765" w:type="dxa"/>
            <w:vAlign w:val="center"/>
          </w:tcPr>
          <w:p w14:paraId="0FCF2CE8" w14:textId="15AC70E1" w:rsidR="008E7B60" w:rsidRDefault="008E7B60" w:rsidP="008E7B60">
            <w:pPr>
              <w:jc w:val="center"/>
            </w:pPr>
            <w:r>
              <w:t>NA</w:t>
            </w:r>
          </w:p>
        </w:tc>
        <w:tc>
          <w:tcPr>
            <w:tcW w:w="1190" w:type="dxa"/>
            <w:vAlign w:val="center"/>
          </w:tcPr>
          <w:p w14:paraId="19FA879E" w14:textId="5BDDF7D3" w:rsidR="008E7B60" w:rsidRPr="008E7B60" w:rsidRDefault="008E7B60" w:rsidP="008E7B60">
            <w:pPr>
              <w:jc w:val="center"/>
              <w:rPr>
                <w:b/>
                <w:bCs/>
              </w:rPr>
            </w:pPr>
            <w:r w:rsidRPr="008E7B60">
              <w:rPr>
                <w:b/>
                <w:bCs/>
              </w:rPr>
              <w:t>46.2</w:t>
            </w:r>
          </w:p>
        </w:tc>
      </w:tr>
      <w:tr w:rsidR="00A34F95" w14:paraId="45E428E3" w14:textId="77777777" w:rsidTr="00A34F95">
        <w:tc>
          <w:tcPr>
            <w:tcW w:w="1630" w:type="dxa"/>
          </w:tcPr>
          <w:p w14:paraId="71914738" w14:textId="2F7B8257" w:rsidR="00A34F95" w:rsidRDefault="00A34F95" w:rsidP="0026561E">
            <w:r>
              <w:t>OREG04_02</w:t>
            </w:r>
          </w:p>
        </w:tc>
        <w:tc>
          <w:tcPr>
            <w:tcW w:w="1165" w:type="dxa"/>
          </w:tcPr>
          <w:p w14:paraId="20A19877" w14:textId="1DD732F5" w:rsidR="00A34F95" w:rsidRDefault="00A34F95" w:rsidP="008E7B60">
            <w:pPr>
              <w:jc w:val="center"/>
            </w:pPr>
            <w:r>
              <w:t>45.99319</w:t>
            </w:r>
          </w:p>
        </w:tc>
        <w:tc>
          <w:tcPr>
            <w:tcW w:w="1345" w:type="dxa"/>
          </w:tcPr>
          <w:p w14:paraId="05B0B1FF" w14:textId="1C7C20B5" w:rsidR="00A34F95" w:rsidRDefault="00A34F95" w:rsidP="008E7B60">
            <w:pPr>
              <w:jc w:val="center"/>
            </w:pPr>
            <w:r>
              <w:t>-113.00161</w:t>
            </w:r>
          </w:p>
        </w:tc>
        <w:tc>
          <w:tcPr>
            <w:tcW w:w="1076" w:type="dxa"/>
            <w:vAlign w:val="center"/>
          </w:tcPr>
          <w:p w14:paraId="26351437" w14:textId="441C1DD1" w:rsidR="00A34F95" w:rsidRDefault="00A34F95" w:rsidP="008E7B60">
            <w:pPr>
              <w:jc w:val="center"/>
            </w:pPr>
            <w:r>
              <w:t>B3</w:t>
            </w:r>
          </w:p>
        </w:tc>
        <w:tc>
          <w:tcPr>
            <w:tcW w:w="1189" w:type="dxa"/>
            <w:vAlign w:val="center"/>
          </w:tcPr>
          <w:p w14:paraId="6D66141F" w14:textId="2F388438" w:rsidR="00A34F95" w:rsidRDefault="00A34F95" w:rsidP="008E7B60">
            <w:pPr>
              <w:jc w:val="center"/>
            </w:pPr>
            <w:r>
              <w:t>9.4</w:t>
            </w:r>
          </w:p>
        </w:tc>
        <w:tc>
          <w:tcPr>
            <w:tcW w:w="1765" w:type="dxa"/>
            <w:vMerge w:val="restart"/>
            <w:vAlign w:val="center"/>
          </w:tcPr>
          <w:p w14:paraId="001ECEF2" w14:textId="76CAB78A" w:rsidR="00A34F95" w:rsidRPr="00727A53" w:rsidRDefault="00A34F95" w:rsidP="008E7B60">
            <w:pPr>
              <w:jc w:val="center"/>
              <w:rPr>
                <w:b/>
                <w:bCs/>
              </w:rPr>
            </w:pPr>
            <w:r w:rsidRPr="00727A53">
              <w:rPr>
                <w:b/>
                <w:bCs/>
              </w:rPr>
              <w:t>11.3</w:t>
            </w:r>
          </w:p>
        </w:tc>
        <w:tc>
          <w:tcPr>
            <w:tcW w:w="1190" w:type="dxa"/>
            <w:vAlign w:val="center"/>
          </w:tcPr>
          <w:p w14:paraId="38F5B9C2" w14:textId="7A506A02" w:rsidR="00A34F95" w:rsidRPr="008E7B60" w:rsidRDefault="00A34F95" w:rsidP="008E7B60">
            <w:pPr>
              <w:jc w:val="center"/>
              <w:rPr>
                <w:b/>
                <w:bCs/>
              </w:rPr>
            </w:pPr>
            <w:r w:rsidRPr="008E7B60">
              <w:rPr>
                <w:b/>
                <w:bCs/>
              </w:rPr>
              <w:t>45.5</w:t>
            </w:r>
          </w:p>
        </w:tc>
      </w:tr>
      <w:tr w:rsidR="00A34F95" w14:paraId="590E3564" w14:textId="77777777" w:rsidTr="00A34F95">
        <w:tc>
          <w:tcPr>
            <w:tcW w:w="1630" w:type="dxa"/>
          </w:tcPr>
          <w:p w14:paraId="5D01536C" w14:textId="74E5BC12" w:rsidR="00A34F95" w:rsidRDefault="00A34F95" w:rsidP="0026561E">
            <w:r>
              <w:t>SIXM03_01</w:t>
            </w:r>
          </w:p>
        </w:tc>
        <w:tc>
          <w:tcPr>
            <w:tcW w:w="1165" w:type="dxa"/>
          </w:tcPr>
          <w:p w14:paraId="54F18A1C" w14:textId="1D16B5D7" w:rsidR="00A34F95" w:rsidRDefault="00A34F95" w:rsidP="008E7B60">
            <w:pPr>
              <w:jc w:val="center"/>
            </w:pPr>
            <w:r>
              <w:t>46.00803</w:t>
            </w:r>
          </w:p>
        </w:tc>
        <w:tc>
          <w:tcPr>
            <w:tcW w:w="1345" w:type="dxa"/>
          </w:tcPr>
          <w:p w14:paraId="0515E0D0" w14:textId="44636291" w:rsidR="00A34F95" w:rsidRDefault="00A34F95" w:rsidP="008E7B60">
            <w:pPr>
              <w:jc w:val="center"/>
            </w:pPr>
            <w:r>
              <w:t>-113.03873</w:t>
            </w:r>
          </w:p>
        </w:tc>
        <w:tc>
          <w:tcPr>
            <w:tcW w:w="1076" w:type="dxa"/>
            <w:vAlign w:val="center"/>
          </w:tcPr>
          <w:p w14:paraId="29B13283" w14:textId="66A939A8" w:rsidR="00A34F95" w:rsidRDefault="00A34F95" w:rsidP="008E7B60">
            <w:pPr>
              <w:jc w:val="center"/>
            </w:pPr>
            <w:r>
              <w:t>B4</w:t>
            </w:r>
          </w:p>
        </w:tc>
        <w:tc>
          <w:tcPr>
            <w:tcW w:w="1189" w:type="dxa"/>
            <w:vAlign w:val="center"/>
          </w:tcPr>
          <w:p w14:paraId="16EA309A" w14:textId="5D553A7A" w:rsidR="00A34F95" w:rsidRDefault="00A34F95" w:rsidP="008E7B60">
            <w:pPr>
              <w:jc w:val="center"/>
            </w:pPr>
            <w:r>
              <w:t>11.2</w:t>
            </w:r>
          </w:p>
        </w:tc>
        <w:tc>
          <w:tcPr>
            <w:tcW w:w="1765" w:type="dxa"/>
            <w:vMerge/>
            <w:vAlign w:val="center"/>
          </w:tcPr>
          <w:p w14:paraId="315739AC" w14:textId="64468A52" w:rsidR="00A34F95" w:rsidRPr="00727A53" w:rsidRDefault="00A34F95" w:rsidP="008E7B60">
            <w:pPr>
              <w:jc w:val="center"/>
              <w:rPr>
                <w:b/>
                <w:bCs/>
              </w:rPr>
            </w:pPr>
          </w:p>
        </w:tc>
        <w:tc>
          <w:tcPr>
            <w:tcW w:w="1190" w:type="dxa"/>
            <w:vAlign w:val="center"/>
          </w:tcPr>
          <w:p w14:paraId="7A4C3806" w14:textId="11454118" w:rsidR="00A34F95" w:rsidRPr="008E7B60" w:rsidRDefault="00A34F95" w:rsidP="008E7B60">
            <w:pPr>
              <w:jc w:val="center"/>
              <w:rPr>
                <w:b/>
                <w:bCs/>
              </w:rPr>
            </w:pPr>
            <w:r w:rsidRPr="008E7B60">
              <w:rPr>
                <w:b/>
                <w:bCs/>
              </w:rPr>
              <w:t>18.1</w:t>
            </w:r>
          </w:p>
        </w:tc>
      </w:tr>
    </w:tbl>
    <w:bookmarkEnd w:id="112"/>
    <w:p w14:paraId="4911CB5E" w14:textId="3C1B1A94" w:rsidR="0026561E" w:rsidRPr="00AD3255" w:rsidRDefault="00AD3255" w:rsidP="0026561E">
      <w:pPr>
        <w:rPr>
          <w:sz w:val="20"/>
          <w:szCs w:val="20"/>
        </w:rPr>
      </w:pPr>
      <w:r w:rsidRPr="00AD3255">
        <w:rPr>
          <w:sz w:val="20"/>
          <w:szCs w:val="20"/>
          <w:vertAlign w:val="superscript"/>
        </w:rPr>
        <w:t>1</w:t>
      </w:r>
      <w:r w:rsidR="00727A53" w:rsidRPr="00AD3255">
        <w:rPr>
          <w:sz w:val="20"/>
          <w:szCs w:val="20"/>
        </w:rPr>
        <w:t>Results in bold exceed the water quality target.</w:t>
      </w:r>
    </w:p>
    <w:p w14:paraId="01E23FB0" w14:textId="76D7860A" w:rsidR="00727A53" w:rsidRPr="00AD3255" w:rsidRDefault="00AD3255" w:rsidP="0026561E">
      <w:pPr>
        <w:rPr>
          <w:sz w:val="20"/>
          <w:szCs w:val="20"/>
        </w:rPr>
      </w:pPr>
      <w:r w:rsidRPr="00AD3255">
        <w:rPr>
          <w:sz w:val="20"/>
          <w:szCs w:val="20"/>
          <w:vertAlign w:val="superscript"/>
        </w:rPr>
        <w:t>2</w:t>
      </w:r>
      <w:r w:rsidR="00727A53" w:rsidRPr="00AD3255">
        <w:rPr>
          <w:sz w:val="20"/>
          <w:szCs w:val="20"/>
        </w:rPr>
        <w:t>Width-to-depth ratio targets: C4=20, B3=15, C3=31, B4=17, and A=10.</w:t>
      </w:r>
    </w:p>
    <w:p w14:paraId="41EFD51A" w14:textId="6E463000" w:rsidR="00727A53" w:rsidRPr="00AD3255" w:rsidRDefault="00AD3255" w:rsidP="0026561E">
      <w:pPr>
        <w:rPr>
          <w:sz w:val="20"/>
          <w:szCs w:val="20"/>
        </w:rPr>
      </w:pPr>
      <w:r w:rsidRPr="00AD3255">
        <w:rPr>
          <w:sz w:val="20"/>
          <w:szCs w:val="20"/>
          <w:vertAlign w:val="superscript"/>
        </w:rPr>
        <w:t>3</w:t>
      </w:r>
      <w:r w:rsidR="00727A53" w:rsidRPr="00AD3255">
        <w:rPr>
          <w:sz w:val="20"/>
          <w:szCs w:val="20"/>
        </w:rPr>
        <w:t>Entrenchment ratio targets: C4=14.1, B=1.8, C3=5.1, A=NA</w:t>
      </w:r>
    </w:p>
    <w:p w14:paraId="69AA470F" w14:textId="67C4DA2A" w:rsidR="00B8473F" w:rsidRPr="00AD3255" w:rsidRDefault="00AD3255" w:rsidP="00B8473F">
      <w:pPr>
        <w:rPr>
          <w:sz w:val="20"/>
          <w:szCs w:val="20"/>
        </w:rPr>
      </w:pPr>
      <w:r w:rsidRPr="00AD3255">
        <w:rPr>
          <w:sz w:val="20"/>
          <w:szCs w:val="20"/>
          <w:vertAlign w:val="superscript"/>
        </w:rPr>
        <w:t>4</w:t>
      </w:r>
      <w:r w:rsidR="00727A53" w:rsidRPr="00AD3255">
        <w:rPr>
          <w:sz w:val="20"/>
          <w:szCs w:val="20"/>
        </w:rPr>
        <w:t>Riffle % &lt; 2mm targets: 13%</w:t>
      </w:r>
    </w:p>
    <w:p w14:paraId="40D17D86" w14:textId="77777777" w:rsidR="00077A37" w:rsidRDefault="00AD3255" w:rsidP="00B8473F">
      <w:pPr>
        <w:rPr>
          <w:sz w:val="20"/>
          <w:szCs w:val="20"/>
        </w:rPr>
      </w:pPr>
      <w:r w:rsidRPr="00AD3255">
        <w:rPr>
          <w:sz w:val="20"/>
          <w:szCs w:val="20"/>
          <w:vertAlign w:val="superscript"/>
        </w:rPr>
        <w:t>5</w:t>
      </w:r>
      <w:r w:rsidRPr="00AD3255">
        <w:rPr>
          <w:sz w:val="20"/>
          <w:szCs w:val="20"/>
        </w:rPr>
        <w:t>Table adapted from Hanson, 2022.</w:t>
      </w:r>
    </w:p>
    <w:p w14:paraId="598FA146" w14:textId="37B0E75B" w:rsidR="0079618B" w:rsidRDefault="0079618B" w:rsidP="00B8473F">
      <w:pPr>
        <w:rPr>
          <w:sz w:val="20"/>
          <w:szCs w:val="20"/>
        </w:rPr>
      </w:pPr>
    </w:p>
    <w:tbl>
      <w:tblPr>
        <w:tblStyle w:val="TableGrid"/>
        <w:tblW w:w="5000" w:type="pct"/>
        <w:tblLook w:val="04A0" w:firstRow="1" w:lastRow="0" w:firstColumn="1" w:lastColumn="0" w:noHBand="0" w:noVBand="1"/>
      </w:tblPr>
      <w:tblGrid>
        <w:gridCol w:w="1526"/>
        <w:gridCol w:w="3604"/>
        <w:gridCol w:w="4230"/>
      </w:tblGrid>
      <w:tr w:rsidR="00E4448D" w14:paraId="3D0BE267" w14:textId="77777777" w:rsidTr="00A34F95">
        <w:trPr>
          <w:cantSplit/>
          <w:tblHeader/>
        </w:trPr>
        <w:tc>
          <w:tcPr>
            <w:tcW w:w="9360" w:type="dxa"/>
            <w:gridSpan w:val="3"/>
            <w:tcBorders>
              <w:top w:val="nil"/>
              <w:left w:val="nil"/>
              <w:bottom w:val="single" w:sz="4" w:space="0" w:color="auto"/>
              <w:right w:val="nil"/>
            </w:tcBorders>
            <w:vAlign w:val="center"/>
          </w:tcPr>
          <w:p w14:paraId="5652AEE1" w14:textId="3D448697" w:rsidR="00E4448D" w:rsidRPr="00E4448D" w:rsidRDefault="00E4448D" w:rsidP="00DF4FCD">
            <w:pPr>
              <w:pStyle w:val="Heading6"/>
            </w:pPr>
            <w:bookmarkStart w:id="113" w:name="_Toc241753893"/>
            <w:bookmarkStart w:id="114" w:name="_Hlk193871177"/>
            <w:r>
              <w:t>Table B-</w:t>
            </w:r>
            <w:r w:rsidR="00096018">
              <w:t>4</w:t>
            </w:r>
            <w:r>
              <w:t>. 2017 French Gulch and Moose Creek post-restoration monitoring data</w:t>
            </w:r>
            <w:bookmarkEnd w:id="113"/>
          </w:p>
        </w:tc>
      </w:tr>
      <w:tr w:rsidR="00E4448D" w14:paraId="2BC37E96" w14:textId="77777777" w:rsidTr="00A34F95">
        <w:trPr>
          <w:cantSplit/>
          <w:tblHeader/>
        </w:trPr>
        <w:tc>
          <w:tcPr>
            <w:tcW w:w="1526" w:type="dxa"/>
            <w:tcBorders>
              <w:top w:val="single" w:sz="4" w:space="0" w:color="auto"/>
            </w:tcBorders>
            <w:vAlign w:val="center"/>
          </w:tcPr>
          <w:p w14:paraId="3D5F0C94" w14:textId="1D5B9D31" w:rsidR="00E4448D" w:rsidRPr="00E4448D" w:rsidRDefault="00E4448D" w:rsidP="00E4448D">
            <w:pPr>
              <w:jc w:val="center"/>
              <w:rPr>
                <w:b/>
                <w:bCs/>
                <w:sz w:val="20"/>
                <w:szCs w:val="20"/>
              </w:rPr>
            </w:pPr>
            <w:r w:rsidRPr="00E4448D">
              <w:rPr>
                <w:b/>
                <w:bCs/>
                <w:sz w:val="20"/>
                <w:szCs w:val="20"/>
              </w:rPr>
              <w:t>Site</w:t>
            </w:r>
          </w:p>
        </w:tc>
        <w:tc>
          <w:tcPr>
            <w:tcW w:w="3604" w:type="dxa"/>
            <w:tcBorders>
              <w:top w:val="single" w:sz="4" w:space="0" w:color="auto"/>
            </w:tcBorders>
            <w:vAlign w:val="center"/>
          </w:tcPr>
          <w:p w14:paraId="75F46A8D" w14:textId="027EF8F6" w:rsidR="00E4448D" w:rsidRPr="00E4448D" w:rsidRDefault="00E4448D" w:rsidP="00E4448D">
            <w:pPr>
              <w:jc w:val="center"/>
              <w:rPr>
                <w:b/>
                <w:bCs/>
                <w:sz w:val="20"/>
                <w:szCs w:val="20"/>
                <w:vertAlign w:val="superscript"/>
              </w:rPr>
            </w:pPr>
            <w:r w:rsidRPr="00E4448D">
              <w:rPr>
                <w:b/>
                <w:bCs/>
                <w:sz w:val="20"/>
                <w:szCs w:val="20"/>
              </w:rPr>
              <w:t>W/D Ratio</w:t>
            </w:r>
            <w:r w:rsidRPr="00E4448D">
              <w:rPr>
                <w:b/>
                <w:bCs/>
                <w:sz w:val="20"/>
                <w:szCs w:val="20"/>
                <w:vertAlign w:val="superscript"/>
              </w:rPr>
              <w:t>1</w:t>
            </w:r>
          </w:p>
        </w:tc>
        <w:tc>
          <w:tcPr>
            <w:tcW w:w="4230" w:type="dxa"/>
            <w:tcBorders>
              <w:top w:val="single" w:sz="4" w:space="0" w:color="auto"/>
            </w:tcBorders>
            <w:vAlign w:val="center"/>
          </w:tcPr>
          <w:p w14:paraId="3CA89E08" w14:textId="5C21B56E" w:rsidR="00E4448D" w:rsidRPr="00E4448D" w:rsidRDefault="00E4448D" w:rsidP="00E4448D">
            <w:pPr>
              <w:jc w:val="center"/>
              <w:rPr>
                <w:b/>
                <w:bCs/>
                <w:sz w:val="20"/>
                <w:szCs w:val="20"/>
                <w:vertAlign w:val="superscript"/>
              </w:rPr>
            </w:pPr>
            <w:r w:rsidRPr="00E4448D">
              <w:rPr>
                <w:b/>
                <w:bCs/>
                <w:sz w:val="20"/>
                <w:szCs w:val="20"/>
              </w:rPr>
              <w:t>Pool Tail Fines &lt;6mm (%)</w:t>
            </w:r>
            <w:r w:rsidRPr="00E4448D">
              <w:rPr>
                <w:b/>
                <w:bCs/>
                <w:sz w:val="20"/>
                <w:szCs w:val="20"/>
                <w:vertAlign w:val="superscript"/>
              </w:rPr>
              <w:t>2</w:t>
            </w:r>
          </w:p>
        </w:tc>
      </w:tr>
      <w:tr w:rsidR="00E4448D" w14:paraId="1580BF20" w14:textId="77777777" w:rsidTr="00A34F95">
        <w:tc>
          <w:tcPr>
            <w:tcW w:w="1526" w:type="dxa"/>
          </w:tcPr>
          <w:p w14:paraId="05DC06A1" w14:textId="6D4E094C" w:rsidR="00E4448D" w:rsidRDefault="00E4448D" w:rsidP="00B8473F">
            <w:pPr>
              <w:rPr>
                <w:sz w:val="20"/>
                <w:szCs w:val="20"/>
              </w:rPr>
            </w:pPr>
            <w:r>
              <w:rPr>
                <w:sz w:val="20"/>
                <w:szCs w:val="20"/>
              </w:rPr>
              <w:t>French Gulch 1</w:t>
            </w:r>
          </w:p>
        </w:tc>
        <w:tc>
          <w:tcPr>
            <w:tcW w:w="3604" w:type="dxa"/>
            <w:vAlign w:val="center"/>
          </w:tcPr>
          <w:p w14:paraId="732A315D" w14:textId="65B14058" w:rsidR="00E4448D" w:rsidRDefault="00E4448D" w:rsidP="00E4448D">
            <w:pPr>
              <w:jc w:val="center"/>
              <w:rPr>
                <w:sz w:val="20"/>
                <w:szCs w:val="20"/>
              </w:rPr>
            </w:pPr>
            <w:r>
              <w:rPr>
                <w:sz w:val="20"/>
                <w:szCs w:val="20"/>
              </w:rPr>
              <w:t>8.78</w:t>
            </w:r>
          </w:p>
        </w:tc>
        <w:tc>
          <w:tcPr>
            <w:tcW w:w="4230" w:type="dxa"/>
            <w:vAlign w:val="center"/>
          </w:tcPr>
          <w:p w14:paraId="34B4C1EF" w14:textId="3EDE44E3" w:rsidR="00E4448D" w:rsidRPr="0097118D" w:rsidRDefault="00E4448D" w:rsidP="00E4448D">
            <w:pPr>
              <w:jc w:val="center"/>
              <w:rPr>
                <w:b/>
                <w:bCs/>
                <w:sz w:val="20"/>
                <w:szCs w:val="20"/>
              </w:rPr>
            </w:pPr>
            <w:r w:rsidRPr="0097118D">
              <w:rPr>
                <w:b/>
                <w:bCs/>
                <w:sz w:val="20"/>
                <w:szCs w:val="20"/>
              </w:rPr>
              <w:t>26</w:t>
            </w:r>
          </w:p>
        </w:tc>
      </w:tr>
      <w:tr w:rsidR="00E4448D" w14:paraId="7A3D99DE" w14:textId="77777777" w:rsidTr="00A34F95">
        <w:tc>
          <w:tcPr>
            <w:tcW w:w="1526" w:type="dxa"/>
          </w:tcPr>
          <w:p w14:paraId="0730E52D" w14:textId="5849DEC4" w:rsidR="00E4448D" w:rsidRDefault="00E4448D" w:rsidP="00B8473F">
            <w:pPr>
              <w:rPr>
                <w:sz w:val="20"/>
                <w:szCs w:val="20"/>
              </w:rPr>
            </w:pPr>
            <w:r>
              <w:rPr>
                <w:sz w:val="20"/>
                <w:szCs w:val="20"/>
              </w:rPr>
              <w:t>French Gulch 2</w:t>
            </w:r>
          </w:p>
        </w:tc>
        <w:tc>
          <w:tcPr>
            <w:tcW w:w="3604" w:type="dxa"/>
            <w:vAlign w:val="center"/>
          </w:tcPr>
          <w:p w14:paraId="6ED03ACD" w14:textId="70E31D6A" w:rsidR="00E4448D" w:rsidRDefault="00E4448D" w:rsidP="00E4448D">
            <w:pPr>
              <w:jc w:val="center"/>
              <w:rPr>
                <w:sz w:val="20"/>
                <w:szCs w:val="20"/>
              </w:rPr>
            </w:pPr>
            <w:r>
              <w:rPr>
                <w:sz w:val="20"/>
                <w:szCs w:val="20"/>
              </w:rPr>
              <w:t>8.60</w:t>
            </w:r>
          </w:p>
        </w:tc>
        <w:tc>
          <w:tcPr>
            <w:tcW w:w="4230" w:type="dxa"/>
            <w:vAlign w:val="center"/>
          </w:tcPr>
          <w:p w14:paraId="456CCE92" w14:textId="1D6C32CF" w:rsidR="00E4448D" w:rsidRPr="0097118D" w:rsidRDefault="00E4448D" w:rsidP="00E4448D">
            <w:pPr>
              <w:jc w:val="center"/>
              <w:rPr>
                <w:b/>
                <w:bCs/>
                <w:sz w:val="20"/>
                <w:szCs w:val="20"/>
              </w:rPr>
            </w:pPr>
            <w:r w:rsidRPr="0097118D">
              <w:rPr>
                <w:b/>
                <w:bCs/>
                <w:sz w:val="20"/>
                <w:szCs w:val="20"/>
              </w:rPr>
              <w:t>28</w:t>
            </w:r>
          </w:p>
        </w:tc>
      </w:tr>
      <w:tr w:rsidR="00A34F95" w14:paraId="4F3C0E39" w14:textId="77777777" w:rsidTr="00A34F95">
        <w:tc>
          <w:tcPr>
            <w:tcW w:w="1526" w:type="dxa"/>
          </w:tcPr>
          <w:p w14:paraId="2844C9E5" w14:textId="31EE74D4" w:rsidR="00A34F95" w:rsidRDefault="00A34F95" w:rsidP="00B8473F">
            <w:pPr>
              <w:rPr>
                <w:sz w:val="20"/>
                <w:szCs w:val="20"/>
              </w:rPr>
            </w:pPr>
            <w:r>
              <w:rPr>
                <w:sz w:val="20"/>
                <w:szCs w:val="20"/>
              </w:rPr>
              <w:t>French Gulch 3</w:t>
            </w:r>
          </w:p>
        </w:tc>
        <w:tc>
          <w:tcPr>
            <w:tcW w:w="3604" w:type="dxa"/>
            <w:vAlign w:val="center"/>
          </w:tcPr>
          <w:p w14:paraId="53CF3011" w14:textId="747EA8BE" w:rsidR="00A34F95" w:rsidRDefault="00A34F95" w:rsidP="00E4448D">
            <w:pPr>
              <w:jc w:val="center"/>
              <w:rPr>
                <w:sz w:val="20"/>
                <w:szCs w:val="20"/>
              </w:rPr>
            </w:pPr>
            <w:r>
              <w:rPr>
                <w:sz w:val="20"/>
                <w:szCs w:val="20"/>
              </w:rPr>
              <w:t>7.92</w:t>
            </w:r>
          </w:p>
        </w:tc>
        <w:tc>
          <w:tcPr>
            <w:tcW w:w="4230" w:type="dxa"/>
            <w:vMerge w:val="restart"/>
            <w:vAlign w:val="center"/>
          </w:tcPr>
          <w:p w14:paraId="4E73E599" w14:textId="4177CA09" w:rsidR="00A34F95" w:rsidRPr="0097118D" w:rsidRDefault="00A34F95" w:rsidP="00E4448D">
            <w:pPr>
              <w:jc w:val="center"/>
              <w:rPr>
                <w:b/>
                <w:bCs/>
                <w:sz w:val="20"/>
                <w:szCs w:val="20"/>
              </w:rPr>
            </w:pPr>
            <w:r w:rsidRPr="0097118D">
              <w:rPr>
                <w:b/>
                <w:bCs/>
                <w:sz w:val="20"/>
                <w:szCs w:val="20"/>
              </w:rPr>
              <w:t>25</w:t>
            </w:r>
          </w:p>
        </w:tc>
      </w:tr>
      <w:tr w:rsidR="00A34F95" w14:paraId="6C4EE239" w14:textId="77777777" w:rsidTr="00A34F95">
        <w:tc>
          <w:tcPr>
            <w:tcW w:w="1526" w:type="dxa"/>
          </w:tcPr>
          <w:p w14:paraId="3018AD50" w14:textId="13B78A85" w:rsidR="00A34F95" w:rsidRDefault="00A34F95" w:rsidP="00B8473F">
            <w:pPr>
              <w:rPr>
                <w:sz w:val="20"/>
                <w:szCs w:val="20"/>
              </w:rPr>
            </w:pPr>
            <w:r>
              <w:rPr>
                <w:sz w:val="20"/>
                <w:szCs w:val="20"/>
              </w:rPr>
              <w:t>French Gulch 4</w:t>
            </w:r>
          </w:p>
        </w:tc>
        <w:tc>
          <w:tcPr>
            <w:tcW w:w="3604" w:type="dxa"/>
            <w:vAlign w:val="center"/>
          </w:tcPr>
          <w:p w14:paraId="2D7A2BFA" w14:textId="1F729C69" w:rsidR="00A34F95" w:rsidRPr="0097118D" w:rsidRDefault="00A34F95" w:rsidP="00E4448D">
            <w:pPr>
              <w:jc w:val="center"/>
              <w:rPr>
                <w:b/>
                <w:bCs/>
                <w:sz w:val="20"/>
                <w:szCs w:val="20"/>
              </w:rPr>
            </w:pPr>
            <w:r w:rsidRPr="0097118D">
              <w:rPr>
                <w:b/>
                <w:bCs/>
                <w:sz w:val="20"/>
                <w:szCs w:val="20"/>
              </w:rPr>
              <w:t>4.81</w:t>
            </w:r>
          </w:p>
        </w:tc>
        <w:tc>
          <w:tcPr>
            <w:tcW w:w="4230" w:type="dxa"/>
            <w:vMerge/>
            <w:vAlign w:val="center"/>
          </w:tcPr>
          <w:p w14:paraId="42F5D73C" w14:textId="7899F948" w:rsidR="00A34F95" w:rsidRPr="0097118D" w:rsidRDefault="00A34F95" w:rsidP="00E4448D">
            <w:pPr>
              <w:jc w:val="center"/>
              <w:rPr>
                <w:b/>
                <w:bCs/>
                <w:sz w:val="20"/>
                <w:szCs w:val="20"/>
              </w:rPr>
            </w:pPr>
          </w:p>
        </w:tc>
      </w:tr>
      <w:tr w:rsidR="00E4448D" w14:paraId="1E00E19B" w14:textId="77777777" w:rsidTr="00A34F95">
        <w:tc>
          <w:tcPr>
            <w:tcW w:w="1526" w:type="dxa"/>
          </w:tcPr>
          <w:p w14:paraId="7E3D5DAC" w14:textId="0C297411" w:rsidR="00E4448D" w:rsidRDefault="00E4448D" w:rsidP="00B8473F">
            <w:pPr>
              <w:rPr>
                <w:sz w:val="20"/>
                <w:szCs w:val="20"/>
              </w:rPr>
            </w:pPr>
            <w:r>
              <w:rPr>
                <w:sz w:val="20"/>
                <w:szCs w:val="20"/>
              </w:rPr>
              <w:t>French Gulch 5</w:t>
            </w:r>
          </w:p>
        </w:tc>
        <w:tc>
          <w:tcPr>
            <w:tcW w:w="3604" w:type="dxa"/>
            <w:vAlign w:val="center"/>
          </w:tcPr>
          <w:p w14:paraId="060E2BF5" w14:textId="770E6F2D" w:rsidR="00E4448D" w:rsidRDefault="00E4448D" w:rsidP="00E4448D">
            <w:pPr>
              <w:jc w:val="center"/>
              <w:rPr>
                <w:sz w:val="20"/>
                <w:szCs w:val="20"/>
              </w:rPr>
            </w:pPr>
            <w:r>
              <w:rPr>
                <w:sz w:val="20"/>
                <w:szCs w:val="20"/>
              </w:rPr>
              <w:t>6.44</w:t>
            </w:r>
          </w:p>
        </w:tc>
        <w:tc>
          <w:tcPr>
            <w:tcW w:w="4230" w:type="dxa"/>
            <w:vAlign w:val="center"/>
          </w:tcPr>
          <w:p w14:paraId="68B90BA7" w14:textId="01F920B1" w:rsidR="00E4448D" w:rsidRPr="0097118D" w:rsidRDefault="00E4448D" w:rsidP="00E4448D">
            <w:pPr>
              <w:jc w:val="center"/>
              <w:rPr>
                <w:b/>
                <w:bCs/>
                <w:sz w:val="20"/>
                <w:szCs w:val="20"/>
              </w:rPr>
            </w:pPr>
            <w:r w:rsidRPr="0097118D">
              <w:rPr>
                <w:b/>
                <w:bCs/>
                <w:sz w:val="20"/>
                <w:szCs w:val="20"/>
              </w:rPr>
              <w:t>32</w:t>
            </w:r>
          </w:p>
        </w:tc>
      </w:tr>
      <w:tr w:rsidR="00E4448D" w14:paraId="46E45C16" w14:textId="77777777" w:rsidTr="00A34F95">
        <w:tc>
          <w:tcPr>
            <w:tcW w:w="1526" w:type="dxa"/>
          </w:tcPr>
          <w:p w14:paraId="08D9C6AD" w14:textId="5A27C8F5" w:rsidR="00E4448D" w:rsidRDefault="00E4448D" w:rsidP="00B8473F">
            <w:pPr>
              <w:rPr>
                <w:sz w:val="20"/>
                <w:szCs w:val="20"/>
              </w:rPr>
            </w:pPr>
            <w:r>
              <w:rPr>
                <w:sz w:val="20"/>
                <w:szCs w:val="20"/>
              </w:rPr>
              <w:t>Moose Creek</w:t>
            </w:r>
          </w:p>
        </w:tc>
        <w:tc>
          <w:tcPr>
            <w:tcW w:w="3604" w:type="dxa"/>
            <w:vAlign w:val="center"/>
          </w:tcPr>
          <w:p w14:paraId="2AC098A9" w14:textId="50259D72" w:rsidR="00E4448D" w:rsidRPr="0097118D" w:rsidRDefault="00E4448D" w:rsidP="00E4448D">
            <w:pPr>
              <w:jc w:val="center"/>
              <w:rPr>
                <w:b/>
                <w:bCs/>
                <w:sz w:val="20"/>
                <w:szCs w:val="20"/>
              </w:rPr>
            </w:pPr>
            <w:r w:rsidRPr="0097118D">
              <w:rPr>
                <w:b/>
                <w:bCs/>
                <w:sz w:val="20"/>
                <w:szCs w:val="20"/>
              </w:rPr>
              <w:t>4.96</w:t>
            </w:r>
          </w:p>
        </w:tc>
        <w:tc>
          <w:tcPr>
            <w:tcW w:w="4230" w:type="dxa"/>
            <w:vAlign w:val="center"/>
          </w:tcPr>
          <w:p w14:paraId="39AD42B1" w14:textId="221ACFFD" w:rsidR="00E4448D" w:rsidRDefault="00E4448D" w:rsidP="00E4448D">
            <w:pPr>
              <w:jc w:val="center"/>
              <w:rPr>
                <w:sz w:val="20"/>
                <w:szCs w:val="20"/>
              </w:rPr>
            </w:pPr>
            <w:r>
              <w:rPr>
                <w:sz w:val="20"/>
                <w:szCs w:val="20"/>
              </w:rPr>
              <w:t>12</w:t>
            </w:r>
          </w:p>
        </w:tc>
      </w:tr>
    </w:tbl>
    <w:bookmarkEnd w:id="114"/>
    <w:p w14:paraId="16B9BA27" w14:textId="0E22C7EE" w:rsidR="0097118D" w:rsidRDefault="00E4448D" w:rsidP="00E4448D">
      <w:pPr>
        <w:rPr>
          <w:sz w:val="20"/>
          <w:szCs w:val="20"/>
        </w:rPr>
      </w:pPr>
      <w:r>
        <w:rPr>
          <w:sz w:val="20"/>
          <w:szCs w:val="20"/>
          <w:vertAlign w:val="superscript"/>
        </w:rPr>
        <w:t>1</w:t>
      </w:r>
      <w:r>
        <w:rPr>
          <w:sz w:val="20"/>
          <w:szCs w:val="20"/>
        </w:rPr>
        <w:t xml:space="preserve">Bolded results do not meet the water quality target for </w:t>
      </w:r>
      <w:r w:rsidR="0097118D">
        <w:rPr>
          <w:sz w:val="20"/>
          <w:szCs w:val="20"/>
        </w:rPr>
        <w:t>W/D ratio: &gt; 5.1</w:t>
      </w:r>
    </w:p>
    <w:p w14:paraId="6A747F18" w14:textId="3A9E30F9" w:rsidR="00E4448D" w:rsidRDefault="00E4448D" w:rsidP="00E4448D">
      <w:pPr>
        <w:rPr>
          <w:sz w:val="20"/>
          <w:szCs w:val="20"/>
        </w:rPr>
      </w:pPr>
      <w:r>
        <w:rPr>
          <w:sz w:val="20"/>
          <w:szCs w:val="20"/>
          <w:vertAlign w:val="superscript"/>
        </w:rPr>
        <w:t>2</w:t>
      </w:r>
      <w:r>
        <w:rPr>
          <w:sz w:val="20"/>
          <w:szCs w:val="20"/>
        </w:rPr>
        <w:t>Bolded results do not meet the water quality target for % pool tail fines &lt; 6mm: &lt;14%</w:t>
      </w:r>
    </w:p>
    <w:p w14:paraId="4CC84A8B" w14:textId="61155347" w:rsidR="00FB3392" w:rsidRDefault="00E4448D" w:rsidP="00B8473F">
      <w:pPr>
        <w:rPr>
          <w:sz w:val="20"/>
          <w:szCs w:val="20"/>
        </w:rPr>
      </w:pPr>
      <w:r>
        <w:rPr>
          <w:sz w:val="20"/>
          <w:szCs w:val="20"/>
          <w:vertAlign w:val="superscript"/>
        </w:rPr>
        <w:t>3</w:t>
      </w:r>
      <w:r w:rsidR="0097118D">
        <w:rPr>
          <w:sz w:val="20"/>
          <w:szCs w:val="20"/>
        </w:rPr>
        <w:t>Table adapted from BHWC, 2018.</w:t>
      </w:r>
    </w:p>
    <w:p w14:paraId="2207E8C9" w14:textId="77777777" w:rsidR="00FB3392" w:rsidRDefault="00FB3392" w:rsidP="00B8473F">
      <w:pPr>
        <w:rPr>
          <w:sz w:val="20"/>
          <w:szCs w:val="20"/>
        </w:rPr>
      </w:pPr>
    </w:p>
    <w:p w14:paraId="7C31C1FA" w14:textId="5F584E49" w:rsidR="00FB3392" w:rsidRDefault="00FB3392" w:rsidP="00B8473F">
      <w:pPr>
        <w:rPr>
          <w:sz w:val="20"/>
          <w:szCs w:val="20"/>
        </w:rPr>
      </w:pPr>
      <w:r>
        <w:rPr>
          <w:noProof/>
          <w:sz w:val="20"/>
          <w:szCs w:val="20"/>
        </w:rPr>
        <w:drawing>
          <wp:inline distT="0" distB="0" distL="0" distR="0" wp14:anchorId="76B72AA9" wp14:editId="25D813CE">
            <wp:extent cx="2663868" cy="1999397"/>
            <wp:effectExtent l="19050" t="19050" r="22225" b="20320"/>
            <wp:docPr id="316485563" name="Picture 13" descr="Image showing two men installing BMPs prior to rest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85563" name="Picture 13" descr="Image showing two men installing BMPs prior to restoration."/>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flipH="1">
                      <a:off x="0" y="0"/>
                      <a:ext cx="2679493" cy="2011124"/>
                    </a:xfrm>
                    <a:prstGeom prst="rect">
                      <a:avLst/>
                    </a:prstGeom>
                    <a:noFill/>
                    <a:ln w="12700">
                      <a:solidFill>
                        <a:schemeClr val="tx1"/>
                      </a:solidFill>
                    </a:ln>
                  </pic:spPr>
                </pic:pic>
              </a:graphicData>
            </a:graphic>
          </wp:inline>
        </w:drawing>
      </w:r>
      <w:r>
        <w:rPr>
          <w:noProof/>
          <w:sz w:val="20"/>
          <w:szCs w:val="20"/>
        </w:rPr>
        <w:drawing>
          <wp:inline distT="0" distB="0" distL="0" distR="0" wp14:anchorId="59C01DA9" wp14:editId="0F732679">
            <wp:extent cx="2660904" cy="2002536"/>
            <wp:effectExtent l="19050" t="19050" r="25400" b="17145"/>
            <wp:docPr id="1046621019" name="Picture 14" descr="The same site as the previous image post-restoration. The channel has widen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6621019" name="Picture 14" descr="The same site as the previous image post-restoration. The channel has widened."/>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43679"/>
                    <a:stretch/>
                  </pic:blipFill>
                  <pic:spPr bwMode="auto">
                    <a:xfrm>
                      <a:off x="0" y="0"/>
                      <a:ext cx="2660904" cy="2002536"/>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4FF59FD0" w14:textId="16791D47" w:rsidR="00FB3392" w:rsidRPr="00B414D8" w:rsidRDefault="00FB3392" w:rsidP="00B414D8">
      <w:pPr>
        <w:rPr>
          <w:b/>
          <w:bCs/>
          <w:sz w:val="20"/>
          <w:szCs w:val="20"/>
        </w:rPr>
      </w:pPr>
      <w:bookmarkStart w:id="115" w:name="_Toc241652672"/>
      <w:r w:rsidRPr="00DF4FCD">
        <w:rPr>
          <w:rStyle w:val="Heading7Char"/>
        </w:rPr>
        <w:t>Figure B-</w:t>
      </w:r>
      <w:r w:rsidR="00D42F9C" w:rsidRPr="00DF4FCD">
        <w:rPr>
          <w:rStyle w:val="Heading7Char"/>
        </w:rPr>
        <w:t>2</w:t>
      </w:r>
      <w:r w:rsidR="00F80EB4">
        <w:rPr>
          <w:rStyle w:val="Heading7Char"/>
        </w:rPr>
        <w:t>9</w:t>
      </w:r>
      <w:r w:rsidR="00D42F9C" w:rsidRPr="00DF4FCD">
        <w:rPr>
          <w:rStyle w:val="Heading7Char"/>
        </w:rPr>
        <w:t>.</w:t>
      </w:r>
      <w:r w:rsidRPr="00DF4FCD">
        <w:rPr>
          <w:rStyle w:val="Heading7Char"/>
        </w:rPr>
        <w:t xml:space="preserve"> California Creek pre-</w:t>
      </w:r>
      <w:r w:rsidR="00B414D8" w:rsidRPr="00DF4FCD">
        <w:rPr>
          <w:rStyle w:val="Heading7Char"/>
        </w:rPr>
        <w:t xml:space="preserve"> (2015)</w:t>
      </w:r>
      <w:r w:rsidRPr="00DF4FCD">
        <w:rPr>
          <w:rStyle w:val="Heading7Char"/>
        </w:rPr>
        <w:t xml:space="preserve"> and post-restoration</w:t>
      </w:r>
      <w:r w:rsidR="00B414D8" w:rsidRPr="00DF4FCD">
        <w:rPr>
          <w:rStyle w:val="Heading7Char"/>
        </w:rPr>
        <w:t xml:space="preserve"> (2017)</w:t>
      </w:r>
      <w:r w:rsidRPr="00DF4FCD">
        <w:rPr>
          <w:rStyle w:val="Heading7Char"/>
        </w:rPr>
        <w:t xml:space="preserve"> photos</w:t>
      </w:r>
      <w:bookmarkEnd w:id="115"/>
      <w:r w:rsidR="00B414D8">
        <w:rPr>
          <w:b/>
          <w:bCs/>
          <w:sz w:val="20"/>
          <w:szCs w:val="20"/>
        </w:rPr>
        <w:t>.</w:t>
      </w:r>
    </w:p>
    <w:p w14:paraId="14941B3C" w14:textId="77777777" w:rsidR="0097118D" w:rsidRDefault="0097118D" w:rsidP="0097118D">
      <w:pPr>
        <w:rPr>
          <w:sz w:val="20"/>
          <w:szCs w:val="20"/>
        </w:rPr>
      </w:pPr>
    </w:p>
    <w:p w14:paraId="2457124A" w14:textId="67D8FE24" w:rsidR="00FB3392" w:rsidRDefault="00FB3392" w:rsidP="0097118D">
      <w:pPr>
        <w:rPr>
          <w:sz w:val="20"/>
          <w:szCs w:val="20"/>
        </w:rPr>
      </w:pPr>
      <w:r>
        <w:rPr>
          <w:noProof/>
          <w:sz w:val="20"/>
          <w:szCs w:val="20"/>
        </w:rPr>
        <w:drawing>
          <wp:inline distT="0" distB="0" distL="0" distR="0" wp14:anchorId="59A753B1" wp14:editId="4976737C">
            <wp:extent cx="2660904" cy="1997172"/>
            <wp:effectExtent l="19050" t="19050" r="25400" b="22225"/>
            <wp:docPr id="2044766516" name="Picture 15" descr="Image showing a highly dispersed stream and little grass pre-rest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66516" name="Picture 15" descr="Image showing a highly dispersed stream and little grass pre-restoration."/>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660904" cy="1997172"/>
                    </a:xfrm>
                    <a:prstGeom prst="rect">
                      <a:avLst/>
                    </a:prstGeom>
                    <a:noFill/>
                    <a:ln w="12700">
                      <a:solidFill>
                        <a:schemeClr val="tx1"/>
                      </a:solidFill>
                    </a:ln>
                  </pic:spPr>
                </pic:pic>
              </a:graphicData>
            </a:graphic>
          </wp:inline>
        </w:drawing>
      </w:r>
      <w:r>
        <w:rPr>
          <w:noProof/>
          <w:sz w:val="20"/>
          <w:szCs w:val="20"/>
        </w:rPr>
        <w:drawing>
          <wp:inline distT="0" distB="0" distL="0" distR="0" wp14:anchorId="24BC0667" wp14:editId="4D729EFE">
            <wp:extent cx="2660650" cy="1997375"/>
            <wp:effectExtent l="19050" t="19050" r="25400" b="22225"/>
            <wp:docPr id="1281937182" name="Picture 16" descr="Image at the same location as the previous one showing the post-restoration grass growing and the stream channel more con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37182" name="Picture 16" descr="Image at the same location as the previous one showing the post-restoration grass growing and the stream channel more confined."/>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t="43679"/>
                    <a:stretch/>
                  </pic:blipFill>
                  <pic:spPr bwMode="auto">
                    <a:xfrm>
                      <a:off x="0" y="0"/>
                      <a:ext cx="2660904" cy="1997566"/>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767CF59C" w14:textId="14B41DDA" w:rsidR="00FB3392" w:rsidRPr="00B414D8" w:rsidRDefault="00B414D8" w:rsidP="0097118D">
      <w:pPr>
        <w:rPr>
          <w:b/>
          <w:bCs/>
          <w:noProof/>
          <w:sz w:val="20"/>
          <w:szCs w:val="20"/>
        </w:rPr>
      </w:pPr>
      <w:bookmarkStart w:id="116" w:name="_Toc241652673"/>
      <w:r w:rsidRPr="00DF4FCD">
        <w:rPr>
          <w:rStyle w:val="Heading7Char"/>
        </w:rPr>
        <w:t>Figure B-</w:t>
      </w:r>
      <w:r w:rsidR="00F80EB4">
        <w:rPr>
          <w:rStyle w:val="Heading7Char"/>
        </w:rPr>
        <w:t>30</w:t>
      </w:r>
      <w:r w:rsidRPr="00DF4FCD">
        <w:rPr>
          <w:rStyle w:val="Heading7Char"/>
        </w:rPr>
        <w:t>. California Creek pre- (2015) and post-restoration (2017) photos</w:t>
      </w:r>
      <w:bookmarkEnd w:id="116"/>
      <w:r>
        <w:rPr>
          <w:b/>
          <w:bCs/>
          <w:noProof/>
          <w:sz w:val="20"/>
          <w:szCs w:val="20"/>
        </w:rPr>
        <w:t>.</w:t>
      </w:r>
    </w:p>
    <w:p w14:paraId="3DC45AEA" w14:textId="2E86A884" w:rsidR="00FB3392" w:rsidRDefault="00FB3392" w:rsidP="00FB3392">
      <w:pPr>
        <w:rPr>
          <w:noProof/>
          <w:sz w:val="20"/>
          <w:szCs w:val="20"/>
        </w:rPr>
      </w:pPr>
    </w:p>
    <w:p w14:paraId="0BFE1389" w14:textId="1B4EDA76" w:rsidR="00FB3392" w:rsidRDefault="004E2885" w:rsidP="00FB3392">
      <w:pPr>
        <w:rPr>
          <w:noProof/>
          <w:sz w:val="20"/>
          <w:szCs w:val="20"/>
        </w:rPr>
      </w:pPr>
      <w:r>
        <w:rPr>
          <w:noProof/>
          <w:sz w:val="20"/>
          <w:szCs w:val="20"/>
        </w:rPr>
        <w:drawing>
          <wp:inline distT="0" distB="0" distL="0" distR="0" wp14:anchorId="106A6ED0" wp14:editId="43CA49A8">
            <wp:extent cx="2660904" cy="1994326"/>
            <wp:effectExtent l="19050" t="19050" r="25400" b="25400"/>
            <wp:docPr id="1883107199" name="Picture 19" descr="Pre-restoration photo showing the stream channel after plantings have been put in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107199" name="Picture 19" descr="Pre-restoration photo showing the stream channel after plantings have been put in place."/>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660904" cy="1994326"/>
                    </a:xfrm>
                    <a:prstGeom prst="rect">
                      <a:avLst/>
                    </a:prstGeom>
                    <a:noFill/>
                    <a:ln w="12700">
                      <a:solidFill>
                        <a:schemeClr val="tx1"/>
                      </a:solidFill>
                    </a:ln>
                  </pic:spPr>
                </pic:pic>
              </a:graphicData>
            </a:graphic>
          </wp:inline>
        </w:drawing>
      </w:r>
      <w:r w:rsidR="00FE1688">
        <w:rPr>
          <w:noProof/>
          <w:sz w:val="20"/>
          <w:szCs w:val="20"/>
        </w:rPr>
        <w:drawing>
          <wp:inline distT="0" distB="0" distL="0" distR="0" wp14:anchorId="3B1FAAE6" wp14:editId="7FBBFBAE">
            <wp:extent cx="2660904" cy="1993392"/>
            <wp:effectExtent l="19050" t="19050" r="25400" b="26035"/>
            <wp:docPr id="1940781461" name="Picture 20" descr="Post-restoration image showing the plantings growing, improving the riparian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0781461" name="Picture 20" descr="Post-restoration image showing the plantings growing, improving the riparian area."/>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t="43663"/>
                    <a:stretch/>
                  </pic:blipFill>
                  <pic:spPr bwMode="auto">
                    <a:xfrm>
                      <a:off x="0" y="0"/>
                      <a:ext cx="2660904" cy="1993392"/>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0C02A68B" w14:textId="5288D076" w:rsidR="004E2885" w:rsidRPr="00B414D8" w:rsidRDefault="00B414D8" w:rsidP="00B414D8">
      <w:pPr>
        <w:rPr>
          <w:b/>
          <w:bCs/>
          <w:noProof/>
          <w:sz w:val="20"/>
          <w:szCs w:val="20"/>
        </w:rPr>
      </w:pPr>
      <w:bookmarkStart w:id="117" w:name="_Toc241652674"/>
      <w:r w:rsidRPr="00DF4FCD">
        <w:rPr>
          <w:rStyle w:val="Heading7Char"/>
        </w:rPr>
        <w:t>Figure B-3</w:t>
      </w:r>
      <w:r w:rsidR="00F80EB4">
        <w:rPr>
          <w:rStyle w:val="Heading7Char"/>
        </w:rPr>
        <w:t>1</w:t>
      </w:r>
      <w:r w:rsidRPr="00DF4FCD">
        <w:rPr>
          <w:rStyle w:val="Heading7Char"/>
        </w:rPr>
        <w:t>. French Gulch and Moose Creek pre- (2016) and post-restoration (2017) photos</w:t>
      </w:r>
      <w:bookmarkEnd w:id="117"/>
      <w:r>
        <w:rPr>
          <w:b/>
          <w:bCs/>
          <w:noProof/>
          <w:sz w:val="20"/>
          <w:szCs w:val="20"/>
        </w:rPr>
        <w:t>.</w:t>
      </w:r>
    </w:p>
    <w:p w14:paraId="34733C4D" w14:textId="77777777" w:rsidR="004E2885" w:rsidRDefault="004E2885" w:rsidP="004E2885">
      <w:pPr>
        <w:rPr>
          <w:noProof/>
          <w:sz w:val="20"/>
          <w:szCs w:val="20"/>
        </w:rPr>
      </w:pPr>
    </w:p>
    <w:p w14:paraId="4ED84689" w14:textId="77777777" w:rsidR="004E2885" w:rsidRDefault="00D42F9C" w:rsidP="004E2885">
      <w:pPr>
        <w:rPr>
          <w:noProof/>
          <w:sz w:val="20"/>
          <w:szCs w:val="20"/>
        </w:rPr>
      </w:pPr>
      <w:r>
        <w:rPr>
          <w:noProof/>
          <w:sz w:val="20"/>
          <w:szCs w:val="20"/>
        </w:rPr>
        <w:drawing>
          <wp:inline distT="0" distB="0" distL="0" distR="0" wp14:anchorId="018B0183" wp14:editId="53A43CB6">
            <wp:extent cx="2660904" cy="1997172"/>
            <wp:effectExtent l="19050" t="19050" r="25400" b="22225"/>
            <wp:docPr id="2020506784" name="Picture 21" descr="Pre-restoration image showing a stream with minimal riparian area and low sinuosity. The stream is also in close proximity to a sluffing cliff 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06784" name="Picture 21" descr="Pre-restoration image showing a stream with minimal riparian area and low sinuosity. The stream is also in close proximity to a sluffing cliff face."/>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660904" cy="1997172"/>
                    </a:xfrm>
                    <a:prstGeom prst="rect">
                      <a:avLst/>
                    </a:prstGeom>
                    <a:noFill/>
                    <a:ln w="12700">
                      <a:solidFill>
                        <a:schemeClr val="tx1"/>
                      </a:solidFill>
                    </a:ln>
                  </pic:spPr>
                </pic:pic>
              </a:graphicData>
            </a:graphic>
          </wp:inline>
        </w:drawing>
      </w:r>
      <w:r>
        <w:rPr>
          <w:noProof/>
          <w:sz w:val="20"/>
          <w:szCs w:val="20"/>
        </w:rPr>
        <w:drawing>
          <wp:inline distT="0" distB="0" distL="0" distR="0" wp14:anchorId="628171B7" wp14:editId="5FA313B2">
            <wp:extent cx="2660904" cy="1997172"/>
            <wp:effectExtent l="19050" t="19050" r="25400" b="22225"/>
            <wp:docPr id="1722026819" name="Picture 22" descr="Post-restoration image showing the stream moved away from the sluffing cliff face, increased sinuosity, and increased riparian plan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26819" name="Picture 22" descr="Post-restoration image showing the stream moved away from the sluffing cliff face, increased sinuosity, and increased riparian plantings."/>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660904" cy="1997172"/>
                    </a:xfrm>
                    <a:prstGeom prst="rect">
                      <a:avLst/>
                    </a:prstGeom>
                    <a:noFill/>
                    <a:ln w="12700">
                      <a:solidFill>
                        <a:schemeClr val="tx1"/>
                      </a:solidFill>
                    </a:ln>
                  </pic:spPr>
                </pic:pic>
              </a:graphicData>
            </a:graphic>
          </wp:inline>
        </w:drawing>
      </w:r>
    </w:p>
    <w:p w14:paraId="247E83DD" w14:textId="27AF8D66" w:rsidR="00B414D8" w:rsidRPr="00B414D8" w:rsidRDefault="00B414D8" w:rsidP="00D42F9C">
      <w:pPr>
        <w:rPr>
          <w:b/>
          <w:bCs/>
          <w:noProof/>
          <w:sz w:val="20"/>
          <w:szCs w:val="20"/>
        </w:rPr>
      </w:pPr>
      <w:bookmarkStart w:id="118" w:name="_Toc241652675"/>
      <w:r w:rsidRPr="00DF4FCD">
        <w:rPr>
          <w:rStyle w:val="Heading7Char"/>
        </w:rPr>
        <w:t>Figure B-3</w:t>
      </w:r>
      <w:r w:rsidR="00F80EB4">
        <w:rPr>
          <w:rStyle w:val="Heading7Char"/>
        </w:rPr>
        <w:t>2</w:t>
      </w:r>
      <w:r w:rsidRPr="00DF4FCD">
        <w:rPr>
          <w:rStyle w:val="Heading7Char"/>
        </w:rPr>
        <w:t>. French Creek pre- (2019) and post-restoration (2020) photos</w:t>
      </w:r>
      <w:bookmarkEnd w:id="118"/>
      <w:r>
        <w:rPr>
          <w:b/>
          <w:bCs/>
          <w:noProof/>
          <w:sz w:val="20"/>
          <w:szCs w:val="20"/>
        </w:rPr>
        <w:t>.</w:t>
      </w:r>
    </w:p>
    <w:p w14:paraId="28805CC3" w14:textId="5AE6679B" w:rsidR="00D42F9C" w:rsidRDefault="00D42F9C" w:rsidP="00D42F9C">
      <w:pPr>
        <w:tabs>
          <w:tab w:val="left" w:pos="3869"/>
        </w:tabs>
        <w:rPr>
          <w:sz w:val="20"/>
          <w:szCs w:val="20"/>
        </w:rPr>
      </w:pPr>
    </w:p>
    <w:p w14:paraId="039BF6B7" w14:textId="2ED7048A" w:rsidR="00D42F9C" w:rsidRDefault="00B414D8" w:rsidP="00D42F9C">
      <w:pPr>
        <w:tabs>
          <w:tab w:val="left" w:pos="3869"/>
        </w:tabs>
        <w:rPr>
          <w:noProof/>
          <w:sz w:val="20"/>
          <w:szCs w:val="20"/>
        </w:rPr>
      </w:pPr>
      <w:r>
        <w:rPr>
          <w:noProof/>
          <w:sz w:val="20"/>
          <w:szCs w:val="20"/>
        </w:rPr>
        <w:drawing>
          <wp:inline distT="0" distB="0" distL="0" distR="0" wp14:anchorId="09D5EA98" wp14:editId="4378529C">
            <wp:extent cx="2660904" cy="1997171"/>
            <wp:effectExtent l="19050" t="19050" r="25400" b="22225"/>
            <wp:docPr id="2076888805" name="Picture 23" descr="Image showing a sparsely vegetated sloper pre-rest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88805" name="Picture 23" descr="Image showing a sparsely vegetated sloper pre-restoration."/>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660904" cy="1997171"/>
                    </a:xfrm>
                    <a:prstGeom prst="rect">
                      <a:avLst/>
                    </a:prstGeom>
                    <a:noFill/>
                    <a:ln w="12700">
                      <a:solidFill>
                        <a:schemeClr val="tx1"/>
                      </a:solidFill>
                    </a:ln>
                  </pic:spPr>
                </pic:pic>
              </a:graphicData>
            </a:graphic>
          </wp:inline>
        </w:drawing>
      </w:r>
      <w:r w:rsidR="00D42F9C">
        <w:rPr>
          <w:noProof/>
          <w:sz w:val="20"/>
          <w:szCs w:val="20"/>
        </w:rPr>
        <w:drawing>
          <wp:inline distT="0" distB="0" distL="0" distR="0" wp14:anchorId="31EDED65" wp14:editId="57BCA420">
            <wp:extent cx="2660904" cy="1997173"/>
            <wp:effectExtent l="19050" t="19050" r="25400" b="22225"/>
            <wp:docPr id="119901063" name="Picture 24" descr="Image showing a slope with growing grasses post-rest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1063" name="Picture 24" descr="Image showing a slope with growing grasses post-restoration."/>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660904" cy="1997173"/>
                    </a:xfrm>
                    <a:prstGeom prst="rect">
                      <a:avLst/>
                    </a:prstGeom>
                    <a:noFill/>
                    <a:ln w="12700">
                      <a:solidFill>
                        <a:schemeClr val="tx1"/>
                      </a:solidFill>
                    </a:ln>
                  </pic:spPr>
                </pic:pic>
              </a:graphicData>
            </a:graphic>
          </wp:inline>
        </w:drawing>
      </w:r>
      <w:r w:rsidR="00D42F9C">
        <w:rPr>
          <w:sz w:val="20"/>
          <w:szCs w:val="20"/>
        </w:rPr>
        <w:tab/>
      </w:r>
    </w:p>
    <w:p w14:paraId="2DCE053E" w14:textId="77334E5E" w:rsidR="00B414D8" w:rsidRPr="00B414D8" w:rsidRDefault="00B414D8" w:rsidP="00B414D8">
      <w:pPr>
        <w:rPr>
          <w:b/>
          <w:bCs/>
          <w:noProof/>
          <w:sz w:val="20"/>
          <w:szCs w:val="20"/>
        </w:rPr>
      </w:pPr>
      <w:bookmarkStart w:id="119" w:name="_Toc241652676"/>
      <w:r w:rsidRPr="00DF4FCD">
        <w:rPr>
          <w:rStyle w:val="Heading7Char"/>
        </w:rPr>
        <w:t>Figure B-3</w:t>
      </w:r>
      <w:r w:rsidR="00F80EB4">
        <w:rPr>
          <w:rStyle w:val="Heading7Char"/>
        </w:rPr>
        <w:t>3</w:t>
      </w:r>
      <w:r w:rsidRPr="00DF4FCD">
        <w:rPr>
          <w:rStyle w:val="Heading7Char"/>
        </w:rPr>
        <w:t xml:space="preserve">. </w:t>
      </w:r>
      <w:r w:rsidR="002A6B2A">
        <w:rPr>
          <w:rStyle w:val="Heading7Char"/>
        </w:rPr>
        <w:t>Oregon</w:t>
      </w:r>
      <w:r w:rsidRPr="00DF4FCD">
        <w:rPr>
          <w:rStyle w:val="Heading7Char"/>
        </w:rPr>
        <w:t xml:space="preserve"> Creek </w:t>
      </w:r>
      <w:r w:rsidR="002A6B2A">
        <w:rPr>
          <w:rStyle w:val="Heading7Char"/>
        </w:rPr>
        <w:t xml:space="preserve">Uplands </w:t>
      </w:r>
      <w:r w:rsidRPr="00DF4FCD">
        <w:rPr>
          <w:rStyle w:val="Heading7Char"/>
        </w:rPr>
        <w:t>pre- and post-restoration photos</w:t>
      </w:r>
      <w:bookmarkEnd w:id="119"/>
      <w:r>
        <w:rPr>
          <w:b/>
          <w:bCs/>
          <w:noProof/>
          <w:sz w:val="20"/>
          <w:szCs w:val="20"/>
        </w:rPr>
        <w:t>.</w:t>
      </w:r>
    </w:p>
    <w:p w14:paraId="02B3432C" w14:textId="77777777" w:rsidR="002B5163" w:rsidRDefault="002B5163" w:rsidP="00B414D8">
      <w:pPr>
        <w:rPr>
          <w:sz w:val="20"/>
          <w:szCs w:val="20"/>
        </w:rPr>
      </w:pPr>
    </w:p>
    <w:p w14:paraId="31DFF87B" w14:textId="77777777" w:rsidR="002B5163" w:rsidRDefault="002B5163" w:rsidP="00B414D8">
      <w:pPr>
        <w:rPr>
          <w:noProof/>
          <w:sz w:val="20"/>
          <w:szCs w:val="20"/>
        </w:rPr>
      </w:pPr>
    </w:p>
    <w:p w14:paraId="23A8F704" w14:textId="77777777" w:rsidR="002B5163" w:rsidRDefault="002B5163" w:rsidP="00B414D8">
      <w:pPr>
        <w:rPr>
          <w:sz w:val="20"/>
          <w:szCs w:val="20"/>
        </w:rPr>
      </w:pPr>
      <w:r>
        <w:rPr>
          <w:noProof/>
          <w:sz w:val="20"/>
          <w:szCs w:val="20"/>
        </w:rPr>
        <w:drawing>
          <wp:inline distT="0" distB="0" distL="0" distR="0" wp14:anchorId="1C150EEB" wp14:editId="46EE8343">
            <wp:extent cx="5921197" cy="3543300"/>
            <wp:effectExtent l="0" t="0" r="3810" b="0"/>
            <wp:docPr id="1274181398" name="Picture 13" descr="Graph showing the arsenic concentrations compared to the water quality targets. All arsenic samples are below the acute and chronic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81398" name="Picture 13" descr="Graph showing the arsenic concentrations compared to the water quality targets. All arsenic samples are below the acute and chronic standards."/>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9678" cy="3560343"/>
                    </a:xfrm>
                    <a:prstGeom prst="rect">
                      <a:avLst/>
                    </a:prstGeom>
                    <a:noFill/>
                  </pic:spPr>
                </pic:pic>
              </a:graphicData>
            </a:graphic>
          </wp:inline>
        </w:drawing>
      </w:r>
    </w:p>
    <w:p w14:paraId="5BA8EC27" w14:textId="3C2F1177" w:rsidR="002B5163" w:rsidRDefault="002B5163" w:rsidP="002B5163">
      <w:pPr>
        <w:pStyle w:val="Heading7"/>
      </w:pPr>
      <w:bookmarkStart w:id="120" w:name="_Toc241652677"/>
      <w:r>
        <w:t xml:space="preserve">Figure B-34. </w:t>
      </w:r>
      <w:r w:rsidR="00D96633">
        <w:t xml:space="preserve">2019-2024 </w:t>
      </w:r>
      <w:r>
        <w:t>California Cree</w:t>
      </w:r>
      <w:r w:rsidR="00D96633">
        <w:t>k arsenic monitoring results.</w:t>
      </w:r>
      <w:bookmarkEnd w:id="120"/>
    </w:p>
    <w:p w14:paraId="42AAA000" w14:textId="77777777" w:rsidR="002B5163" w:rsidRDefault="002B5163" w:rsidP="002B5163"/>
    <w:p w14:paraId="5FF6DB4E" w14:textId="77777777" w:rsidR="002B5163" w:rsidRDefault="002B5163" w:rsidP="002B5163">
      <w:r>
        <w:rPr>
          <w:noProof/>
        </w:rPr>
        <w:drawing>
          <wp:inline distT="0" distB="0" distL="0" distR="0" wp14:anchorId="4202A528" wp14:editId="7FB3CB8F">
            <wp:extent cx="5925312" cy="3557016"/>
            <wp:effectExtent l="0" t="0" r="0" b="5715"/>
            <wp:docPr id="783535428" name="Picture 14" descr="Graph showing the copper concentrations compared to the water quality targets. The majority of samples are below the acute and chronic water quality targets. Five samples are above the targets but are during high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35428" name="Picture 14" descr="Graph showing the copper concentrations compared to the water quality targets. The majority of samples are below the acute and chronic water quality targets. Five samples are above the targets but are during high flow."/>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25312" cy="3557016"/>
                    </a:xfrm>
                    <a:prstGeom prst="rect">
                      <a:avLst/>
                    </a:prstGeom>
                    <a:noFill/>
                    <a:ln>
                      <a:noFill/>
                    </a:ln>
                  </pic:spPr>
                </pic:pic>
              </a:graphicData>
            </a:graphic>
          </wp:inline>
        </w:drawing>
      </w:r>
    </w:p>
    <w:p w14:paraId="2D95E6A2" w14:textId="6C2E9F64" w:rsidR="002B5163" w:rsidRPr="002B5163" w:rsidRDefault="002B5163" w:rsidP="00DA2200">
      <w:pPr>
        <w:pStyle w:val="Heading7"/>
        <w:rPr>
          <w:b w:val="0"/>
          <w:iCs w:val="0"/>
        </w:rPr>
        <w:sectPr w:rsidR="002B5163" w:rsidRPr="002B5163" w:rsidSect="00C27B16">
          <w:headerReference w:type="even" r:id="rId128"/>
          <w:headerReference w:type="default" r:id="rId129"/>
          <w:footerReference w:type="default" r:id="rId130"/>
          <w:headerReference w:type="first" r:id="rId131"/>
          <w:pgSz w:w="12240" w:h="15840" w:code="1"/>
          <w:pgMar w:top="1440" w:right="1440" w:bottom="1440" w:left="1440" w:header="720" w:footer="720" w:gutter="0"/>
          <w:pgNumType w:start="1"/>
          <w:cols w:space="720"/>
          <w:docGrid w:linePitch="360"/>
        </w:sectPr>
      </w:pPr>
      <w:bookmarkStart w:id="121" w:name="_Toc241652678"/>
      <w:r>
        <w:t xml:space="preserve">Figure B-35. </w:t>
      </w:r>
      <w:r w:rsidR="00D96633">
        <w:t xml:space="preserve">2019-2024 </w:t>
      </w:r>
      <w:r>
        <w:t>California Creek</w:t>
      </w:r>
      <w:r w:rsidR="00D96633">
        <w:t xml:space="preserve"> copper monitoring results.</w:t>
      </w:r>
      <w:bookmarkEnd w:id="121"/>
    </w:p>
    <w:p w14:paraId="5ECB0544" w14:textId="3F1169ED" w:rsidR="006636A4" w:rsidRPr="008F2919" w:rsidRDefault="00F95EE9" w:rsidP="00A01BE1">
      <w:pPr>
        <w:pStyle w:val="Heading1"/>
      </w:pPr>
      <w:bookmarkStart w:id="122" w:name="_Toc241753990"/>
      <w:r>
        <w:t xml:space="preserve">Appendix </w:t>
      </w:r>
      <w:r w:rsidR="004A77E3">
        <w:t>C</w:t>
      </w:r>
      <w:r>
        <w:t xml:space="preserve"> – Watershed Contacts</w:t>
      </w:r>
      <w:bookmarkEnd w:id="122"/>
      <w:r>
        <w:br w:type="page"/>
      </w:r>
    </w:p>
    <w:tbl>
      <w:tblPr>
        <w:tblStyle w:val="TableGrid"/>
        <w:tblW w:w="5000" w:type="pct"/>
        <w:tblLook w:val="04A0" w:firstRow="1" w:lastRow="0" w:firstColumn="1" w:lastColumn="0" w:noHBand="0" w:noVBand="1"/>
      </w:tblPr>
      <w:tblGrid>
        <w:gridCol w:w="3180"/>
        <w:gridCol w:w="2883"/>
        <w:gridCol w:w="3297"/>
      </w:tblGrid>
      <w:tr w:rsidR="00DB54DD" w14:paraId="4C8A2D39" w14:textId="77777777" w:rsidTr="00DB54DD">
        <w:trPr>
          <w:cantSplit/>
          <w:tblHeader/>
        </w:trPr>
        <w:tc>
          <w:tcPr>
            <w:tcW w:w="4565" w:type="dxa"/>
            <w:gridSpan w:val="3"/>
            <w:tcBorders>
              <w:top w:val="nil"/>
              <w:left w:val="nil"/>
              <w:bottom w:val="single" w:sz="4" w:space="0" w:color="auto"/>
              <w:right w:val="nil"/>
            </w:tcBorders>
            <w:vAlign w:val="center"/>
          </w:tcPr>
          <w:p w14:paraId="53A16178" w14:textId="76C0DEA8" w:rsidR="00DB54DD" w:rsidRPr="008F2919" w:rsidRDefault="00DB54DD" w:rsidP="00DF4FCD">
            <w:pPr>
              <w:pStyle w:val="Heading6"/>
            </w:pPr>
            <w:bookmarkStart w:id="123" w:name="_Toc241753894"/>
            <w:bookmarkStart w:id="124" w:name="_Hlk232671682"/>
            <w:r>
              <w:t>Table C-1. Big Hole River watershed contacts</w:t>
            </w:r>
            <w:bookmarkEnd w:id="123"/>
          </w:p>
        </w:tc>
      </w:tr>
      <w:tr w:rsidR="00525276" w14:paraId="405F6FFA" w14:textId="77777777" w:rsidTr="00DB54DD">
        <w:trPr>
          <w:cantSplit/>
          <w:tblHeader/>
        </w:trPr>
        <w:tc>
          <w:tcPr>
            <w:tcW w:w="1551" w:type="dxa"/>
            <w:tcBorders>
              <w:top w:val="single" w:sz="4" w:space="0" w:color="auto"/>
            </w:tcBorders>
            <w:vAlign w:val="center"/>
          </w:tcPr>
          <w:p w14:paraId="5C0F2B83" w14:textId="16E13079" w:rsidR="00DB54DD" w:rsidRDefault="00DB54DD" w:rsidP="003C06C8">
            <w:pPr>
              <w:tabs>
                <w:tab w:val="left" w:pos="1237"/>
              </w:tabs>
              <w:jc w:val="center"/>
              <w:rPr>
                <w:b/>
                <w:bCs/>
              </w:rPr>
            </w:pPr>
            <w:r>
              <w:rPr>
                <w:b/>
                <w:bCs/>
              </w:rPr>
              <w:t>Entity Name</w:t>
            </w:r>
          </w:p>
        </w:tc>
        <w:tc>
          <w:tcPr>
            <w:tcW w:w="1406" w:type="dxa"/>
            <w:tcBorders>
              <w:top w:val="single" w:sz="4" w:space="0" w:color="auto"/>
            </w:tcBorders>
            <w:vAlign w:val="center"/>
          </w:tcPr>
          <w:p w14:paraId="4D05352E" w14:textId="07D09F70" w:rsidR="00DB54DD" w:rsidRDefault="00DB54DD" w:rsidP="003C06C8">
            <w:pPr>
              <w:tabs>
                <w:tab w:val="left" w:pos="1237"/>
              </w:tabs>
              <w:jc w:val="center"/>
              <w:rPr>
                <w:b/>
                <w:bCs/>
              </w:rPr>
            </w:pPr>
            <w:r>
              <w:rPr>
                <w:b/>
                <w:bCs/>
              </w:rPr>
              <w:t>Contact Name</w:t>
            </w:r>
          </w:p>
        </w:tc>
        <w:tc>
          <w:tcPr>
            <w:tcW w:w="1608" w:type="dxa"/>
            <w:tcBorders>
              <w:top w:val="single" w:sz="4" w:space="0" w:color="auto"/>
            </w:tcBorders>
            <w:vAlign w:val="center"/>
          </w:tcPr>
          <w:p w14:paraId="5BD5F176" w14:textId="046B044D" w:rsidR="00DB54DD" w:rsidRDefault="00DB54DD" w:rsidP="003C06C8">
            <w:pPr>
              <w:tabs>
                <w:tab w:val="left" w:pos="1237"/>
              </w:tabs>
              <w:jc w:val="center"/>
              <w:rPr>
                <w:b/>
                <w:bCs/>
              </w:rPr>
            </w:pPr>
            <w:r>
              <w:rPr>
                <w:b/>
                <w:bCs/>
              </w:rPr>
              <w:t>Contact Title</w:t>
            </w:r>
          </w:p>
        </w:tc>
      </w:tr>
      <w:tr w:rsidR="00525276" w14:paraId="79F052B2" w14:textId="77777777" w:rsidTr="00DB54DD">
        <w:trPr>
          <w:cantSplit/>
        </w:trPr>
        <w:tc>
          <w:tcPr>
            <w:tcW w:w="1551" w:type="dxa"/>
            <w:vAlign w:val="center"/>
          </w:tcPr>
          <w:p w14:paraId="69915623" w14:textId="4B32CB70" w:rsidR="00DB54DD" w:rsidRDefault="00DB54DD" w:rsidP="001B2149">
            <w:pPr>
              <w:tabs>
                <w:tab w:val="left" w:pos="1237"/>
              </w:tabs>
            </w:pPr>
            <w:r>
              <w:t>Beaverhead Conservation District</w:t>
            </w:r>
          </w:p>
        </w:tc>
        <w:tc>
          <w:tcPr>
            <w:tcW w:w="1406" w:type="dxa"/>
            <w:vAlign w:val="center"/>
          </w:tcPr>
          <w:p w14:paraId="07A27B1F" w14:textId="76B35E3A" w:rsidR="00DB54DD" w:rsidRPr="00712B06" w:rsidRDefault="00DB54DD" w:rsidP="001B2149">
            <w:pPr>
              <w:tabs>
                <w:tab w:val="left" w:pos="1237"/>
              </w:tabs>
              <w:jc w:val="center"/>
            </w:pPr>
            <w:r>
              <w:t>Tom Miller</w:t>
            </w:r>
          </w:p>
        </w:tc>
        <w:tc>
          <w:tcPr>
            <w:tcW w:w="1608" w:type="dxa"/>
            <w:vAlign w:val="center"/>
          </w:tcPr>
          <w:p w14:paraId="7F5A1825" w14:textId="5A32CF67" w:rsidR="00DB54DD" w:rsidRDefault="00DB54DD" w:rsidP="001B2149">
            <w:pPr>
              <w:tabs>
                <w:tab w:val="left" w:pos="1237"/>
              </w:tabs>
              <w:jc w:val="center"/>
            </w:pPr>
            <w:r>
              <w:t>Supervisor</w:t>
            </w:r>
          </w:p>
        </w:tc>
      </w:tr>
      <w:tr w:rsidR="00525276" w14:paraId="4BDD8910" w14:textId="77777777" w:rsidTr="00DB54DD">
        <w:trPr>
          <w:cantSplit/>
        </w:trPr>
        <w:tc>
          <w:tcPr>
            <w:tcW w:w="1551" w:type="dxa"/>
            <w:vAlign w:val="center"/>
          </w:tcPr>
          <w:p w14:paraId="1F5852F8" w14:textId="0032B5E7" w:rsidR="00DB54DD" w:rsidRDefault="00DB54DD" w:rsidP="001B2149">
            <w:pPr>
              <w:tabs>
                <w:tab w:val="left" w:pos="1237"/>
              </w:tabs>
            </w:pPr>
            <w:r>
              <w:t>Big Hole Watershed Committee</w:t>
            </w:r>
          </w:p>
        </w:tc>
        <w:tc>
          <w:tcPr>
            <w:tcW w:w="1406" w:type="dxa"/>
            <w:vAlign w:val="center"/>
          </w:tcPr>
          <w:p w14:paraId="1A73AFAA" w14:textId="5F0F9F2E" w:rsidR="00DB54DD" w:rsidRPr="00712B06" w:rsidRDefault="00DB54DD" w:rsidP="001B2149">
            <w:pPr>
              <w:tabs>
                <w:tab w:val="left" w:pos="1237"/>
              </w:tabs>
              <w:jc w:val="center"/>
            </w:pPr>
            <w:r>
              <w:t>Pedro Marques</w:t>
            </w:r>
          </w:p>
        </w:tc>
        <w:tc>
          <w:tcPr>
            <w:tcW w:w="1608" w:type="dxa"/>
            <w:vAlign w:val="center"/>
          </w:tcPr>
          <w:p w14:paraId="6326CFBE" w14:textId="5A0F0B24" w:rsidR="00DB54DD" w:rsidRDefault="00DB54DD" w:rsidP="001B2149">
            <w:pPr>
              <w:tabs>
                <w:tab w:val="left" w:pos="1237"/>
              </w:tabs>
              <w:jc w:val="center"/>
            </w:pPr>
            <w:r>
              <w:t>Executive Director</w:t>
            </w:r>
          </w:p>
        </w:tc>
      </w:tr>
      <w:tr w:rsidR="00525276" w14:paraId="044357AB" w14:textId="77777777" w:rsidTr="00DB54DD">
        <w:trPr>
          <w:cantSplit/>
        </w:trPr>
        <w:tc>
          <w:tcPr>
            <w:tcW w:w="1551" w:type="dxa"/>
            <w:vMerge w:val="restart"/>
            <w:vAlign w:val="center"/>
          </w:tcPr>
          <w:p w14:paraId="6F170271" w14:textId="6D0060C7" w:rsidR="00DB54DD" w:rsidRDefault="00DB54DD" w:rsidP="001B2149">
            <w:pPr>
              <w:tabs>
                <w:tab w:val="left" w:pos="1237"/>
              </w:tabs>
            </w:pPr>
            <w:r>
              <w:t>Bureau of Land Management – Dillon Field Office</w:t>
            </w:r>
          </w:p>
        </w:tc>
        <w:tc>
          <w:tcPr>
            <w:tcW w:w="1406" w:type="dxa"/>
            <w:vAlign w:val="center"/>
          </w:tcPr>
          <w:p w14:paraId="60C58C54" w14:textId="1AE9F947" w:rsidR="00DB54DD" w:rsidRDefault="00525276" w:rsidP="001B2149">
            <w:pPr>
              <w:tabs>
                <w:tab w:val="left" w:pos="1237"/>
              </w:tabs>
              <w:jc w:val="center"/>
            </w:pPr>
            <w:r>
              <w:t xml:space="preserve">Currently vacant (Previously held by </w:t>
            </w:r>
            <w:r w:rsidR="00DB54DD">
              <w:t>Alden Shallcross</w:t>
            </w:r>
            <w:r>
              <w:t>)</w:t>
            </w:r>
          </w:p>
        </w:tc>
        <w:tc>
          <w:tcPr>
            <w:tcW w:w="1608" w:type="dxa"/>
            <w:vAlign w:val="center"/>
          </w:tcPr>
          <w:p w14:paraId="15A56648" w14:textId="4E40F3CD" w:rsidR="00DB54DD" w:rsidRDefault="00DB54DD" w:rsidP="001B2149">
            <w:pPr>
              <w:tabs>
                <w:tab w:val="left" w:pos="1237"/>
              </w:tabs>
              <w:jc w:val="center"/>
            </w:pPr>
            <w:r>
              <w:t>State Lead Montana / Dakotas Aquatic Habitat Management Program</w:t>
            </w:r>
          </w:p>
        </w:tc>
      </w:tr>
      <w:tr w:rsidR="00525276" w14:paraId="429C67F4" w14:textId="77777777" w:rsidTr="00DB54DD">
        <w:trPr>
          <w:cantSplit/>
        </w:trPr>
        <w:tc>
          <w:tcPr>
            <w:tcW w:w="1551" w:type="dxa"/>
            <w:vMerge/>
            <w:vAlign w:val="center"/>
          </w:tcPr>
          <w:p w14:paraId="33881C3E" w14:textId="47BB0891" w:rsidR="00DB54DD" w:rsidRDefault="00DB54DD" w:rsidP="001B2149">
            <w:pPr>
              <w:tabs>
                <w:tab w:val="left" w:pos="1237"/>
              </w:tabs>
            </w:pPr>
          </w:p>
        </w:tc>
        <w:tc>
          <w:tcPr>
            <w:tcW w:w="1406" w:type="dxa"/>
            <w:vAlign w:val="center"/>
          </w:tcPr>
          <w:p w14:paraId="07B036D1" w14:textId="5200643E" w:rsidR="00DB54DD" w:rsidRDefault="00DB54DD" w:rsidP="001B2149">
            <w:pPr>
              <w:tabs>
                <w:tab w:val="left" w:pos="1237"/>
              </w:tabs>
              <w:jc w:val="center"/>
            </w:pPr>
            <w:r>
              <w:t>Dustin Crowe</w:t>
            </w:r>
          </w:p>
        </w:tc>
        <w:tc>
          <w:tcPr>
            <w:tcW w:w="1608" w:type="dxa"/>
            <w:vAlign w:val="center"/>
          </w:tcPr>
          <w:p w14:paraId="0E339D8F" w14:textId="74128A1E" w:rsidR="00DB54DD" w:rsidRDefault="00DB54DD" w:rsidP="001B2149">
            <w:pPr>
              <w:tabs>
                <w:tab w:val="left" w:pos="1237"/>
              </w:tabs>
              <w:jc w:val="center"/>
            </w:pPr>
            <w:r>
              <w:t>Assistant Field Manager</w:t>
            </w:r>
          </w:p>
        </w:tc>
      </w:tr>
      <w:tr w:rsidR="00525276" w14:paraId="59DF1F46" w14:textId="77777777" w:rsidTr="00DB54DD">
        <w:trPr>
          <w:cantSplit/>
        </w:trPr>
        <w:tc>
          <w:tcPr>
            <w:tcW w:w="1551" w:type="dxa"/>
            <w:vMerge/>
            <w:vAlign w:val="center"/>
          </w:tcPr>
          <w:p w14:paraId="5169502C" w14:textId="6D446FD9" w:rsidR="00DB54DD" w:rsidRDefault="00DB54DD" w:rsidP="001B2149">
            <w:pPr>
              <w:tabs>
                <w:tab w:val="left" w:pos="1237"/>
              </w:tabs>
            </w:pPr>
          </w:p>
        </w:tc>
        <w:tc>
          <w:tcPr>
            <w:tcW w:w="1406" w:type="dxa"/>
            <w:vAlign w:val="center"/>
          </w:tcPr>
          <w:p w14:paraId="50357EAD" w14:textId="74ED0ED6" w:rsidR="00DB54DD" w:rsidRDefault="00DB54DD" w:rsidP="001B2149">
            <w:pPr>
              <w:tabs>
                <w:tab w:val="left" w:pos="1237"/>
              </w:tabs>
              <w:jc w:val="center"/>
            </w:pPr>
            <w:r>
              <w:t>Helen Sladek</w:t>
            </w:r>
          </w:p>
        </w:tc>
        <w:tc>
          <w:tcPr>
            <w:tcW w:w="1608" w:type="dxa"/>
            <w:vAlign w:val="center"/>
          </w:tcPr>
          <w:p w14:paraId="2F4992C2" w14:textId="455F0C12" w:rsidR="00DB54DD" w:rsidRDefault="00DB54DD" w:rsidP="001B2149">
            <w:pPr>
              <w:tabs>
                <w:tab w:val="left" w:pos="1237"/>
              </w:tabs>
              <w:jc w:val="center"/>
            </w:pPr>
            <w:r>
              <w:t>Hydrologist</w:t>
            </w:r>
          </w:p>
        </w:tc>
      </w:tr>
      <w:tr w:rsidR="00525276" w14:paraId="075D25EA" w14:textId="77777777" w:rsidTr="00DB54DD">
        <w:trPr>
          <w:cantSplit/>
        </w:trPr>
        <w:tc>
          <w:tcPr>
            <w:tcW w:w="1551" w:type="dxa"/>
            <w:vMerge/>
            <w:vAlign w:val="center"/>
          </w:tcPr>
          <w:p w14:paraId="341A4586" w14:textId="7583DB7A" w:rsidR="00DB54DD" w:rsidRDefault="00DB54DD" w:rsidP="001B2149">
            <w:pPr>
              <w:tabs>
                <w:tab w:val="left" w:pos="1237"/>
              </w:tabs>
            </w:pPr>
          </w:p>
        </w:tc>
        <w:tc>
          <w:tcPr>
            <w:tcW w:w="1406" w:type="dxa"/>
            <w:vAlign w:val="center"/>
          </w:tcPr>
          <w:p w14:paraId="6EE9E2D2" w14:textId="68F96C3C" w:rsidR="00DB54DD" w:rsidRPr="00712B06" w:rsidRDefault="00525276" w:rsidP="001B2149">
            <w:pPr>
              <w:tabs>
                <w:tab w:val="left" w:pos="1237"/>
              </w:tabs>
              <w:jc w:val="center"/>
            </w:pPr>
            <w:r>
              <w:t xml:space="preserve">Currently vacant (Previously held by </w:t>
            </w:r>
            <w:r w:rsidR="00DB54DD">
              <w:t>Paul Hutchinson</w:t>
            </w:r>
            <w:r>
              <w:t>)</w:t>
            </w:r>
          </w:p>
        </w:tc>
        <w:tc>
          <w:tcPr>
            <w:tcW w:w="1608" w:type="dxa"/>
            <w:vAlign w:val="center"/>
          </w:tcPr>
          <w:p w14:paraId="1DAF7486" w14:textId="1EF2E033" w:rsidR="00DB54DD" w:rsidRDefault="00DB54DD" w:rsidP="001B2149">
            <w:pPr>
              <w:tabs>
                <w:tab w:val="left" w:pos="1237"/>
              </w:tabs>
              <w:jc w:val="center"/>
            </w:pPr>
            <w:r>
              <w:t>Fishery Biologist</w:t>
            </w:r>
          </w:p>
        </w:tc>
      </w:tr>
      <w:tr w:rsidR="00525276" w14:paraId="5A4E6B75" w14:textId="77777777" w:rsidTr="00DB54DD">
        <w:trPr>
          <w:cantSplit/>
        </w:trPr>
        <w:tc>
          <w:tcPr>
            <w:tcW w:w="1551" w:type="dxa"/>
            <w:vAlign w:val="center"/>
          </w:tcPr>
          <w:p w14:paraId="5E28982D" w14:textId="071C5CB9" w:rsidR="00DB54DD" w:rsidRDefault="00DB54DD" w:rsidP="001B2149">
            <w:pPr>
              <w:tabs>
                <w:tab w:val="left" w:pos="1237"/>
              </w:tabs>
            </w:pPr>
            <w:r>
              <w:t>Bureau of Land Management – Miles City Field Office</w:t>
            </w:r>
          </w:p>
        </w:tc>
        <w:tc>
          <w:tcPr>
            <w:tcW w:w="1406" w:type="dxa"/>
            <w:vAlign w:val="center"/>
          </w:tcPr>
          <w:p w14:paraId="5662E205" w14:textId="43D85781" w:rsidR="00DB54DD" w:rsidRDefault="00DB54DD" w:rsidP="001B2149">
            <w:pPr>
              <w:tabs>
                <w:tab w:val="left" w:pos="1237"/>
              </w:tabs>
              <w:jc w:val="center"/>
            </w:pPr>
            <w:r>
              <w:t>Christina Stuart</w:t>
            </w:r>
          </w:p>
        </w:tc>
        <w:tc>
          <w:tcPr>
            <w:tcW w:w="1608" w:type="dxa"/>
            <w:vAlign w:val="center"/>
          </w:tcPr>
          <w:p w14:paraId="2A85CB56" w14:textId="3DEDC7C6" w:rsidR="00DB54DD" w:rsidRDefault="00DB54DD" w:rsidP="001B2149">
            <w:pPr>
              <w:tabs>
                <w:tab w:val="left" w:pos="1237"/>
              </w:tabs>
              <w:jc w:val="center"/>
            </w:pPr>
            <w:r>
              <w:t>Fish Biologist</w:t>
            </w:r>
          </w:p>
        </w:tc>
      </w:tr>
      <w:tr w:rsidR="00525276" w14:paraId="02B8B231" w14:textId="77777777" w:rsidTr="00DB54DD">
        <w:trPr>
          <w:cantSplit/>
        </w:trPr>
        <w:tc>
          <w:tcPr>
            <w:tcW w:w="1551" w:type="dxa"/>
            <w:vAlign w:val="center"/>
          </w:tcPr>
          <w:p w14:paraId="2C288ACD" w14:textId="399BAFCA" w:rsidR="00DB54DD" w:rsidRDefault="00DB54DD" w:rsidP="0007301F">
            <w:pPr>
              <w:tabs>
                <w:tab w:val="left" w:pos="1237"/>
              </w:tabs>
            </w:pPr>
            <w:r>
              <w:t>George Grant Chapter of Trout Unlimited</w:t>
            </w:r>
          </w:p>
        </w:tc>
        <w:tc>
          <w:tcPr>
            <w:tcW w:w="1406" w:type="dxa"/>
            <w:vAlign w:val="center"/>
          </w:tcPr>
          <w:p w14:paraId="2A61B463" w14:textId="24B3B525" w:rsidR="00DB54DD" w:rsidRDefault="00DB54DD" w:rsidP="0007301F">
            <w:pPr>
              <w:tabs>
                <w:tab w:val="left" w:pos="1237"/>
              </w:tabs>
              <w:jc w:val="center"/>
            </w:pPr>
            <w:r>
              <w:t>Forrest Jay</w:t>
            </w:r>
          </w:p>
        </w:tc>
        <w:tc>
          <w:tcPr>
            <w:tcW w:w="1608" w:type="dxa"/>
            <w:vAlign w:val="center"/>
          </w:tcPr>
          <w:p w14:paraId="0152129C" w14:textId="1D392156" w:rsidR="00DB54DD" w:rsidRDefault="00DB54DD" w:rsidP="0007301F">
            <w:pPr>
              <w:tabs>
                <w:tab w:val="left" w:pos="1237"/>
              </w:tabs>
              <w:jc w:val="center"/>
            </w:pPr>
            <w:r>
              <w:t>President</w:t>
            </w:r>
          </w:p>
        </w:tc>
      </w:tr>
      <w:tr w:rsidR="00525276" w14:paraId="3D107CAF" w14:textId="77777777" w:rsidTr="00DB54DD">
        <w:trPr>
          <w:cantSplit/>
        </w:trPr>
        <w:tc>
          <w:tcPr>
            <w:tcW w:w="1551" w:type="dxa"/>
            <w:vAlign w:val="center"/>
          </w:tcPr>
          <w:p w14:paraId="522220C9" w14:textId="07291F09" w:rsidR="00DB54DD" w:rsidRDefault="00DB54DD" w:rsidP="0007301F">
            <w:pPr>
              <w:tabs>
                <w:tab w:val="left" w:pos="1237"/>
              </w:tabs>
            </w:pPr>
            <w:r>
              <w:t>Montana Association of Conservation Districts</w:t>
            </w:r>
          </w:p>
        </w:tc>
        <w:tc>
          <w:tcPr>
            <w:tcW w:w="1406" w:type="dxa"/>
            <w:vAlign w:val="center"/>
          </w:tcPr>
          <w:p w14:paraId="02509065" w14:textId="4F984867" w:rsidR="00DB54DD" w:rsidRDefault="00DB54DD" w:rsidP="0007301F">
            <w:pPr>
              <w:tabs>
                <w:tab w:val="left" w:pos="1237"/>
              </w:tabs>
              <w:jc w:val="center"/>
            </w:pPr>
            <w:r>
              <w:t>N/A</w:t>
            </w:r>
          </w:p>
        </w:tc>
        <w:tc>
          <w:tcPr>
            <w:tcW w:w="1608" w:type="dxa"/>
            <w:vAlign w:val="center"/>
          </w:tcPr>
          <w:p w14:paraId="67C03035" w14:textId="201E70BC" w:rsidR="00DB54DD" w:rsidRDefault="00DB54DD" w:rsidP="0007301F">
            <w:pPr>
              <w:tabs>
                <w:tab w:val="left" w:pos="1237"/>
              </w:tabs>
              <w:jc w:val="center"/>
            </w:pPr>
            <w:r>
              <w:t>N/A</w:t>
            </w:r>
          </w:p>
        </w:tc>
      </w:tr>
      <w:tr w:rsidR="00525276" w14:paraId="03854DD4" w14:textId="77777777" w:rsidTr="00DB54DD">
        <w:trPr>
          <w:cantSplit/>
        </w:trPr>
        <w:tc>
          <w:tcPr>
            <w:tcW w:w="1551" w:type="dxa"/>
            <w:vMerge w:val="restart"/>
            <w:vAlign w:val="center"/>
          </w:tcPr>
          <w:p w14:paraId="5454EB5B" w14:textId="6CD8F535" w:rsidR="00DB54DD" w:rsidRDefault="00DB54DD" w:rsidP="0007301F">
            <w:pPr>
              <w:tabs>
                <w:tab w:val="left" w:pos="1237"/>
              </w:tabs>
            </w:pPr>
            <w:r>
              <w:t>Montana Department of Environmental Quality – Abandoned Mine Lands</w:t>
            </w:r>
          </w:p>
        </w:tc>
        <w:tc>
          <w:tcPr>
            <w:tcW w:w="1406" w:type="dxa"/>
            <w:vAlign w:val="center"/>
          </w:tcPr>
          <w:p w14:paraId="58D5E197" w14:textId="5A43E4F8" w:rsidR="00DB54DD" w:rsidRDefault="00DB54DD" w:rsidP="0007301F">
            <w:pPr>
              <w:tabs>
                <w:tab w:val="left" w:pos="1237"/>
              </w:tabs>
              <w:jc w:val="center"/>
            </w:pPr>
            <w:r>
              <w:t>Jason Rappe</w:t>
            </w:r>
          </w:p>
        </w:tc>
        <w:tc>
          <w:tcPr>
            <w:tcW w:w="1608" w:type="dxa"/>
            <w:vAlign w:val="center"/>
          </w:tcPr>
          <w:p w14:paraId="203C4E66" w14:textId="79B3DB87" w:rsidR="00DB54DD" w:rsidRDefault="00DB54DD" w:rsidP="0007301F">
            <w:pPr>
              <w:tabs>
                <w:tab w:val="left" w:pos="1237"/>
              </w:tabs>
              <w:jc w:val="center"/>
            </w:pPr>
            <w:r>
              <w:t>Abandoned Mine Lands and Construction Section Supervisor</w:t>
            </w:r>
          </w:p>
        </w:tc>
      </w:tr>
      <w:tr w:rsidR="00525276" w14:paraId="36AB0E2D" w14:textId="77777777" w:rsidTr="00DB54DD">
        <w:trPr>
          <w:cantSplit/>
        </w:trPr>
        <w:tc>
          <w:tcPr>
            <w:tcW w:w="1551" w:type="dxa"/>
            <w:vMerge/>
            <w:vAlign w:val="center"/>
          </w:tcPr>
          <w:p w14:paraId="3147D1B0" w14:textId="374D6B06" w:rsidR="00DB54DD" w:rsidRDefault="00DB54DD" w:rsidP="0007301F">
            <w:pPr>
              <w:tabs>
                <w:tab w:val="left" w:pos="1237"/>
              </w:tabs>
            </w:pPr>
          </w:p>
        </w:tc>
        <w:tc>
          <w:tcPr>
            <w:tcW w:w="1406" w:type="dxa"/>
            <w:vAlign w:val="center"/>
          </w:tcPr>
          <w:p w14:paraId="2B441B9D" w14:textId="722604BC" w:rsidR="00DB54DD" w:rsidRDefault="00DB54DD" w:rsidP="0007301F">
            <w:pPr>
              <w:tabs>
                <w:tab w:val="left" w:pos="1237"/>
              </w:tabs>
              <w:jc w:val="center"/>
            </w:pPr>
            <w:r>
              <w:t>Jorri Dyer</w:t>
            </w:r>
          </w:p>
        </w:tc>
        <w:tc>
          <w:tcPr>
            <w:tcW w:w="1608" w:type="dxa"/>
            <w:vAlign w:val="center"/>
          </w:tcPr>
          <w:p w14:paraId="6EE4253B" w14:textId="37909722" w:rsidR="00DB54DD" w:rsidRDefault="00DB54DD" w:rsidP="0007301F">
            <w:pPr>
              <w:tabs>
                <w:tab w:val="left" w:pos="1237"/>
              </w:tabs>
              <w:jc w:val="center"/>
            </w:pPr>
            <w:r>
              <w:t>Abandoned Mine Lands and Construction Section Supervisor</w:t>
            </w:r>
          </w:p>
        </w:tc>
      </w:tr>
      <w:tr w:rsidR="00525276" w14:paraId="4E418529" w14:textId="77777777" w:rsidTr="00DB54DD">
        <w:trPr>
          <w:cantSplit/>
        </w:trPr>
        <w:tc>
          <w:tcPr>
            <w:tcW w:w="1551" w:type="dxa"/>
            <w:vMerge w:val="restart"/>
            <w:vAlign w:val="center"/>
          </w:tcPr>
          <w:p w14:paraId="607FCCC7" w14:textId="794079C0" w:rsidR="00DB54DD" w:rsidRDefault="00DB54DD" w:rsidP="0007301F">
            <w:pPr>
              <w:tabs>
                <w:tab w:val="left" w:pos="1237"/>
              </w:tabs>
            </w:pPr>
            <w:r>
              <w:t>Montana Fish, Wildlife &amp; Parks</w:t>
            </w:r>
          </w:p>
        </w:tc>
        <w:tc>
          <w:tcPr>
            <w:tcW w:w="1406" w:type="dxa"/>
            <w:vAlign w:val="center"/>
          </w:tcPr>
          <w:p w14:paraId="21DFDE03" w14:textId="695E6472" w:rsidR="00DB54DD" w:rsidRDefault="00DB54DD" w:rsidP="0007301F">
            <w:pPr>
              <w:tabs>
                <w:tab w:val="left" w:pos="1237"/>
              </w:tabs>
              <w:jc w:val="center"/>
            </w:pPr>
            <w:r>
              <w:t>Jarrett Payne</w:t>
            </w:r>
          </w:p>
        </w:tc>
        <w:tc>
          <w:tcPr>
            <w:tcW w:w="1608" w:type="dxa"/>
            <w:vAlign w:val="center"/>
          </w:tcPr>
          <w:p w14:paraId="2454EC43" w14:textId="654067F7" w:rsidR="00DB54DD" w:rsidRDefault="00DB54DD" w:rsidP="0007301F">
            <w:pPr>
              <w:tabs>
                <w:tab w:val="left" w:pos="1237"/>
              </w:tabs>
              <w:jc w:val="center"/>
            </w:pPr>
            <w:r>
              <w:t>Plant Ecologist – Wildlife Division</w:t>
            </w:r>
          </w:p>
        </w:tc>
      </w:tr>
      <w:tr w:rsidR="00525276" w14:paraId="487422E4" w14:textId="77777777" w:rsidTr="00DB54DD">
        <w:trPr>
          <w:cantSplit/>
        </w:trPr>
        <w:tc>
          <w:tcPr>
            <w:tcW w:w="1551" w:type="dxa"/>
            <w:vMerge/>
            <w:vAlign w:val="center"/>
          </w:tcPr>
          <w:p w14:paraId="262BF086" w14:textId="5428ECCE" w:rsidR="00DB54DD" w:rsidRDefault="00DB54DD" w:rsidP="0007301F">
            <w:pPr>
              <w:tabs>
                <w:tab w:val="left" w:pos="1237"/>
              </w:tabs>
            </w:pPr>
          </w:p>
        </w:tc>
        <w:tc>
          <w:tcPr>
            <w:tcW w:w="1406" w:type="dxa"/>
            <w:vAlign w:val="center"/>
          </w:tcPr>
          <w:p w14:paraId="7EB70916" w14:textId="0CF23531" w:rsidR="00DB54DD" w:rsidRDefault="00DB54DD" w:rsidP="0007301F">
            <w:pPr>
              <w:tabs>
                <w:tab w:val="left" w:pos="1237"/>
              </w:tabs>
              <w:jc w:val="center"/>
            </w:pPr>
            <w:r>
              <w:t>Jim Olsen</w:t>
            </w:r>
          </w:p>
        </w:tc>
        <w:tc>
          <w:tcPr>
            <w:tcW w:w="1608" w:type="dxa"/>
            <w:vAlign w:val="center"/>
          </w:tcPr>
          <w:p w14:paraId="4EE48AFA" w14:textId="42EF623B" w:rsidR="00DB54DD" w:rsidRDefault="00DB54DD" w:rsidP="0007301F">
            <w:pPr>
              <w:tabs>
                <w:tab w:val="left" w:pos="1237"/>
              </w:tabs>
              <w:jc w:val="center"/>
            </w:pPr>
            <w:r>
              <w:t>Big Hole Fisheries Biologist</w:t>
            </w:r>
          </w:p>
        </w:tc>
      </w:tr>
      <w:tr w:rsidR="00525276" w14:paraId="6DA1C232" w14:textId="77777777" w:rsidTr="00DB54DD">
        <w:trPr>
          <w:cantSplit/>
        </w:trPr>
        <w:tc>
          <w:tcPr>
            <w:tcW w:w="1551" w:type="dxa"/>
            <w:vMerge/>
            <w:vAlign w:val="center"/>
          </w:tcPr>
          <w:p w14:paraId="5014E6B9" w14:textId="41116B02" w:rsidR="00DB54DD" w:rsidRDefault="00DB54DD" w:rsidP="0007301F">
            <w:pPr>
              <w:tabs>
                <w:tab w:val="left" w:pos="1237"/>
              </w:tabs>
            </w:pPr>
          </w:p>
        </w:tc>
        <w:tc>
          <w:tcPr>
            <w:tcW w:w="1406" w:type="dxa"/>
            <w:vAlign w:val="center"/>
          </w:tcPr>
          <w:p w14:paraId="4CE435CD" w14:textId="12B34600" w:rsidR="00DB54DD" w:rsidRDefault="00DB54DD" w:rsidP="0007301F">
            <w:pPr>
              <w:tabs>
                <w:tab w:val="left" w:pos="1237"/>
              </w:tabs>
              <w:jc w:val="center"/>
            </w:pPr>
            <w:r>
              <w:t>Katelin Killoy</w:t>
            </w:r>
          </w:p>
        </w:tc>
        <w:tc>
          <w:tcPr>
            <w:tcW w:w="1608" w:type="dxa"/>
            <w:vAlign w:val="center"/>
          </w:tcPr>
          <w:p w14:paraId="69F0D735" w14:textId="02913C27" w:rsidR="00DB54DD" w:rsidRDefault="00DB54DD" w:rsidP="0007301F">
            <w:pPr>
              <w:tabs>
                <w:tab w:val="left" w:pos="1237"/>
              </w:tabs>
              <w:jc w:val="center"/>
            </w:pPr>
            <w:r>
              <w:t>Riparian Ecologist for the Arctic Grayling CCAA Programs</w:t>
            </w:r>
          </w:p>
        </w:tc>
      </w:tr>
      <w:tr w:rsidR="00525276" w14:paraId="51574ABC" w14:textId="77777777" w:rsidTr="00DB54DD">
        <w:trPr>
          <w:cantSplit/>
        </w:trPr>
        <w:tc>
          <w:tcPr>
            <w:tcW w:w="1551" w:type="dxa"/>
            <w:vMerge/>
            <w:vAlign w:val="center"/>
          </w:tcPr>
          <w:p w14:paraId="751E2CDF" w14:textId="54431334" w:rsidR="00DB54DD" w:rsidRDefault="00DB54DD" w:rsidP="0007301F">
            <w:pPr>
              <w:tabs>
                <w:tab w:val="left" w:pos="1237"/>
              </w:tabs>
            </w:pPr>
          </w:p>
        </w:tc>
        <w:tc>
          <w:tcPr>
            <w:tcW w:w="1406" w:type="dxa"/>
            <w:vAlign w:val="center"/>
          </w:tcPr>
          <w:p w14:paraId="21AC5070" w14:textId="3D66B8EB" w:rsidR="00DB54DD" w:rsidRDefault="00DB54DD" w:rsidP="0007301F">
            <w:pPr>
              <w:tabs>
                <w:tab w:val="left" w:pos="1237"/>
              </w:tabs>
              <w:jc w:val="center"/>
            </w:pPr>
            <w:r>
              <w:t>Michael Duncan</w:t>
            </w:r>
          </w:p>
        </w:tc>
        <w:tc>
          <w:tcPr>
            <w:tcW w:w="1608" w:type="dxa"/>
            <w:vAlign w:val="center"/>
          </w:tcPr>
          <w:p w14:paraId="6A96A20A" w14:textId="28D0D14F" w:rsidR="00DB54DD" w:rsidRDefault="00DB54DD" w:rsidP="0007301F">
            <w:pPr>
              <w:tabs>
                <w:tab w:val="left" w:pos="1237"/>
              </w:tabs>
              <w:jc w:val="center"/>
            </w:pPr>
            <w:r>
              <w:t>Region 3 Fisheries Program Manager</w:t>
            </w:r>
          </w:p>
        </w:tc>
      </w:tr>
      <w:tr w:rsidR="00525276" w14:paraId="4884C589" w14:textId="77777777" w:rsidTr="00DB54DD">
        <w:trPr>
          <w:cantSplit/>
        </w:trPr>
        <w:tc>
          <w:tcPr>
            <w:tcW w:w="1551" w:type="dxa"/>
            <w:vMerge/>
            <w:vAlign w:val="center"/>
          </w:tcPr>
          <w:p w14:paraId="3D6C1E92" w14:textId="2C4485D0" w:rsidR="00DB54DD" w:rsidRDefault="00DB54DD" w:rsidP="0007301F">
            <w:pPr>
              <w:tabs>
                <w:tab w:val="left" w:pos="1237"/>
              </w:tabs>
            </w:pPr>
          </w:p>
        </w:tc>
        <w:tc>
          <w:tcPr>
            <w:tcW w:w="1406" w:type="dxa"/>
            <w:vAlign w:val="center"/>
          </w:tcPr>
          <w:p w14:paraId="77DDA30C" w14:textId="5AD2E483" w:rsidR="00DB54DD" w:rsidRDefault="00DB54DD" w:rsidP="0007301F">
            <w:pPr>
              <w:tabs>
                <w:tab w:val="left" w:pos="1237"/>
              </w:tabs>
              <w:jc w:val="center"/>
            </w:pPr>
            <w:r>
              <w:t>Michelle McGree</w:t>
            </w:r>
          </w:p>
        </w:tc>
        <w:tc>
          <w:tcPr>
            <w:tcW w:w="1608" w:type="dxa"/>
            <w:vAlign w:val="center"/>
          </w:tcPr>
          <w:p w14:paraId="0CC505AA" w14:textId="679569CD" w:rsidR="00DB54DD" w:rsidRDefault="00DB54DD" w:rsidP="0007301F">
            <w:pPr>
              <w:tabs>
                <w:tab w:val="left" w:pos="1237"/>
              </w:tabs>
              <w:jc w:val="center"/>
            </w:pPr>
            <w:r>
              <w:t>Future Fisheries Coordinator</w:t>
            </w:r>
          </w:p>
        </w:tc>
      </w:tr>
      <w:tr w:rsidR="00525276" w14:paraId="073AB712" w14:textId="77777777" w:rsidTr="00DB54DD">
        <w:trPr>
          <w:cantSplit/>
        </w:trPr>
        <w:tc>
          <w:tcPr>
            <w:tcW w:w="1551" w:type="dxa"/>
            <w:vMerge w:val="restart"/>
            <w:vAlign w:val="center"/>
          </w:tcPr>
          <w:p w14:paraId="2D8BE60E" w14:textId="66D3C6E1" w:rsidR="00DB54DD" w:rsidRDefault="00DB54DD" w:rsidP="0007301F">
            <w:pPr>
              <w:tabs>
                <w:tab w:val="left" w:pos="1237"/>
              </w:tabs>
            </w:pPr>
            <w:r>
              <w:t>Montana Department of Natural Resources and Conservation</w:t>
            </w:r>
          </w:p>
        </w:tc>
        <w:tc>
          <w:tcPr>
            <w:tcW w:w="1406" w:type="dxa"/>
            <w:vAlign w:val="center"/>
          </w:tcPr>
          <w:p w14:paraId="6B057F20" w14:textId="6581868B" w:rsidR="00DB54DD" w:rsidRDefault="00DB54DD" w:rsidP="0007301F">
            <w:pPr>
              <w:tabs>
                <w:tab w:val="left" w:pos="1237"/>
              </w:tabs>
              <w:jc w:val="center"/>
            </w:pPr>
            <w:r>
              <w:t>Autumn Coleman</w:t>
            </w:r>
          </w:p>
        </w:tc>
        <w:tc>
          <w:tcPr>
            <w:tcW w:w="1608" w:type="dxa"/>
            <w:vAlign w:val="center"/>
          </w:tcPr>
          <w:p w14:paraId="4CEAD8DF" w14:textId="35137669" w:rsidR="00DB54DD" w:rsidRDefault="00DB54DD" w:rsidP="0007301F">
            <w:pPr>
              <w:tabs>
                <w:tab w:val="left" w:pos="1237"/>
              </w:tabs>
              <w:jc w:val="center"/>
            </w:pPr>
            <w:r>
              <w:t>Resource Development Bureau Chief</w:t>
            </w:r>
          </w:p>
        </w:tc>
      </w:tr>
      <w:tr w:rsidR="00525276" w14:paraId="4D67EBA6" w14:textId="77777777" w:rsidTr="00DB54DD">
        <w:trPr>
          <w:cantSplit/>
        </w:trPr>
        <w:tc>
          <w:tcPr>
            <w:tcW w:w="1551" w:type="dxa"/>
            <w:vMerge/>
            <w:vAlign w:val="center"/>
          </w:tcPr>
          <w:p w14:paraId="7C932297" w14:textId="5F4F3D09" w:rsidR="00DB54DD" w:rsidRDefault="00DB54DD" w:rsidP="0007301F">
            <w:pPr>
              <w:tabs>
                <w:tab w:val="left" w:pos="1237"/>
              </w:tabs>
            </w:pPr>
          </w:p>
        </w:tc>
        <w:tc>
          <w:tcPr>
            <w:tcW w:w="1406" w:type="dxa"/>
            <w:vAlign w:val="center"/>
          </w:tcPr>
          <w:p w14:paraId="33A2FF8E" w14:textId="2B1F7386" w:rsidR="00DB54DD" w:rsidRDefault="00DB54DD" w:rsidP="0007301F">
            <w:pPr>
              <w:tabs>
                <w:tab w:val="left" w:pos="1237"/>
              </w:tabs>
              <w:jc w:val="center"/>
            </w:pPr>
            <w:r>
              <w:t>Danika Holmes</w:t>
            </w:r>
          </w:p>
        </w:tc>
        <w:tc>
          <w:tcPr>
            <w:tcW w:w="1608" w:type="dxa"/>
            <w:vAlign w:val="center"/>
          </w:tcPr>
          <w:p w14:paraId="0F32B871" w14:textId="709F967F" w:rsidR="00DB54DD" w:rsidRDefault="00DB54DD" w:rsidP="0007301F">
            <w:pPr>
              <w:tabs>
                <w:tab w:val="left" w:pos="1237"/>
              </w:tabs>
              <w:jc w:val="center"/>
            </w:pPr>
            <w:r>
              <w:t>Regional Water Planner – Upper Missouri River Basin</w:t>
            </w:r>
          </w:p>
        </w:tc>
      </w:tr>
      <w:tr w:rsidR="00525276" w14:paraId="617A30F3" w14:textId="77777777" w:rsidTr="00DB54DD">
        <w:trPr>
          <w:cantSplit/>
        </w:trPr>
        <w:tc>
          <w:tcPr>
            <w:tcW w:w="1551" w:type="dxa"/>
            <w:vMerge/>
            <w:vAlign w:val="center"/>
          </w:tcPr>
          <w:p w14:paraId="6E04BCEA" w14:textId="7DE57CD9" w:rsidR="00DB54DD" w:rsidRDefault="00DB54DD" w:rsidP="0007301F">
            <w:pPr>
              <w:tabs>
                <w:tab w:val="left" w:pos="1237"/>
              </w:tabs>
            </w:pPr>
          </w:p>
        </w:tc>
        <w:tc>
          <w:tcPr>
            <w:tcW w:w="1406" w:type="dxa"/>
            <w:vAlign w:val="center"/>
          </w:tcPr>
          <w:p w14:paraId="46D05C3C" w14:textId="66A02265" w:rsidR="00DB54DD" w:rsidRDefault="00DB54DD" w:rsidP="0007301F">
            <w:pPr>
              <w:tabs>
                <w:tab w:val="left" w:pos="1237"/>
              </w:tabs>
              <w:jc w:val="center"/>
            </w:pPr>
            <w:r>
              <w:t>Heidi Folnagy-Anderson</w:t>
            </w:r>
          </w:p>
        </w:tc>
        <w:tc>
          <w:tcPr>
            <w:tcW w:w="1608" w:type="dxa"/>
            <w:vAlign w:val="center"/>
          </w:tcPr>
          <w:p w14:paraId="426F541F" w14:textId="28545BB4" w:rsidR="00DB54DD" w:rsidRDefault="00DB54DD" w:rsidP="0007301F">
            <w:pPr>
              <w:tabs>
                <w:tab w:val="left" w:pos="1237"/>
              </w:tabs>
              <w:jc w:val="center"/>
            </w:pPr>
            <w:r>
              <w:t>Business Analyst</w:t>
            </w:r>
          </w:p>
        </w:tc>
      </w:tr>
      <w:tr w:rsidR="00525276" w14:paraId="3A064F51" w14:textId="77777777" w:rsidTr="00DB54DD">
        <w:trPr>
          <w:cantSplit/>
        </w:trPr>
        <w:tc>
          <w:tcPr>
            <w:tcW w:w="1551" w:type="dxa"/>
            <w:vMerge/>
            <w:vAlign w:val="center"/>
          </w:tcPr>
          <w:p w14:paraId="462F5362" w14:textId="67F39754" w:rsidR="00DB54DD" w:rsidRDefault="00DB54DD" w:rsidP="0007301F">
            <w:pPr>
              <w:tabs>
                <w:tab w:val="left" w:pos="1237"/>
              </w:tabs>
            </w:pPr>
          </w:p>
        </w:tc>
        <w:tc>
          <w:tcPr>
            <w:tcW w:w="1406" w:type="dxa"/>
            <w:vAlign w:val="center"/>
          </w:tcPr>
          <w:p w14:paraId="209EB3E4" w14:textId="78E92140" w:rsidR="00DB54DD" w:rsidRDefault="00DB54DD" w:rsidP="0007301F">
            <w:pPr>
              <w:tabs>
                <w:tab w:val="left" w:pos="1237"/>
              </w:tabs>
              <w:jc w:val="center"/>
            </w:pPr>
            <w:r>
              <w:t>Kaitlin Boren</w:t>
            </w:r>
          </w:p>
        </w:tc>
        <w:tc>
          <w:tcPr>
            <w:tcW w:w="1608" w:type="dxa"/>
            <w:vAlign w:val="center"/>
          </w:tcPr>
          <w:p w14:paraId="0367EAC7" w14:textId="22AD95E1" w:rsidR="00DB54DD" w:rsidRDefault="00DB54DD" w:rsidP="0007301F">
            <w:pPr>
              <w:tabs>
                <w:tab w:val="left" w:pos="1237"/>
              </w:tabs>
              <w:jc w:val="center"/>
            </w:pPr>
            <w:r>
              <w:t>Hydrologist</w:t>
            </w:r>
          </w:p>
        </w:tc>
      </w:tr>
      <w:tr w:rsidR="00525276" w14:paraId="0B6CA151" w14:textId="77777777" w:rsidTr="00DB54DD">
        <w:trPr>
          <w:cantSplit/>
        </w:trPr>
        <w:tc>
          <w:tcPr>
            <w:tcW w:w="1551" w:type="dxa"/>
            <w:vMerge/>
            <w:vAlign w:val="center"/>
          </w:tcPr>
          <w:p w14:paraId="12879B1B" w14:textId="07014D28" w:rsidR="00DB54DD" w:rsidRDefault="00DB54DD" w:rsidP="0007301F">
            <w:pPr>
              <w:tabs>
                <w:tab w:val="left" w:pos="1237"/>
              </w:tabs>
            </w:pPr>
          </w:p>
        </w:tc>
        <w:tc>
          <w:tcPr>
            <w:tcW w:w="1406" w:type="dxa"/>
            <w:vAlign w:val="center"/>
          </w:tcPr>
          <w:p w14:paraId="77561DB7" w14:textId="16FC5D59" w:rsidR="00DB54DD" w:rsidRDefault="00DB54DD" w:rsidP="0007301F">
            <w:pPr>
              <w:tabs>
                <w:tab w:val="left" w:pos="1237"/>
              </w:tabs>
              <w:jc w:val="center"/>
            </w:pPr>
            <w:r>
              <w:t>Lindsay Volpe</w:t>
            </w:r>
          </w:p>
        </w:tc>
        <w:tc>
          <w:tcPr>
            <w:tcW w:w="1608" w:type="dxa"/>
            <w:vAlign w:val="center"/>
          </w:tcPr>
          <w:p w14:paraId="3DBEFD8D" w14:textId="6A95E936" w:rsidR="00DB54DD" w:rsidRDefault="00DB54DD" w:rsidP="0007301F">
            <w:pPr>
              <w:tabs>
                <w:tab w:val="left" w:pos="1237"/>
              </w:tabs>
              <w:jc w:val="center"/>
            </w:pPr>
            <w:r>
              <w:t>Renewable Resource Grant and Loan Program Manager</w:t>
            </w:r>
          </w:p>
        </w:tc>
      </w:tr>
      <w:tr w:rsidR="00525276" w14:paraId="217C9763" w14:textId="77777777" w:rsidTr="00DB54DD">
        <w:trPr>
          <w:cantSplit/>
        </w:trPr>
        <w:tc>
          <w:tcPr>
            <w:tcW w:w="1551" w:type="dxa"/>
            <w:vAlign w:val="center"/>
          </w:tcPr>
          <w:p w14:paraId="1C2A4D6D" w14:textId="17840568" w:rsidR="00DB54DD" w:rsidRDefault="00DB54DD" w:rsidP="0007301F">
            <w:pPr>
              <w:tabs>
                <w:tab w:val="left" w:pos="1237"/>
              </w:tabs>
            </w:pPr>
            <w:r>
              <w:t>Montana Department of Transportation</w:t>
            </w:r>
          </w:p>
        </w:tc>
        <w:tc>
          <w:tcPr>
            <w:tcW w:w="1406" w:type="dxa"/>
            <w:vAlign w:val="center"/>
          </w:tcPr>
          <w:p w14:paraId="1DE90573" w14:textId="3ED018AF" w:rsidR="00DB54DD" w:rsidRDefault="00DB54DD" w:rsidP="0007301F">
            <w:pPr>
              <w:tabs>
                <w:tab w:val="left" w:pos="1237"/>
              </w:tabs>
              <w:jc w:val="center"/>
            </w:pPr>
            <w:r>
              <w:t>Larry Urban</w:t>
            </w:r>
          </w:p>
        </w:tc>
        <w:tc>
          <w:tcPr>
            <w:tcW w:w="1608" w:type="dxa"/>
            <w:vAlign w:val="center"/>
          </w:tcPr>
          <w:p w14:paraId="0F82BEC2" w14:textId="504FCA5D" w:rsidR="00DB54DD" w:rsidRDefault="00DB54DD" w:rsidP="0007301F">
            <w:pPr>
              <w:tabs>
                <w:tab w:val="left" w:pos="1237"/>
              </w:tabs>
              <w:jc w:val="center"/>
            </w:pPr>
            <w:r>
              <w:t>Wetland Mitigation Specialist</w:t>
            </w:r>
          </w:p>
        </w:tc>
      </w:tr>
      <w:tr w:rsidR="00525276" w14:paraId="0C7B7BC6" w14:textId="77777777" w:rsidTr="00DB54DD">
        <w:trPr>
          <w:cantSplit/>
        </w:trPr>
        <w:tc>
          <w:tcPr>
            <w:tcW w:w="1551" w:type="dxa"/>
            <w:vAlign w:val="center"/>
          </w:tcPr>
          <w:p w14:paraId="2A613C9E" w14:textId="1D5B886D" w:rsidR="00DB54DD" w:rsidRDefault="00DB54DD" w:rsidP="0007301F">
            <w:pPr>
              <w:tabs>
                <w:tab w:val="left" w:pos="1237"/>
              </w:tabs>
            </w:pPr>
            <w:r>
              <w:t>Montana Natural Resources Conservation Service</w:t>
            </w:r>
          </w:p>
        </w:tc>
        <w:tc>
          <w:tcPr>
            <w:tcW w:w="1406" w:type="dxa"/>
            <w:vAlign w:val="center"/>
          </w:tcPr>
          <w:p w14:paraId="6F5F3989" w14:textId="5B8D720C" w:rsidR="00DB54DD" w:rsidRDefault="00DB54DD" w:rsidP="0007301F">
            <w:pPr>
              <w:tabs>
                <w:tab w:val="left" w:pos="1237"/>
              </w:tabs>
              <w:jc w:val="center"/>
            </w:pPr>
            <w:r>
              <w:t>Kyle Tackett</w:t>
            </w:r>
          </w:p>
        </w:tc>
        <w:tc>
          <w:tcPr>
            <w:tcW w:w="1608" w:type="dxa"/>
            <w:vAlign w:val="center"/>
          </w:tcPr>
          <w:p w14:paraId="332F2931" w14:textId="5C5D15E4" w:rsidR="00DB54DD" w:rsidRDefault="00DB54DD" w:rsidP="0007301F">
            <w:pPr>
              <w:tabs>
                <w:tab w:val="left" w:pos="1237"/>
              </w:tabs>
              <w:jc w:val="center"/>
            </w:pPr>
            <w:r>
              <w:t>Acting State Conservationist</w:t>
            </w:r>
          </w:p>
        </w:tc>
      </w:tr>
      <w:tr w:rsidR="00525276" w14:paraId="3F114633" w14:textId="77777777" w:rsidTr="00DB54DD">
        <w:trPr>
          <w:cantSplit/>
        </w:trPr>
        <w:tc>
          <w:tcPr>
            <w:tcW w:w="1551" w:type="dxa"/>
            <w:vMerge w:val="restart"/>
            <w:vAlign w:val="center"/>
          </w:tcPr>
          <w:p w14:paraId="1A8E5137" w14:textId="52AB06F4" w:rsidR="00DB54DD" w:rsidRDefault="00DB54DD" w:rsidP="0007301F">
            <w:pPr>
              <w:tabs>
                <w:tab w:val="left" w:pos="1237"/>
              </w:tabs>
            </w:pPr>
            <w:r>
              <w:t>Montana Technological University</w:t>
            </w:r>
          </w:p>
        </w:tc>
        <w:tc>
          <w:tcPr>
            <w:tcW w:w="1406" w:type="dxa"/>
            <w:vAlign w:val="center"/>
          </w:tcPr>
          <w:p w14:paraId="60CE7801" w14:textId="06369796" w:rsidR="00DB54DD" w:rsidRDefault="00DB54DD" w:rsidP="0007301F">
            <w:pPr>
              <w:tabs>
                <w:tab w:val="left" w:pos="1237"/>
              </w:tabs>
              <w:jc w:val="center"/>
            </w:pPr>
            <w:r>
              <w:t>Christopher Gammons</w:t>
            </w:r>
          </w:p>
        </w:tc>
        <w:tc>
          <w:tcPr>
            <w:tcW w:w="1608" w:type="dxa"/>
            <w:vAlign w:val="center"/>
          </w:tcPr>
          <w:p w14:paraId="6BDEB413" w14:textId="7761F9E7" w:rsidR="00DB54DD" w:rsidRDefault="00DB54DD" w:rsidP="0007301F">
            <w:pPr>
              <w:tabs>
                <w:tab w:val="left" w:pos="1237"/>
              </w:tabs>
              <w:jc w:val="center"/>
            </w:pPr>
            <w:r>
              <w:t>Professor, Department of Geological Engineering</w:t>
            </w:r>
          </w:p>
        </w:tc>
      </w:tr>
      <w:tr w:rsidR="00525276" w14:paraId="4886A8A4" w14:textId="77777777" w:rsidTr="00DB54DD">
        <w:trPr>
          <w:cantSplit/>
        </w:trPr>
        <w:tc>
          <w:tcPr>
            <w:tcW w:w="1551" w:type="dxa"/>
            <w:vMerge/>
            <w:vAlign w:val="center"/>
          </w:tcPr>
          <w:p w14:paraId="7AA70D84" w14:textId="10FD9FD4" w:rsidR="00DB54DD" w:rsidRDefault="00DB54DD" w:rsidP="0007301F">
            <w:pPr>
              <w:tabs>
                <w:tab w:val="left" w:pos="1237"/>
              </w:tabs>
            </w:pPr>
          </w:p>
        </w:tc>
        <w:tc>
          <w:tcPr>
            <w:tcW w:w="1406" w:type="dxa"/>
            <w:vAlign w:val="center"/>
          </w:tcPr>
          <w:p w14:paraId="75BE82E0" w14:textId="27DD60CA" w:rsidR="00DB54DD" w:rsidRDefault="00DB54DD" w:rsidP="0007301F">
            <w:pPr>
              <w:tabs>
                <w:tab w:val="left" w:pos="1237"/>
              </w:tabs>
              <w:jc w:val="center"/>
            </w:pPr>
            <w:r>
              <w:t>Paul Helfrich</w:t>
            </w:r>
          </w:p>
        </w:tc>
        <w:tc>
          <w:tcPr>
            <w:tcW w:w="1608" w:type="dxa"/>
            <w:vAlign w:val="center"/>
          </w:tcPr>
          <w:p w14:paraId="28AFCA61" w14:textId="72D6EF1C" w:rsidR="00DB54DD" w:rsidRDefault="00DB54DD" w:rsidP="0007301F">
            <w:pPr>
              <w:tabs>
                <w:tab w:val="left" w:pos="1237"/>
              </w:tabs>
              <w:jc w:val="center"/>
            </w:pPr>
            <w:r>
              <w:t>PhD Student</w:t>
            </w:r>
          </w:p>
        </w:tc>
      </w:tr>
      <w:tr w:rsidR="00525276" w14:paraId="543776EA" w14:textId="77777777" w:rsidTr="00DB54DD">
        <w:trPr>
          <w:cantSplit/>
        </w:trPr>
        <w:tc>
          <w:tcPr>
            <w:tcW w:w="1551" w:type="dxa"/>
            <w:vMerge/>
            <w:vAlign w:val="center"/>
          </w:tcPr>
          <w:p w14:paraId="523AD678" w14:textId="6CE930D9" w:rsidR="00DB54DD" w:rsidRDefault="00DB54DD" w:rsidP="0007301F">
            <w:pPr>
              <w:tabs>
                <w:tab w:val="left" w:pos="1237"/>
              </w:tabs>
            </w:pPr>
          </w:p>
        </w:tc>
        <w:tc>
          <w:tcPr>
            <w:tcW w:w="1406" w:type="dxa"/>
            <w:vAlign w:val="center"/>
          </w:tcPr>
          <w:p w14:paraId="364287E5" w14:textId="445DFA85" w:rsidR="00DB54DD" w:rsidRDefault="00DB54DD" w:rsidP="0007301F">
            <w:pPr>
              <w:tabs>
                <w:tab w:val="left" w:pos="1237"/>
              </w:tabs>
              <w:jc w:val="center"/>
            </w:pPr>
            <w:r>
              <w:t>Robert Pal</w:t>
            </w:r>
          </w:p>
        </w:tc>
        <w:tc>
          <w:tcPr>
            <w:tcW w:w="1608" w:type="dxa"/>
            <w:vAlign w:val="center"/>
          </w:tcPr>
          <w:p w14:paraId="31642EEA" w14:textId="6460A265" w:rsidR="00DB54DD" w:rsidRDefault="00DB54DD" w:rsidP="0007301F">
            <w:pPr>
              <w:tabs>
                <w:tab w:val="left" w:pos="1237"/>
              </w:tabs>
              <w:jc w:val="center"/>
            </w:pPr>
            <w:r>
              <w:t>Professor - Ecology</w:t>
            </w:r>
          </w:p>
        </w:tc>
      </w:tr>
      <w:tr w:rsidR="00525276" w14:paraId="4B932306" w14:textId="77777777" w:rsidTr="00DB54DD">
        <w:trPr>
          <w:cantSplit/>
        </w:trPr>
        <w:tc>
          <w:tcPr>
            <w:tcW w:w="1551" w:type="dxa"/>
            <w:vAlign w:val="center"/>
          </w:tcPr>
          <w:p w14:paraId="6C8E0CFA" w14:textId="4230C089" w:rsidR="00DB54DD" w:rsidRDefault="00DB54DD" w:rsidP="0007301F">
            <w:pPr>
              <w:tabs>
                <w:tab w:val="left" w:pos="1237"/>
              </w:tabs>
            </w:pPr>
            <w:r>
              <w:t>Montana Watershed Coordination Council</w:t>
            </w:r>
          </w:p>
        </w:tc>
        <w:tc>
          <w:tcPr>
            <w:tcW w:w="1406" w:type="dxa"/>
            <w:vAlign w:val="center"/>
          </w:tcPr>
          <w:p w14:paraId="2094BA86" w14:textId="63570F40" w:rsidR="00DB54DD" w:rsidRDefault="00DB54DD" w:rsidP="0007301F">
            <w:pPr>
              <w:tabs>
                <w:tab w:val="left" w:pos="1237"/>
              </w:tabs>
              <w:jc w:val="center"/>
            </w:pPr>
            <w:r>
              <w:t>Terri Nichols</w:t>
            </w:r>
          </w:p>
        </w:tc>
        <w:tc>
          <w:tcPr>
            <w:tcW w:w="1608" w:type="dxa"/>
            <w:vAlign w:val="center"/>
          </w:tcPr>
          <w:p w14:paraId="04C46925" w14:textId="1DF0EF08" w:rsidR="00DB54DD" w:rsidRDefault="00DB54DD" w:rsidP="0007301F">
            <w:pPr>
              <w:tabs>
                <w:tab w:val="left" w:pos="1237"/>
              </w:tabs>
              <w:jc w:val="center"/>
            </w:pPr>
            <w:r>
              <w:t>Watershed Programs Manager</w:t>
            </w:r>
          </w:p>
        </w:tc>
      </w:tr>
      <w:tr w:rsidR="00525276" w14:paraId="3B5D7F66" w14:textId="77777777" w:rsidTr="00DB54DD">
        <w:trPr>
          <w:cantSplit/>
        </w:trPr>
        <w:tc>
          <w:tcPr>
            <w:tcW w:w="1551" w:type="dxa"/>
            <w:vAlign w:val="center"/>
          </w:tcPr>
          <w:p w14:paraId="4FC56245" w14:textId="044E5F90" w:rsidR="00DB54DD" w:rsidRDefault="00DB54DD" w:rsidP="00010392">
            <w:pPr>
              <w:tabs>
                <w:tab w:val="left" w:pos="1237"/>
              </w:tabs>
            </w:pPr>
            <w:r>
              <w:t>National Resource Damage Program</w:t>
            </w:r>
          </w:p>
        </w:tc>
        <w:tc>
          <w:tcPr>
            <w:tcW w:w="1406" w:type="dxa"/>
            <w:vAlign w:val="center"/>
          </w:tcPr>
          <w:p w14:paraId="6257C668" w14:textId="4DB4CE16" w:rsidR="00DB54DD" w:rsidRDefault="00DB54DD" w:rsidP="00010392">
            <w:pPr>
              <w:tabs>
                <w:tab w:val="left" w:pos="1237"/>
              </w:tabs>
              <w:jc w:val="center"/>
            </w:pPr>
            <w:r>
              <w:t>Ray Vinkey</w:t>
            </w:r>
          </w:p>
        </w:tc>
        <w:tc>
          <w:tcPr>
            <w:tcW w:w="1608" w:type="dxa"/>
            <w:vAlign w:val="center"/>
          </w:tcPr>
          <w:p w14:paraId="5C637FB6" w14:textId="2C52F35E" w:rsidR="00DB54DD" w:rsidRDefault="00DB54DD" w:rsidP="00010392">
            <w:pPr>
              <w:tabs>
                <w:tab w:val="left" w:pos="1237"/>
              </w:tabs>
              <w:jc w:val="center"/>
            </w:pPr>
            <w:r>
              <w:t>Environmental Science Specialist</w:t>
            </w:r>
          </w:p>
        </w:tc>
      </w:tr>
      <w:tr w:rsidR="00525276" w14:paraId="05C8F128" w14:textId="77777777" w:rsidTr="00DB54DD">
        <w:trPr>
          <w:cantSplit/>
        </w:trPr>
        <w:tc>
          <w:tcPr>
            <w:tcW w:w="1551" w:type="dxa"/>
            <w:vAlign w:val="center"/>
          </w:tcPr>
          <w:p w14:paraId="7217AC7C" w14:textId="02473009" w:rsidR="00DB54DD" w:rsidRDefault="00DB54DD" w:rsidP="00010392">
            <w:pPr>
              <w:tabs>
                <w:tab w:val="left" w:pos="1237"/>
              </w:tabs>
            </w:pPr>
            <w:r>
              <w:t>Ruby Valley Conservation District</w:t>
            </w:r>
          </w:p>
        </w:tc>
        <w:tc>
          <w:tcPr>
            <w:tcW w:w="1406" w:type="dxa"/>
            <w:vAlign w:val="center"/>
          </w:tcPr>
          <w:p w14:paraId="1140FAB3" w14:textId="455706EC" w:rsidR="00DB54DD" w:rsidRDefault="00525276" w:rsidP="00010392">
            <w:pPr>
              <w:tabs>
                <w:tab w:val="left" w:pos="1237"/>
              </w:tabs>
              <w:jc w:val="center"/>
            </w:pPr>
            <w:r>
              <w:t xml:space="preserve">Currently vacant (Previously held by </w:t>
            </w:r>
            <w:r w:rsidR="00DB54DD">
              <w:t>Audra Bell</w:t>
            </w:r>
            <w:r>
              <w:t>)</w:t>
            </w:r>
          </w:p>
        </w:tc>
        <w:tc>
          <w:tcPr>
            <w:tcW w:w="1608" w:type="dxa"/>
            <w:vAlign w:val="center"/>
          </w:tcPr>
          <w:p w14:paraId="04DE5D01" w14:textId="2D777C07" w:rsidR="00DB54DD" w:rsidRDefault="00DB54DD" w:rsidP="00010392">
            <w:pPr>
              <w:tabs>
                <w:tab w:val="left" w:pos="1237"/>
              </w:tabs>
              <w:jc w:val="center"/>
            </w:pPr>
            <w:r>
              <w:t>Stewardship Director</w:t>
            </w:r>
          </w:p>
        </w:tc>
      </w:tr>
      <w:tr w:rsidR="00525276" w14:paraId="2237E35A" w14:textId="77777777" w:rsidTr="00DB54DD">
        <w:trPr>
          <w:cantSplit/>
        </w:trPr>
        <w:tc>
          <w:tcPr>
            <w:tcW w:w="1551" w:type="dxa"/>
            <w:vAlign w:val="center"/>
          </w:tcPr>
          <w:p w14:paraId="7744BDFA" w14:textId="0879625B" w:rsidR="00DB54DD" w:rsidRDefault="00DB54DD" w:rsidP="003E74D9">
            <w:pPr>
              <w:tabs>
                <w:tab w:val="left" w:pos="1237"/>
              </w:tabs>
            </w:pPr>
            <w:r>
              <w:t>Save Wild Trout</w:t>
            </w:r>
          </w:p>
        </w:tc>
        <w:tc>
          <w:tcPr>
            <w:tcW w:w="1406" w:type="dxa"/>
            <w:vAlign w:val="center"/>
          </w:tcPr>
          <w:p w14:paraId="23390F2A" w14:textId="33BEF58E" w:rsidR="00DB54DD" w:rsidRDefault="00DB54DD" w:rsidP="003E74D9">
            <w:pPr>
              <w:tabs>
                <w:tab w:val="left" w:pos="1237"/>
              </w:tabs>
              <w:jc w:val="center"/>
            </w:pPr>
            <w:r w:rsidRPr="00712B06">
              <w:t>Brian Wheeler</w:t>
            </w:r>
          </w:p>
        </w:tc>
        <w:tc>
          <w:tcPr>
            <w:tcW w:w="1608" w:type="dxa"/>
            <w:vAlign w:val="center"/>
          </w:tcPr>
          <w:p w14:paraId="5F079519" w14:textId="3FDF20C7" w:rsidR="00DB54DD" w:rsidRDefault="00DB54DD" w:rsidP="003E74D9">
            <w:pPr>
              <w:tabs>
                <w:tab w:val="left" w:pos="1237"/>
              </w:tabs>
              <w:jc w:val="center"/>
            </w:pPr>
            <w:r>
              <w:t>Executive Director</w:t>
            </w:r>
          </w:p>
        </w:tc>
      </w:tr>
      <w:tr w:rsidR="00525276" w14:paraId="6E5073F6" w14:textId="77777777" w:rsidTr="00DB54DD">
        <w:trPr>
          <w:cantSplit/>
        </w:trPr>
        <w:tc>
          <w:tcPr>
            <w:tcW w:w="1551" w:type="dxa"/>
            <w:vAlign w:val="center"/>
          </w:tcPr>
          <w:p w14:paraId="3CBCF11A" w14:textId="61B8B686" w:rsidR="00DB54DD" w:rsidRDefault="00DB54DD" w:rsidP="003E74D9">
            <w:pPr>
              <w:tabs>
                <w:tab w:val="left" w:pos="1237"/>
              </w:tabs>
            </w:pPr>
            <w:r>
              <w:t>United States Fish &amp; Wildlife Service</w:t>
            </w:r>
          </w:p>
        </w:tc>
        <w:tc>
          <w:tcPr>
            <w:tcW w:w="1406" w:type="dxa"/>
            <w:vAlign w:val="center"/>
          </w:tcPr>
          <w:p w14:paraId="377A3F2C" w14:textId="7011DF09" w:rsidR="00DB54DD" w:rsidRDefault="00525276" w:rsidP="003E74D9">
            <w:pPr>
              <w:tabs>
                <w:tab w:val="left" w:pos="1237"/>
              </w:tabs>
              <w:jc w:val="center"/>
            </w:pPr>
            <w:r>
              <w:t>Currently v</w:t>
            </w:r>
            <w:r w:rsidR="00AF550D">
              <w:t>acant</w:t>
            </w:r>
            <w:r>
              <w:t xml:space="preserve"> (Previously held by </w:t>
            </w:r>
            <w:r w:rsidR="00DB54DD">
              <w:t>James Magee</w:t>
            </w:r>
            <w:r>
              <w:t>)</w:t>
            </w:r>
          </w:p>
        </w:tc>
        <w:tc>
          <w:tcPr>
            <w:tcW w:w="1608" w:type="dxa"/>
            <w:vAlign w:val="center"/>
          </w:tcPr>
          <w:p w14:paraId="67D654D2" w14:textId="3FF1EC66" w:rsidR="00DB54DD" w:rsidRDefault="00DB54DD" w:rsidP="003E74D9">
            <w:pPr>
              <w:tabs>
                <w:tab w:val="left" w:pos="1237"/>
              </w:tabs>
              <w:jc w:val="center"/>
            </w:pPr>
            <w:r>
              <w:t>Fish and Wildlife Biologist</w:t>
            </w:r>
          </w:p>
        </w:tc>
      </w:tr>
      <w:tr w:rsidR="00525276" w14:paraId="2411DB29" w14:textId="77777777" w:rsidTr="00DB54DD">
        <w:trPr>
          <w:cantSplit/>
        </w:trPr>
        <w:tc>
          <w:tcPr>
            <w:tcW w:w="1551" w:type="dxa"/>
            <w:vMerge w:val="restart"/>
            <w:vAlign w:val="center"/>
          </w:tcPr>
          <w:p w14:paraId="699E6B8B" w14:textId="4F0023D4" w:rsidR="00DB54DD" w:rsidRDefault="00DB54DD" w:rsidP="003E74D9">
            <w:pPr>
              <w:tabs>
                <w:tab w:val="left" w:pos="1237"/>
              </w:tabs>
            </w:pPr>
            <w:r>
              <w:t>United States Forest Service – Beaverhead-Deerlodge National Forest</w:t>
            </w:r>
          </w:p>
        </w:tc>
        <w:tc>
          <w:tcPr>
            <w:tcW w:w="1406" w:type="dxa"/>
            <w:vAlign w:val="center"/>
          </w:tcPr>
          <w:p w14:paraId="7D90A2E9" w14:textId="536B6896" w:rsidR="00DB54DD" w:rsidRDefault="00DB54DD" w:rsidP="003E74D9">
            <w:pPr>
              <w:tabs>
                <w:tab w:val="left" w:pos="1237"/>
              </w:tabs>
              <w:jc w:val="center"/>
            </w:pPr>
            <w:r>
              <w:t>Allison Landro</w:t>
            </w:r>
          </w:p>
        </w:tc>
        <w:tc>
          <w:tcPr>
            <w:tcW w:w="1608" w:type="dxa"/>
            <w:vAlign w:val="center"/>
          </w:tcPr>
          <w:p w14:paraId="30C6C8AB" w14:textId="5A9823E6" w:rsidR="00DB54DD" w:rsidRDefault="00DB54DD" w:rsidP="003E74D9">
            <w:pPr>
              <w:tabs>
                <w:tab w:val="left" w:pos="1237"/>
              </w:tabs>
              <w:jc w:val="center"/>
            </w:pPr>
            <w:r>
              <w:t>Environmental Coordinator</w:t>
            </w:r>
          </w:p>
        </w:tc>
      </w:tr>
      <w:tr w:rsidR="00525276" w14:paraId="5615B19B" w14:textId="77777777" w:rsidTr="00DB54DD">
        <w:trPr>
          <w:cantSplit/>
        </w:trPr>
        <w:tc>
          <w:tcPr>
            <w:tcW w:w="1551" w:type="dxa"/>
            <w:vMerge/>
            <w:vAlign w:val="center"/>
          </w:tcPr>
          <w:p w14:paraId="5804708C" w14:textId="59E3A19E" w:rsidR="00DB54DD" w:rsidRDefault="00DB54DD" w:rsidP="003E74D9">
            <w:pPr>
              <w:tabs>
                <w:tab w:val="left" w:pos="1237"/>
              </w:tabs>
            </w:pPr>
          </w:p>
        </w:tc>
        <w:tc>
          <w:tcPr>
            <w:tcW w:w="1406" w:type="dxa"/>
            <w:vAlign w:val="center"/>
          </w:tcPr>
          <w:p w14:paraId="3D5E9BED" w14:textId="7C7AB687" w:rsidR="00DB54DD" w:rsidRDefault="00DB54DD" w:rsidP="003E74D9">
            <w:pPr>
              <w:tabs>
                <w:tab w:val="left" w:pos="1237"/>
              </w:tabs>
              <w:jc w:val="center"/>
            </w:pPr>
            <w:r>
              <w:t>Kevin Weinner</w:t>
            </w:r>
          </w:p>
        </w:tc>
        <w:tc>
          <w:tcPr>
            <w:tcW w:w="1608" w:type="dxa"/>
            <w:vAlign w:val="center"/>
          </w:tcPr>
          <w:p w14:paraId="7190B09B" w14:textId="0AB948CD" w:rsidR="00DB54DD" w:rsidRDefault="00DB54DD" w:rsidP="003E74D9">
            <w:pPr>
              <w:tabs>
                <w:tab w:val="left" w:pos="1237"/>
              </w:tabs>
              <w:jc w:val="center"/>
            </w:pPr>
            <w:r>
              <w:t>Hydrologist</w:t>
            </w:r>
          </w:p>
        </w:tc>
      </w:tr>
      <w:tr w:rsidR="00525276" w14:paraId="5657FEA6" w14:textId="77777777" w:rsidTr="00DB54DD">
        <w:trPr>
          <w:cantSplit/>
        </w:trPr>
        <w:tc>
          <w:tcPr>
            <w:tcW w:w="1551" w:type="dxa"/>
            <w:vMerge/>
            <w:vAlign w:val="center"/>
          </w:tcPr>
          <w:p w14:paraId="21F71B53" w14:textId="0CBC05AA" w:rsidR="00DB54DD" w:rsidRDefault="00DB54DD" w:rsidP="003E74D9">
            <w:pPr>
              <w:tabs>
                <w:tab w:val="left" w:pos="1237"/>
              </w:tabs>
            </w:pPr>
          </w:p>
        </w:tc>
        <w:tc>
          <w:tcPr>
            <w:tcW w:w="1406" w:type="dxa"/>
            <w:vAlign w:val="center"/>
          </w:tcPr>
          <w:p w14:paraId="1FE0121A" w14:textId="7399DA6F" w:rsidR="00DB54DD" w:rsidRDefault="00DB54DD" w:rsidP="003E74D9">
            <w:pPr>
              <w:tabs>
                <w:tab w:val="left" w:pos="1237"/>
              </w:tabs>
              <w:jc w:val="center"/>
            </w:pPr>
            <w:r>
              <w:t>Jennifer Mickelson</w:t>
            </w:r>
          </w:p>
        </w:tc>
        <w:tc>
          <w:tcPr>
            <w:tcW w:w="1608" w:type="dxa"/>
            <w:vAlign w:val="center"/>
          </w:tcPr>
          <w:p w14:paraId="722325D7" w14:textId="4F725907" w:rsidR="00DB54DD" w:rsidRDefault="00DB54DD" w:rsidP="003E74D9">
            <w:pPr>
              <w:tabs>
                <w:tab w:val="left" w:pos="1237"/>
              </w:tabs>
              <w:jc w:val="center"/>
            </w:pPr>
            <w:r>
              <w:t>Watershed Program Manager</w:t>
            </w:r>
          </w:p>
        </w:tc>
      </w:tr>
      <w:tr w:rsidR="00525276" w14:paraId="7B9DEAF5" w14:textId="77777777" w:rsidTr="00DB54DD">
        <w:trPr>
          <w:cantSplit/>
        </w:trPr>
        <w:tc>
          <w:tcPr>
            <w:tcW w:w="1551" w:type="dxa"/>
            <w:vMerge/>
            <w:vAlign w:val="center"/>
          </w:tcPr>
          <w:p w14:paraId="37E7221C" w14:textId="24320760" w:rsidR="00DB54DD" w:rsidRDefault="00DB54DD" w:rsidP="003E74D9">
            <w:pPr>
              <w:tabs>
                <w:tab w:val="left" w:pos="1237"/>
              </w:tabs>
            </w:pPr>
          </w:p>
        </w:tc>
        <w:tc>
          <w:tcPr>
            <w:tcW w:w="1406" w:type="dxa"/>
            <w:vAlign w:val="center"/>
          </w:tcPr>
          <w:p w14:paraId="39146676" w14:textId="37328121" w:rsidR="00DB54DD" w:rsidRDefault="00DB54DD" w:rsidP="003E74D9">
            <w:pPr>
              <w:tabs>
                <w:tab w:val="left" w:pos="1237"/>
              </w:tabs>
              <w:jc w:val="center"/>
            </w:pPr>
            <w:r>
              <w:t>Sonny Thornborrow</w:t>
            </w:r>
          </w:p>
        </w:tc>
        <w:tc>
          <w:tcPr>
            <w:tcW w:w="1608" w:type="dxa"/>
            <w:vAlign w:val="center"/>
          </w:tcPr>
          <w:p w14:paraId="5EAB91FC" w14:textId="6A9274AE" w:rsidR="00DB54DD" w:rsidRDefault="00DB54DD" w:rsidP="003E74D9">
            <w:pPr>
              <w:tabs>
                <w:tab w:val="left" w:pos="1237"/>
              </w:tabs>
              <w:jc w:val="center"/>
            </w:pPr>
            <w:r>
              <w:t>Physical Scientist</w:t>
            </w:r>
          </w:p>
        </w:tc>
      </w:tr>
      <w:bookmarkEnd w:id="124"/>
    </w:tbl>
    <w:p w14:paraId="5615FE39" w14:textId="77777777" w:rsidR="00A01BE1" w:rsidRDefault="00A01BE1" w:rsidP="00390292">
      <w:pPr>
        <w:tabs>
          <w:tab w:val="left" w:pos="1965"/>
        </w:tabs>
        <w:rPr>
          <w:b/>
          <w:bCs/>
        </w:rPr>
        <w:sectPr w:rsidR="00A01BE1" w:rsidSect="00DB54DD">
          <w:headerReference w:type="even" r:id="rId132"/>
          <w:headerReference w:type="default" r:id="rId133"/>
          <w:footerReference w:type="default" r:id="rId134"/>
          <w:headerReference w:type="first" r:id="rId135"/>
          <w:pgSz w:w="12240" w:h="15840"/>
          <w:pgMar w:top="1440" w:right="1440" w:bottom="1440" w:left="1440" w:header="720" w:footer="720" w:gutter="0"/>
          <w:pgNumType w:start="1"/>
          <w:cols w:space="720"/>
          <w:docGrid w:linePitch="360"/>
        </w:sectPr>
      </w:pPr>
    </w:p>
    <w:p w14:paraId="3E7D986F" w14:textId="551518BE" w:rsidR="00A01BE1" w:rsidRDefault="00A01BE1" w:rsidP="00ED56F4">
      <w:pPr>
        <w:pStyle w:val="Heading1"/>
      </w:pPr>
      <w:bookmarkStart w:id="125" w:name="_Toc241753991"/>
      <w:r>
        <w:t>Appendix D – Maps</w:t>
      </w:r>
      <w:bookmarkEnd w:id="125"/>
    </w:p>
    <w:p w14:paraId="7C33053B" w14:textId="77777777" w:rsidR="00A01BE1" w:rsidRDefault="00A01BE1">
      <w:pPr>
        <w:rPr>
          <w:b/>
          <w:bCs/>
        </w:rPr>
      </w:pPr>
      <w:r>
        <w:rPr>
          <w:b/>
          <w:bCs/>
        </w:rPr>
        <w:br w:type="page"/>
      </w:r>
    </w:p>
    <w:p w14:paraId="0A2980C4" w14:textId="77777777" w:rsidR="00A01BE1" w:rsidRDefault="00A01BE1" w:rsidP="00A01BE1">
      <w:r>
        <w:rPr>
          <w:noProof/>
        </w:rPr>
        <w:drawing>
          <wp:inline distT="0" distB="0" distL="0" distR="0" wp14:anchorId="557BD708" wp14:editId="153082E0">
            <wp:extent cx="5937250" cy="4587875"/>
            <wp:effectExtent l="0" t="0" r="6350" b="3175"/>
            <wp:docPr id="1172738044" name="Picture 13" descr="Map showing the road systems in the Big Hole River watershed with impaired st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38044" name="Picture 13" descr="Map showing the road systems in the Big Hole River watershed with impaired streams."/>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937250" cy="4587875"/>
                    </a:xfrm>
                    <a:prstGeom prst="rect">
                      <a:avLst/>
                    </a:prstGeom>
                    <a:noFill/>
                    <a:ln>
                      <a:noFill/>
                    </a:ln>
                  </pic:spPr>
                </pic:pic>
              </a:graphicData>
            </a:graphic>
          </wp:inline>
        </w:drawing>
      </w:r>
    </w:p>
    <w:p w14:paraId="1F54FE3A" w14:textId="69C51D11" w:rsidR="00A01BE1" w:rsidRPr="00A01BE1" w:rsidRDefault="00A01BE1" w:rsidP="00ED56F4">
      <w:pPr>
        <w:pStyle w:val="Heading7"/>
      </w:pPr>
      <w:bookmarkStart w:id="126" w:name="_Toc241652679"/>
      <w:r>
        <w:t>Figure D-1. Road systems in the Big Hole River watershed.</w:t>
      </w:r>
      <w:bookmarkEnd w:id="126"/>
      <w:r>
        <w:br w:type="page"/>
      </w:r>
    </w:p>
    <w:p w14:paraId="383BE919" w14:textId="6793DCB2" w:rsidR="00A01BE1" w:rsidRDefault="000A7FA5" w:rsidP="00946709">
      <w:pPr>
        <w:pStyle w:val="Heading7"/>
      </w:pPr>
      <w:bookmarkStart w:id="127" w:name="_Toc241652680"/>
      <w:r>
        <w:rPr>
          <w:bCs/>
          <w:noProof/>
        </w:rPr>
        <w:drawing>
          <wp:anchor distT="0" distB="0" distL="114300" distR="114300" simplePos="0" relativeHeight="251701248" behindDoc="0" locked="0" layoutInCell="1" allowOverlap="1" wp14:anchorId="1FEFEADF" wp14:editId="71CBDC4F">
            <wp:simplePos x="0" y="0"/>
            <wp:positionH relativeFrom="column">
              <wp:posOffset>0</wp:posOffset>
            </wp:positionH>
            <wp:positionV relativeFrom="paragraph">
              <wp:posOffset>0</wp:posOffset>
            </wp:positionV>
            <wp:extent cx="5936615" cy="4585335"/>
            <wp:effectExtent l="0" t="0" r="6985" b="5715"/>
            <wp:wrapTopAndBottom/>
            <wp:docPr id="1590141605" name="Picture 19" descr="Map showing the BLM and USFS grazing allotments in the Big Hole River watershed with impaired st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41605" name="Picture 19" descr="Map showing the BLM and USFS grazing allotments in the Big Hole River watershed with impaired streams."/>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936615" cy="4585335"/>
                    </a:xfrm>
                    <a:prstGeom prst="rect">
                      <a:avLst/>
                    </a:prstGeom>
                    <a:noFill/>
                    <a:ln>
                      <a:noFill/>
                    </a:ln>
                  </pic:spPr>
                </pic:pic>
              </a:graphicData>
            </a:graphic>
          </wp:anchor>
        </w:drawing>
      </w:r>
      <w:r w:rsidRPr="00946709">
        <w:t>Figure D-2. Grazing allotments in the Big Hole River watershed.</w:t>
      </w:r>
      <w:bookmarkEnd w:id="127"/>
      <w:r w:rsidR="00A01BE1">
        <w:br w:type="page"/>
      </w:r>
    </w:p>
    <w:p w14:paraId="587B64E1" w14:textId="77777777" w:rsidR="00A01BE1" w:rsidRDefault="00A01BE1" w:rsidP="00A01BE1">
      <w:r>
        <w:rPr>
          <w:noProof/>
        </w:rPr>
        <w:drawing>
          <wp:inline distT="0" distB="0" distL="0" distR="0" wp14:anchorId="1642C2A9" wp14:editId="2E5C03D1">
            <wp:extent cx="5936615" cy="7683500"/>
            <wp:effectExtent l="0" t="0" r="6985" b="0"/>
            <wp:docPr id="322738979" name="Picture 15" descr="Map showing the priority abandoned mine sites in the Big Hole River watershed with impaired st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38979" name="Picture 15" descr="Map showing the priority abandoned mine sites in the Big Hole River watershed with impaired streams."/>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936615" cy="7683500"/>
                    </a:xfrm>
                    <a:prstGeom prst="rect">
                      <a:avLst/>
                    </a:prstGeom>
                    <a:noFill/>
                    <a:ln>
                      <a:noFill/>
                    </a:ln>
                  </pic:spPr>
                </pic:pic>
              </a:graphicData>
            </a:graphic>
          </wp:inline>
        </w:drawing>
      </w:r>
    </w:p>
    <w:p w14:paraId="5FCA984B" w14:textId="106BAAC6" w:rsidR="00A01BE1" w:rsidRDefault="00A01BE1" w:rsidP="00A01BE1">
      <w:pPr>
        <w:pStyle w:val="Heading7"/>
      </w:pPr>
      <w:bookmarkStart w:id="128" w:name="_Toc241652681"/>
      <w:r>
        <w:t>Figure D-3. Abandoned in the Big Hole River watershed.</w:t>
      </w:r>
      <w:bookmarkEnd w:id="128"/>
    </w:p>
    <w:p w14:paraId="49ECA6D7" w14:textId="77777777" w:rsidR="00A01BE1" w:rsidRDefault="00A01BE1">
      <w:pPr>
        <w:rPr>
          <w:rFonts w:eastAsiaTheme="majorEastAsia" w:cstheme="majorBidi"/>
          <w:b/>
          <w:iCs/>
        </w:rPr>
      </w:pPr>
      <w:r>
        <w:br w:type="page"/>
      </w:r>
    </w:p>
    <w:p w14:paraId="323C2A7D" w14:textId="77777777" w:rsidR="00A01BE1" w:rsidRDefault="00A01BE1" w:rsidP="00A01BE1">
      <w:r>
        <w:rPr>
          <w:noProof/>
        </w:rPr>
        <w:drawing>
          <wp:inline distT="0" distB="0" distL="0" distR="0" wp14:anchorId="55DFEB86" wp14:editId="43A50FCD">
            <wp:extent cx="5936615" cy="4585335"/>
            <wp:effectExtent l="0" t="0" r="6985" b="5715"/>
            <wp:docPr id="949229546" name="Picture 17" descr="Map showing the flood, pivot, and sprinkler irrigation types in the Big Hole River watershed with impaired st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229546" name="Picture 17" descr="Map showing the flood, pivot, and sprinkler irrigation types in the Big Hole River watershed with impaired streams."/>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936615" cy="4585335"/>
                    </a:xfrm>
                    <a:prstGeom prst="rect">
                      <a:avLst/>
                    </a:prstGeom>
                    <a:noFill/>
                    <a:ln>
                      <a:noFill/>
                    </a:ln>
                  </pic:spPr>
                </pic:pic>
              </a:graphicData>
            </a:graphic>
          </wp:inline>
        </w:drawing>
      </w:r>
    </w:p>
    <w:p w14:paraId="4E3F1A9D" w14:textId="2390E58F" w:rsidR="00A01BE1" w:rsidRPr="00A01BE1" w:rsidRDefault="00A01BE1" w:rsidP="00A01BE1">
      <w:pPr>
        <w:pStyle w:val="Heading7"/>
      </w:pPr>
      <w:bookmarkStart w:id="129" w:name="_Toc241652682"/>
      <w:r>
        <w:t>Figure D-4. Irrigation systems and types in the Big Hole River watershed.</w:t>
      </w:r>
      <w:bookmarkEnd w:id="129"/>
    </w:p>
    <w:p w14:paraId="089E9976" w14:textId="77777777" w:rsidR="00CC3A59" w:rsidRPr="00A53924" w:rsidRDefault="00CC3A59" w:rsidP="00390292">
      <w:pPr>
        <w:tabs>
          <w:tab w:val="left" w:pos="1965"/>
        </w:tabs>
        <w:rPr>
          <w:b/>
          <w:bCs/>
        </w:rPr>
      </w:pPr>
    </w:p>
    <w:sectPr w:rsidR="00CC3A59" w:rsidRPr="00A53924" w:rsidSect="00ED56F4">
      <w:headerReference w:type="default" r:id="rId140"/>
      <w:footerReference w:type="default" r:id="rId1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029B0" w14:textId="77777777" w:rsidR="005348CC" w:rsidRDefault="005348CC" w:rsidP="00CF3AC6">
      <w:r>
        <w:separator/>
      </w:r>
    </w:p>
  </w:endnote>
  <w:endnote w:type="continuationSeparator" w:id="0">
    <w:p w14:paraId="6193AF27" w14:textId="77777777" w:rsidR="005348CC" w:rsidRDefault="005348CC" w:rsidP="00CF3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D4E0B" w14:textId="6385A8E5" w:rsidR="00781B54" w:rsidRPr="00BD0FB1" w:rsidRDefault="00781B54" w:rsidP="0093252F">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0826" w14:textId="77777777" w:rsidR="00563516" w:rsidRPr="00BD0FB1" w:rsidRDefault="00563516" w:rsidP="00BD0FB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E7428" w14:textId="53839719" w:rsidR="00946B71" w:rsidRPr="00334A65" w:rsidRDefault="00BB641B" w:rsidP="00334A65">
    <w:pPr>
      <w:pStyle w:val="Footer"/>
      <w:rPr>
        <w:szCs w:val="20"/>
      </w:rPr>
    </w:pPr>
    <w:r>
      <w:rPr>
        <w:szCs w:val="20"/>
      </w:rPr>
      <w:t>10</w:t>
    </w:r>
    <w:r w:rsidR="00AB4A7C">
      <w:rPr>
        <w:szCs w:val="20"/>
      </w:rPr>
      <w:t>/</w:t>
    </w:r>
    <w:r>
      <w:rPr>
        <w:szCs w:val="20"/>
      </w:rPr>
      <w:t>07</w:t>
    </w:r>
    <w:r w:rsidR="00AB4A7C">
      <w:rPr>
        <w:szCs w:val="20"/>
      </w:rPr>
      <w:t>/26</w:t>
    </w:r>
    <w:r w:rsidR="00334A65" w:rsidRPr="00334A65">
      <w:rPr>
        <w:szCs w:val="20"/>
      </w:rPr>
      <w:ptab w:relativeTo="margin" w:alignment="center" w:leader="none"/>
    </w:r>
    <w:r w:rsidR="00FF049E">
      <w:rPr>
        <w:szCs w:val="20"/>
      </w:rPr>
      <w:t>Final</w:t>
    </w:r>
    <w:r w:rsidR="00334A65" w:rsidRPr="00334A65">
      <w:rPr>
        <w:szCs w:val="20"/>
      </w:rPr>
      <w:ptab w:relativeTo="margin" w:alignment="right" w:leader="none"/>
    </w:r>
    <w:r w:rsidR="00946B71" w:rsidRPr="00334A65">
      <w:rPr>
        <w:szCs w:val="20"/>
      </w:rPr>
      <w:fldChar w:fldCharType="begin"/>
    </w:r>
    <w:r w:rsidR="00946B71" w:rsidRPr="00334A65">
      <w:rPr>
        <w:szCs w:val="20"/>
      </w:rPr>
      <w:instrText xml:space="preserve"> PAGE   \* MERGEFORMAT </w:instrText>
    </w:r>
    <w:r w:rsidR="00946B71" w:rsidRPr="00334A65">
      <w:rPr>
        <w:szCs w:val="20"/>
      </w:rPr>
      <w:fldChar w:fldCharType="separate"/>
    </w:r>
    <w:r w:rsidR="00946B71" w:rsidRPr="00334A65">
      <w:rPr>
        <w:noProof/>
        <w:szCs w:val="20"/>
      </w:rPr>
      <w:t>1</w:t>
    </w:r>
    <w:r w:rsidR="00946B71" w:rsidRPr="00334A65">
      <w:rPr>
        <w:noProof/>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E95A" w14:textId="130E2665" w:rsidR="00005812" w:rsidRPr="00334A65" w:rsidRDefault="00005812" w:rsidP="00005812">
    <w:pPr>
      <w:pStyle w:val="Footer"/>
      <w:pBdr>
        <w:top w:val="none" w:sz="0" w:space="0" w:color="auto"/>
      </w:pBdr>
      <w:tabs>
        <w:tab w:val="clear" w:pos="4320"/>
        <w:tab w:val="clear" w:pos="9360"/>
        <w:tab w:val="left" w:pos="7150"/>
      </w:tabs>
      <w:rPr>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F686D" w14:textId="6344E891" w:rsidR="00F849FC" w:rsidRPr="00334A65" w:rsidRDefault="00BB641B" w:rsidP="00F849FC">
    <w:pPr>
      <w:pStyle w:val="Footer"/>
      <w:rPr>
        <w:szCs w:val="20"/>
      </w:rPr>
    </w:pPr>
    <w:r>
      <w:rPr>
        <w:szCs w:val="20"/>
      </w:rPr>
      <w:t>10</w:t>
    </w:r>
    <w:r w:rsidR="00AB4A7C">
      <w:rPr>
        <w:szCs w:val="20"/>
      </w:rPr>
      <w:t>/</w:t>
    </w:r>
    <w:r>
      <w:rPr>
        <w:szCs w:val="20"/>
      </w:rPr>
      <w:t>07</w:t>
    </w:r>
    <w:r w:rsidR="00AB4A7C">
      <w:rPr>
        <w:szCs w:val="20"/>
      </w:rPr>
      <w:t>/26</w:t>
    </w:r>
    <w:r w:rsidR="00F849FC" w:rsidRPr="00334A65">
      <w:rPr>
        <w:szCs w:val="20"/>
      </w:rPr>
      <w:ptab w:relativeTo="margin" w:alignment="center" w:leader="none"/>
    </w:r>
    <w:r w:rsidR="00FF049E">
      <w:rPr>
        <w:szCs w:val="20"/>
      </w:rPr>
      <w:t>Final</w:t>
    </w:r>
    <w:r w:rsidR="00F849FC" w:rsidRPr="00334A65">
      <w:rPr>
        <w:szCs w:val="20"/>
      </w:rPr>
      <w:ptab w:relativeTo="margin" w:alignment="right" w:leader="none"/>
    </w:r>
    <w:r w:rsidR="00F849FC" w:rsidRPr="00334A65">
      <w:rPr>
        <w:szCs w:val="20"/>
      </w:rPr>
      <w:fldChar w:fldCharType="begin"/>
    </w:r>
    <w:r w:rsidR="00F849FC" w:rsidRPr="00334A65">
      <w:rPr>
        <w:szCs w:val="20"/>
      </w:rPr>
      <w:instrText xml:space="preserve"> PAGE   \* MERGEFORMAT </w:instrText>
    </w:r>
    <w:r w:rsidR="00F849FC" w:rsidRPr="00334A65">
      <w:rPr>
        <w:szCs w:val="20"/>
      </w:rPr>
      <w:fldChar w:fldCharType="separate"/>
    </w:r>
    <w:r w:rsidR="00F849FC">
      <w:rPr>
        <w:szCs w:val="20"/>
      </w:rPr>
      <w:t>ii</w:t>
    </w:r>
    <w:r w:rsidR="00F849FC" w:rsidRPr="00334A65">
      <w:rPr>
        <w:noProof/>
        <w:szCs w:val="20"/>
      </w:rPr>
      <w:fldChar w:fldCharType="end"/>
    </w:r>
  </w:p>
  <w:p w14:paraId="46E9A26B" w14:textId="77777777" w:rsidR="00F849FC" w:rsidRPr="00334A65" w:rsidRDefault="00F849FC" w:rsidP="00005812">
    <w:pPr>
      <w:pStyle w:val="Footer"/>
      <w:pBdr>
        <w:top w:val="none" w:sz="0" w:space="0" w:color="auto"/>
      </w:pBdr>
      <w:tabs>
        <w:tab w:val="clear" w:pos="4320"/>
        <w:tab w:val="clear" w:pos="9360"/>
        <w:tab w:val="left" w:pos="7150"/>
      </w:tabs>
      <w:rPr>
        <w:szCs w:val="20"/>
      </w:rPr>
    </w:pPr>
    <w:r>
      <w:rPr>
        <w:szCs w:val="20"/>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87A2" w14:textId="77777777" w:rsidR="00005812" w:rsidRPr="00334A65" w:rsidRDefault="00005812" w:rsidP="00005812">
    <w:pPr>
      <w:pStyle w:val="Footer"/>
      <w:pBdr>
        <w:top w:val="none" w:sz="0" w:space="0" w:color="auto"/>
      </w:pBdr>
      <w:tabs>
        <w:tab w:val="clear" w:pos="4320"/>
        <w:tab w:val="clear" w:pos="9360"/>
        <w:tab w:val="left" w:pos="7150"/>
      </w:tabs>
      <w:rPr>
        <w:szCs w:val="20"/>
      </w:rPr>
    </w:pPr>
    <w:r>
      <w:rPr>
        <w:szCs w:val="20"/>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596D8" w14:textId="030B3140" w:rsidR="00F849FC" w:rsidRPr="00334A65" w:rsidRDefault="00BB641B" w:rsidP="00F849FC">
    <w:pPr>
      <w:pStyle w:val="Footer"/>
      <w:tabs>
        <w:tab w:val="clear" w:pos="4320"/>
        <w:tab w:val="clear" w:pos="9360"/>
        <w:tab w:val="left" w:pos="7150"/>
      </w:tabs>
      <w:rPr>
        <w:szCs w:val="20"/>
      </w:rPr>
    </w:pPr>
    <w:r>
      <w:rPr>
        <w:szCs w:val="20"/>
      </w:rPr>
      <w:t>10</w:t>
    </w:r>
    <w:r w:rsidR="00AB4A7C">
      <w:rPr>
        <w:szCs w:val="20"/>
      </w:rPr>
      <w:t>/</w:t>
    </w:r>
    <w:r>
      <w:rPr>
        <w:szCs w:val="20"/>
      </w:rPr>
      <w:t>07</w:t>
    </w:r>
    <w:r w:rsidR="00AB4A7C">
      <w:rPr>
        <w:szCs w:val="20"/>
      </w:rPr>
      <w:t>/26</w:t>
    </w:r>
    <w:r w:rsidR="00F849FC">
      <w:rPr>
        <w:szCs w:val="20"/>
      </w:rPr>
      <w:ptab w:relativeTo="margin" w:alignment="center" w:leader="none"/>
    </w:r>
    <w:r w:rsidR="00FF049E">
      <w:rPr>
        <w:szCs w:val="20"/>
      </w:rPr>
      <w:t>Final</w:t>
    </w:r>
    <w:r w:rsidR="00F849FC">
      <w:rPr>
        <w:szCs w:val="20"/>
      </w:rPr>
      <w:ptab w:relativeTo="margin" w:alignment="right" w:leader="none"/>
    </w:r>
    <w:r w:rsidR="00855185">
      <w:rPr>
        <w:szCs w:val="20"/>
      </w:rPr>
      <w:t>D</w:t>
    </w:r>
    <w:r w:rsidR="00F849FC">
      <w:rPr>
        <w:szCs w:val="20"/>
      </w:rPr>
      <w:t>S-</w:t>
    </w:r>
    <w:r w:rsidR="00F849FC" w:rsidRPr="00F849FC">
      <w:rPr>
        <w:szCs w:val="20"/>
      </w:rPr>
      <w:fldChar w:fldCharType="begin"/>
    </w:r>
    <w:r w:rsidR="00F849FC" w:rsidRPr="00F849FC">
      <w:rPr>
        <w:szCs w:val="20"/>
      </w:rPr>
      <w:instrText xml:space="preserve"> PAGE   \* MERGEFORMAT </w:instrText>
    </w:r>
    <w:r w:rsidR="00F849FC" w:rsidRPr="00F849FC">
      <w:rPr>
        <w:szCs w:val="20"/>
      </w:rPr>
      <w:fldChar w:fldCharType="separate"/>
    </w:r>
    <w:r w:rsidR="00F849FC" w:rsidRPr="00F849FC">
      <w:rPr>
        <w:noProof/>
        <w:szCs w:val="20"/>
      </w:rPr>
      <w:t>1</w:t>
    </w:r>
    <w:r w:rsidR="00F849FC" w:rsidRPr="00F849FC">
      <w:rPr>
        <w:noProo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E0F92" w14:textId="4417C76C" w:rsidR="00EB1AFD" w:rsidRPr="00334A65" w:rsidRDefault="00BB641B" w:rsidP="00F849FC">
    <w:pPr>
      <w:pStyle w:val="Footer"/>
      <w:tabs>
        <w:tab w:val="clear" w:pos="4320"/>
        <w:tab w:val="clear" w:pos="9360"/>
        <w:tab w:val="left" w:pos="7150"/>
      </w:tabs>
      <w:rPr>
        <w:szCs w:val="20"/>
      </w:rPr>
    </w:pPr>
    <w:r>
      <w:rPr>
        <w:szCs w:val="20"/>
      </w:rPr>
      <w:t>10</w:t>
    </w:r>
    <w:r w:rsidR="00AB4A7C">
      <w:rPr>
        <w:szCs w:val="20"/>
      </w:rPr>
      <w:t>/</w:t>
    </w:r>
    <w:r>
      <w:rPr>
        <w:szCs w:val="20"/>
      </w:rPr>
      <w:t>07</w:t>
    </w:r>
    <w:r w:rsidR="00AB4A7C">
      <w:rPr>
        <w:szCs w:val="20"/>
      </w:rPr>
      <w:t>/26</w:t>
    </w:r>
    <w:r w:rsidR="00EB1AFD">
      <w:rPr>
        <w:szCs w:val="20"/>
      </w:rPr>
      <w:ptab w:relativeTo="margin" w:alignment="center" w:leader="none"/>
    </w:r>
    <w:r w:rsidR="00FF049E">
      <w:rPr>
        <w:szCs w:val="20"/>
      </w:rPr>
      <w:t>Final</w:t>
    </w:r>
    <w:r w:rsidR="00EB1AFD">
      <w:rPr>
        <w:szCs w:val="20"/>
      </w:rPr>
      <w:ptab w:relativeTo="margin" w:alignment="right" w:leader="none"/>
    </w:r>
    <w:r w:rsidR="00EB1AFD">
      <w:rPr>
        <w:szCs w:val="20"/>
      </w:rPr>
      <w:t>DS-</w:t>
    </w:r>
    <w:r w:rsidR="00EB1AFD" w:rsidRPr="00F849FC">
      <w:rPr>
        <w:szCs w:val="20"/>
      </w:rPr>
      <w:fldChar w:fldCharType="begin"/>
    </w:r>
    <w:r w:rsidR="00EB1AFD" w:rsidRPr="00F849FC">
      <w:rPr>
        <w:szCs w:val="20"/>
      </w:rPr>
      <w:instrText xml:space="preserve"> PAGE   \* MERGEFORMAT </w:instrText>
    </w:r>
    <w:r w:rsidR="00EB1AFD" w:rsidRPr="00F849FC">
      <w:rPr>
        <w:szCs w:val="20"/>
      </w:rPr>
      <w:fldChar w:fldCharType="separate"/>
    </w:r>
    <w:r w:rsidR="00EB1AFD" w:rsidRPr="00F849FC">
      <w:rPr>
        <w:noProof/>
        <w:szCs w:val="20"/>
      </w:rPr>
      <w:t>1</w:t>
    </w:r>
    <w:r w:rsidR="00EB1AFD" w:rsidRPr="00F849FC">
      <w:rPr>
        <w:noProo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4CF35" w14:textId="315DF7CD" w:rsidR="00F849FC" w:rsidRPr="00334A65" w:rsidRDefault="00F849FC" w:rsidP="00F849FC">
    <w:pPr>
      <w:pStyle w:val="Footer"/>
      <w:pBdr>
        <w:top w:val="none" w:sz="0" w:space="0" w:color="auto"/>
      </w:pBdr>
      <w:tabs>
        <w:tab w:val="clear" w:pos="4320"/>
        <w:tab w:val="clear" w:pos="9360"/>
        <w:tab w:val="left" w:pos="7150"/>
      </w:tabs>
      <w:rPr>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F749F" w14:textId="53E8ED3D" w:rsidR="00781B54" w:rsidRPr="007E087C" w:rsidRDefault="00BB641B" w:rsidP="007D519D">
    <w:pPr>
      <w:pStyle w:val="Footer"/>
    </w:pPr>
    <w:r>
      <w:t>10</w:t>
    </w:r>
    <w:r w:rsidR="00AB4A7C">
      <w:t>/</w:t>
    </w:r>
    <w:r>
      <w:t>07</w:t>
    </w:r>
    <w:r w:rsidR="00AB4A7C">
      <w:t>/26</w:t>
    </w:r>
    <w:r w:rsidR="00057DA8">
      <w:ptab w:relativeTo="margin" w:alignment="center" w:leader="none"/>
    </w:r>
    <w:r w:rsidR="00FF049E">
      <w:t>Final</w:t>
    </w:r>
    <w:r w:rsidR="00057DA8">
      <w:ptab w:relativeTo="margin" w:alignment="right" w:leader="none"/>
    </w:r>
    <w:r w:rsidR="00057DA8" w:rsidRPr="00057DA8">
      <w:fldChar w:fldCharType="begin"/>
    </w:r>
    <w:r w:rsidR="00057DA8" w:rsidRPr="00057DA8">
      <w:instrText xml:space="preserve"> PAGE   \* MERGEFORMAT </w:instrText>
    </w:r>
    <w:r w:rsidR="00057DA8" w:rsidRPr="00057DA8">
      <w:fldChar w:fldCharType="separate"/>
    </w:r>
    <w:r w:rsidR="00057DA8" w:rsidRPr="00057DA8">
      <w:rPr>
        <w:noProof/>
      </w:rPr>
      <w:t>1</w:t>
    </w:r>
    <w:r w:rsidR="00057DA8" w:rsidRPr="00057DA8">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65F8" w14:textId="2E037B7E" w:rsidR="00956296" w:rsidRPr="007E087C" w:rsidRDefault="00BB641B" w:rsidP="007D519D">
    <w:pPr>
      <w:pStyle w:val="Footer"/>
    </w:pPr>
    <w:r>
      <w:t>10</w:t>
    </w:r>
    <w:r w:rsidR="00AB4A7C">
      <w:t>/</w:t>
    </w:r>
    <w:r>
      <w:t>07</w:t>
    </w:r>
    <w:r w:rsidR="00AB4A7C">
      <w:t>/26</w:t>
    </w:r>
    <w:r w:rsidR="00956296">
      <w:ptab w:relativeTo="margin" w:alignment="center" w:leader="none"/>
    </w:r>
    <w:r w:rsidR="00FF049E">
      <w:t>Final</w:t>
    </w:r>
    <w:r w:rsidR="00956296">
      <w:ptab w:relativeTo="margin" w:alignment="right" w:leader="none"/>
    </w:r>
    <w:r w:rsidR="00956296" w:rsidRPr="00057DA8">
      <w:fldChar w:fldCharType="begin"/>
    </w:r>
    <w:r w:rsidR="00956296" w:rsidRPr="00057DA8">
      <w:instrText xml:space="preserve"> PAGE   \* MERGEFORMAT </w:instrText>
    </w:r>
    <w:r w:rsidR="00956296" w:rsidRPr="00057DA8">
      <w:fldChar w:fldCharType="separate"/>
    </w:r>
    <w:r w:rsidR="00956296" w:rsidRPr="00057DA8">
      <w:rPr>
        <w:noProof/>
      </w:rPr>
      <w:t>1</w:t>
    </w:r>
    <w:r w:rsidR="00956296" w:rsidRPr="00057DA8">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8B61D" w14:textId="5550CF48" w:rsidR="00883C1C" w:rsidRPr="007E087C" w:rsidRDefault="00883C1C" w:rsidP="007D519D">
    <w:pPr>
      <w:pStyle w:val="Footer"/>
    </w:pPr>
    <w:r>
      <w:ptab w:relativeTo="margin" w:alignment="left" w:leader="none"/>
    </w:r>
    <w:r w:rsidR="00BB641B">
      <w:t>10</w:t>
    </w:r>
    <w:r w:rsidR="00AB4A7C">
      <w:t>/</w:t>
    </w:r>
    <w:r w:rsidR="00BB641B">
      <w:t>07</w:t>
    </w:r>
    <w:r w:rsidR="00AB4A7C">
      <w:t>/26</w:t>
    </w:r>
    <w:r>
      <w:ptab w:relativeTo="margin" w:alignment="center" w:leader="none"/>
    </w:r>
    <w:r w:rsidR="00FF049E">
      <w:t>Final</w:t>
    </w:r>
    <w:r>
      <w:ptab w:relativeTo="margin" w:alignment="right" w:leader="none"/>
    </w:r>
    <w:r w:rsidRPr="00057DA8">
      <w:fldChar w:fldCharType="begin"/>
    </w:r>
    <w:r w:rsidRPr="00057DA8">
      <w:instrText xml:space="preserve"> PAGE   \* MERGEFORMAT </w:instrText>
    </w:r>
    <w:r w:rsidRPr="00057DA8">
      <w:fldChar w:fldCharType="separate"/>
    </w:r>
    <w:r w:rsidRPr="00057DA8">
      <w:rPr>
        <w:noProof/>
      </w:rPr>
      <w:t>1</w:t>
    </w:r>
    <w:r w:rsidRPr="00057DA8">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64270" w14:textId="59785B95" w:rsidR="00E0290E" w:rsidRPr="007E087C" w:rsidRDefault="00E0290E" w:rsidP="007D519D">
    <w:pPr>
      <w:pStyle w:val="Footer"/>
    </w:pPr>
    <w:r>
      <w:ptab w:relativeTo="margin" w:alignment="left" w:leader="none"/>
    </w:r>
    <w:r w:rsidR="00BB641B">
      <w:t>10</w:t>
    </w:r>
    <w:r w:rsidR="00AB4A7C">
      <w:t>/</w:t>
    </w:r>
    <w:r w:rsidR="00BB641B">
      <w:t>07</w:t>
    </w:r>
    <w:r w:rsidR="00AB4A7C">
      <w:t>/26</w:t>
    </w:r>
    <w:r>
      <w:ptab w:relativeTo="margin" w:alignment="center" w:leader="none"/>
    </w:r>
    <w:r w:rsidR="00FF049E">
      <w:t>Final</w:t>
    </w:r>
    <w:r>
      <w:ptab w:relativeTo="margin" w:alignment="right" w:leader="none"/>
    </w:r>
    <w:r w:rsidRPr="00057DA8">
      <w:fldChar w:fldCharType="begin"/>
    </w:r>
    <w:r w:rsidRPr="00057DA8">
      <w:instrText xml:space="preserve"> PAGE   \* MERGEFORMAT </w:instrText>
    </w:r>
    <w:r w:rsidRPr="00057DA8">
      <w:fldChar w:fldCharType="separate"/>
    </w:r>
    <w:r w:rsidRPr="00057DA8">
      <w:rPr>
        <w:noProof/>
      </w:rPr>
      <w:t>1</w:t>
    </w:r>
    <w:r w:rsidRPr="00057DA8">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BEACD" w14:textId="4DAFE7E0" w:rsidR="00B91F13" w:rsidRPr="007E087C" w:rsidRDefault="00B91F13" w:rsidP="007D519D">
    <w:pPr>
      <w:pStyle w:val="Footer"/>
    </w:pPr>
    <w:r>
      <w:ptab w:relativeTo="margin" w:alignment="left" w:leader="none"/>
    </w:r>
    <w:r w:rsidR="00BB641B">
      <w:t>10</w:t>
    </w:r>
    <w:r w:rsidR="00AB4A7C">
      <w:t>/</w:t>
    </w:r>
    <w:r w:rsidR="00BB641B">
      <w:t>07</w:t>
    </w:r>
    <w:r w:rsidR="00AB4A7C">
      <w:t>/26</w:t>
    </w:r>
    <w:r>
      <w:ptab w:relativeTo="margin" w:alignment="center" w:leader="none"/>
    </w:r>
    <w:r w:rsidR="00FF049E">
      <w:t>Final</w:t>
    </w:r>
    <w:r>
      <w:ptab w:relativeTo="margin" w:alignment="right" w:leader="none"/>
    </w:r>
    <w:r w:rsidR="00C27B16">
      <w:t>A-</w:t>
    </w:r>
    <w:r w:rsidR="00C27B16">
      <w:fldChar w:fldCharType="begin"/>
    </w:r>
    <w:r w:rsidR="00C27B16">
      <w:instrText xml:space="preserve"> PAGE   \* MERGEFORMAT </w:instrText>
    </w:r>
    <w:r w:rsidR="00C27B16">
      <w:fldChar w:fldCharType="separate"/>
    </w:r>
    <w:r w:rsidR="00C27B16">
      <w:rPr>
        <w:noProof/>
      </w:rPr>
      <w:t>1</w:t>
    </w:r>
    <w:r w:rsidR="00C27B16">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C3AF" w14:textId="0C506158" w:rsidR="00781B54" w:rsidRDefault="00BB641B" w:rsidP="007D519D">
    <w:pPr>
      <w:pStyle w:val="Footer"/>
    </w:pPr>
    <w:r>
      <w:t>10</w:t>
    </w:r>
    <w:r w:rsidR="00AB4A7C">
      <w:t>/</w:t>
    </w:r>
    <w:r>
      <w:t>07</w:t>
    </w:r>
    <w:r w:rsidR="00AB4A7C">
      <w:t>/26</w:t>
    </w:r>
    <w:r w:rsidR="00484C4E">
      <w:ptab w:relativeTo="margin" w:alignment="center" w:leader="none"/>
    </w:r>
    <w:r w:rsidR="00FF049E">
      <w:t>Final</w:t>
    </w:r>
    <w:r w:rsidR="00484C4E">
      <w:ptab w:relativeTo="margin" w:alignment="right" w:leader="none"/>
    </w:r>
    <w:sdt>
      <w:sdtPr>
        <w:id w:val="26288824"/>
        <w:docPartObj>
          <w:docPartGallery w:val="Page Numbers (Bottom of Page)"/>
          <w:docPartUnique/>
        </w:docPartObj>
      </w:sdtPr>
      <w:sdtEndPr/>
      <w:sdtContent>
        <w:r w:rsidR="00C27B16">
          <w:t>B-</w:t>
        </w:r>
        <w:r w:rsidR="00FE2DE9">
          <w:fldChar w:fldCharType="begin"/>
        </w:r>
        <w:r w:rsidR="00FE2DE9">
          <w:instrText xml:space="preserve"> PAGE   \* MERGEFORMAT </w:instrText>
        </w:r>
        <w:r w:rsidR="00FE2DE9">
          <w:fldChar w:fldCharType="separate"/>
        </w:r>
        <w:r w:rsidR="00C04705">
          <w:rPr>
            <w:noProof/>
          </w:rPr>
          <w:t>4</w:t>
        </w:r>
        <w:r w:rsidR="00FE2DE9">
          <w:rPr>
            <w:noProof/>
          </w:rPr>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5E94B" w14:textId="2B47D3B3" w:rsidR="00C27B16" w:rsidRDefault="00BB641B" w:rsidP="007D519D">
    <w:pPr>
      <w:pStyle w:val="Footer"/>
    </w:pPr>
    <w:r>
      <w:t>10</w:t>
    </w:r>
    <w:r w:rsidR="00AB4A7C">
      <w:t>/</w:t>
    </w:r>
    <w:r>
      <w:t>07</w:t>
    </w:r>
    <w:r w:rsidR="00AB4A7C">
      <w:t>/26</w:t>
    </w:r>
    <w:r w:rsidR="00C27B16">
      <w:ptab w:relativeTo="margin" w:alignment="center" w:leader="none"/>
    </w:r>
    <w:r w:rsidR="00FF049E">
      <w:t>Final</w:t>
    </w:r>
    <w:r w:rsidR="00C27B16">
      <w:ptab w:relativeTo="margin" w:alignment="right" w:leader="none"/>
    </w:r>
    <w:sdt>
      <w:sdtPr>
        <w:id w:val="1235440009"/>
        <w:docPartObj>
          <w:docPartGallery w:val="Page Numbers (Bottom of Page)"/>
          <w:docPartUnique/>
        </w:docPartObj>
      </w:sdtPr>
      <w:sdtEndPr/>
      <w:sdtContent>
        <w:r w:rsidR="00A01BE1">
          <w:t>C</w:t>
        </w:r>
        <w:r w:rsidR="00C27B16">
          <w:t>-</w:t>
        </w:r>
        <w:r w:rsidR="00C27B16">
          <w:fldChar w:fldCharType="begin"/>
        </w:r>
        <w:r w:rsidR="00C27B16">
          <w:instrText xml:space="preserve"> PAGE   \* MERGEFORMAT </w:instrText>
        </w:r>
        <w:r w:rsidR="00C27B16">
          <w:fldChar w:fldCharType="separate"/>
        </w:r>
        <w:r w:rsidR="00C27B16">
          <w:rPr>
            <w:noProof/>
          </w:rPr>
          <w:t>4</w:t>
        </w:r>
        <w:r w:rsidR="00C27B16">
          <w:rPr>
            <w:noProof/>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EFF2C" w14:textId="508FECF0" w:rsidR="00A01BE1" w:rsidRDefault="00BB641B" w:rsidP="007D519D">
    <w:pPr>
      <w:pStyle w:val="Footer"/>
    </w:pPr>
    <w:r>
      <w:t>10</w:t>
    </w:r>
    <w:r w:rsidR="00AB4A7C">
      <w:t>/</w:t>
    </w:r>
    <w:r>
      <w:t>07</w:t>
    </w:r>
    <w:r w:rsidR="00AB4A7C">
      <w:t>/26</w:t>
    </w:r>
    <w:r w:rsidR="00A01BE1">
      <w:ptab w:relativeTo="margin" w:alignment="center" w:leader="none"/>
    </w:r>
    <w:r w:rsidR="00FF049E">
      <w:t>Final</w:t>
    </w:r>
    <w:r w:rsidR="00A01BE1">
      <w:ptab w:relativeTo="margin" w:alignment="right" w:leader="none"/>
    </w:r>
    <w:sdt>
      <w:sdtPr>
        <w:id w:val="1813438187"/>
        <w:docPartObj>
          <w:docPartGallery w:val="Page Numbers (Bottom of Page)"/>
          <w:docPartUnique/>
        </w:docPartObj>
      </w:sdtPr>
      <w:sdtEndPr/>
      <w:sdtContent>
        <w:r w:rsidR="00A01BE1">
          <w:t>D-</w:t>
        </w:r>
        <w:r w:rsidR="00A01BE1">
          <w:fldChar w:fldCharType="begin"/>
        </w:r>
        <w:r w:rsidR="00A01BE1">
          <w:instrText xml:space="preserve"> PAGE   \* MERGEFORMAT </w:instrText>
        </w:r>
        <w:r w:rsidR="00A01BE1">
          <w:fldChar w:fldCharType="separate"/>
        </w:r>
        <w:r w:rsidR="00A01BE1">
          <w:rPr>
            <w:noProof/>
          </w:rPr>
          <w:t>4</w:t>
        </w:r>
        <w:r w:rsidR="00A01BE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0D10E" w14:textId="77777777" w:rsidR="005348CC" w:rsidRDefault="005348CC" w:rsidP="00CF3AC6">
      <w:r>
        <w:separator/>
      </w:r>
    </w:p>
  </w:footnote>
  <w:footnote w:type="continuationSeparator" w:id="0">
    <w:p w14:paraId="22D6E2CF" w14:textId="77777777" w:rsidR="005348CC" w:rsidRDefault="005348CC" w:rsidP="00CF3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67A3" w14:textId="64ECEBE4" w:rsidR="004D3C7A" w:rsidRDefault="004D3C7A" w:rsidP="00A059F2">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B047" w14:textId="6B5B462B" w:rsidR="004D3C7A" w:rsidRDefault="004D3C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10DC7" w14:textId="442A476B" w:rsidR="004D3C7A" w:rsidRDefault="004D3C7A" w:rsidP="00B47A10">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5CAB" w14:textId="46454B01" w:rsidR="004D3C7A" w:rsidRDefault="004D3C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90045" w14:textId="72EE1A57" w:rsidR="004D3C7A" w:rsidRDefault="004D3C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75B72" w14:textId="5785DA40" w:rsidR="005D403A" w:rsidRPr="00334A65" w:rsidRDefault="00E02F63">
    <w:pPr>
      <w:pStyle w:val="Header"/>
      <w:rPr>
        <w:szCs w:val="20"/>
      </w:rPr>
    </w:pPr>
    <w:r>
      <w:rPr>
        <w:szCs w:val="20"/>
      </w:rPr>
      <w:t xml:space="preserve">Big Hole </w:t>
    </w:r>
    <w:r w:rsidR="005D403A" w:rsidRPr="00334A65">
      <w:rPr>
        <w:szCs w:val="20"/>
      </w:rPr>
      <w:t xml:space="preserve">TIE – </w:t>
    </w:r>
    <w:r w:rsidR="00D66B85" w:rsidRPr="00334A65">
      <w:rPr>
        <w:szCs w:val="20"/>
      </w:rPr>
      <w:t>Table of Contents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05A6" w14:textId="3983089C" w:rsidR="004D3C7A" w:rsidRDefault="004D3C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786D7" w14:textId="4E47F9ED" w:rsidR="004D3C7A" w:rsidRDefault="004D3C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AEFC3" w14:textId="7BF60E3D" w:rsidR="00D66B85" w:rsidRDefault="00126562">
    <w:pPr>
      <w:pStyle w:val="Header"/>
    </w:pPr>
    <w:r>
      <w:t>Big Hole</w:t>
    </w:r>
    <w:r w:rsidR="00D66B85">
      <w:t xml:space="preserve"> TIE – List of Tables and Figures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2A055" w14:textId="3D0A46B9" w:rsidR="004D3C7A" w:rsidRDefault="004D3C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AD37E" w14:textId="51F8DD92" w:rsidR="004D3C7A" w:rsidRDefault="004D3C7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90480" w14:textId="60A9F031" w:rsidR="00005812" w:rsidRDefault="00005812" w:rsidP="00005812">
    <w:pPr>
      <w:pStyle w:val="Header"/>
      <w:pBdr>
        <w:bottom w:val="none" w:sz="0" w:space="0"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B4C3" w14:textId="0CF5EFB0" w:rsidR="004D3C7A" w:rsidRDefault="004D3C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B5F4" w14:textId="403D93BF" w:rsidR="004D3C7A" w:rsidRDefault="004D3C7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1F02" w14:textId="3553D242" w:rsidR="00D66B85" w:rsidRDefault="00B07F63">
    <w:pPr>
      <w:pStyle w:val="Header"/>
    </w:pPr>
    <w:r>
      <w:t xml:space="preserve">Big Hole </w:t>
    </w:r>
    <w:r w:rsidR="00D66B85">
      <w:t>TIE – Acronyms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C521" w14:textId="1AFEE901" w:rsidR="004D3C7A" w:rsidRDefault="004D3C7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C0A8A" w14:textId="59D9165F" w:rsidR="004D3C7A" w:rsidRDefault="004D3C7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D4969" w14:textId="1D282626" w:rsidR="00005812" w:rsidRDefault="00005812" w:rsidP="00005812">
    <w:pPr>
      <w:pStyle w:val="Header"/>
      <w:pBdr>
        <w:bottom w:val="none" w:sz="0"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A149B" w14:textId="30E8462E" w:rsidR="004D3C7A" w:rsidRDefault="004D3C7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9182" w14:textId="46338669" w:rsidR="004D3C7A" w:rsidRDefault="004D3C7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1C310" w14:textId="1F03B9D4" w:rsidR="004544C5" w:rsidRPr="004544C5" w:rsidRDefault="000E555F" w:rsidP="004544C5">
    <w:pPr>
      <w:pStyle w:val="Header"/>
    </w:pPr>
    <w:r>
      <w:t>Big Hole</w:t>
    </w:r>
    <w:r w:rsidR="005D403A">
      <w:t xml:space="preserve"> TIE –</w:t>
    </w:r>
    <w:r w:rsidR="00E40AEE">
      <w:t xml:space="preserve"> Document </w:t>
    </w:r>
    <w:r w:rsidR="004544C5">
      <w:t>Summary</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9F74" w14:textId="340530F2" w:rsidR="004D3C7A" w:rsidRDefault="004D3C7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C155" w14:textId="77777777" w:rsidR="00EB1AFD" w:rsidRPr="004544C5" w:rsidRDefault="00EB1AFD" w:rsidP="004544C5">
    <w:pPr>
      <w:pStyle w:val="Header"/>
    </w:pPr>
    <w:r>
      <w:t>Big Hole TIE – Document Summary</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C442" w14:textId="1ACA1480" w:rsidR="004D3C7A" w:rsidRDefault="004D3C7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5DEC7" w14:textId="37DF7A80" w:rsidR="00F849FC" w:rsidRPr="004544C5" w:rsidRDefault="00F849FC" w:rsidP="00F849FC">
    <w:pPr>
      <w:pStyle w:val="Header"/>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65F68" w14:textId="5500CD1F" w:rsidR="004D3C7A" w:rsidRDefault="004D3C7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A9BEB" w14:textId="3D5C20F5" w:rsidR="004D3C7A" w:rsidRDefault="004D3C7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0EEA" w14:textId="287B1E69" w:rsidR="00E57A16" w:rsidRPr="004544C5" w:rsidRDefault="00DA2C05" w:rsidP="004544C5">
    <w:pPr>
      <w:pStyle w:val="Header"/>
    </w:pPr>
    <w:r>
      <w:t xml:space="preserve">Big Hole River </w:t>
    </w:r>
    <w:r w:rsidR="00705B9E">
      <w:t>TIE</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564D4" w14:textId="5A384FD9" w:rsidR="004D3C7A" w:rsidRDefault="004D3C7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11A16" w14:textId="77777777" w:rsidR="00956296" w:rsidRPr="004544C5" w:rsidRDefault="00956296" w:rsidP="004544C5">
    <w:pPr>
      <w:pStyle w:val="Header"/>
    </w:pPr>
    <w:r>
      <w:t>Big Hole River TIE</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DD44B" w14:textId="385BDD53" w:rsidR="004D3C7A" w:rsidRDefault="004D3C7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10133" w14:textId="67298D0B" w:rsidR="00883C1C" w:rsidRPr="004544C5" w:rsidRDefault="0088535B" w:rsidP="004544C5">
    <w:pPr>
      <w:pStyle w:val="Header"/>
    </w:pPr>
    <w:r>
      <w:t>Big Hole River</w:t>
    </w:r>
    <w:r w:rsidR="00883C1C">
      <w:t xml:space="preserve"> TIE</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CAF81" w14:textId="679ACA9D" w:rsidR="004D3C7A" w:rsidRDefault="004D3C7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CC428" w14:textId="463DE8E3" w:rsidR="00E0290E" w:rsidRPr="004544C5" w:rsidRDefault="00E0290E" w:rsidP="004544C5">
    <w:pPr>
      <w:pStyle w:val="Header"/>
    </w:pPr>
    <w:r>
      <w:t>Big Hole TIE</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ECF78" w14:textId="4B11A18D" w:rsidR="004D3C7A" w:rsidRDefault="004D3C7A">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52EA4" w14:textId="45BD0127" w:rsidR="00B91F13" w:rsidRDefault="00A506F4" w:rsidP="007D519D">
    <w:pPr>
      <w:pStyle w:val="Header"/>
    </w:pPr>
    <w:r>
      <w:t>Big Hol</w:t>
    </w:r>
    <w:r w:rsidR="00C27B16">
      <w:t>e</w:t>
    </w:r>
    <w:r>
      <w:t xml:space="preserve"> TIE</w:t>
    </w:r>
    <w:r w:rsidR="00B91F13">
      <w:t xml:space="preserve"> – Appendix </w:t>
    </w:r>
    <w:r w:rsidR="004A77E3">
      <w:t>A</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8876" w14:textId="28F7F228" w:rsidR="004D3C7A" w:rsidRDefault="004D3C7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CFBCF" w14:textId="311C06B8" w:rsidR="004D3C7A" w:rsidRDefault="004D3C7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C884D" w14:textId="3B519002" w:rsidR="00781B54" w:rsidRPr="00245777" w:rsidRDefault="00C27B16" w:rsidP="007D519D">
    <w:pPr>
      <w:pStyle w:val="Header"/>
    </w:pPr>
    <w:r>
      <w:t>Big Hole TIE</w:t>
    </w:r>
    <w:r w:rsidR="00E046A4">
      <w:t xml:space="preserve"> – Appendix </w:t>
    </w:r>
    <w:r w:rsidR="004A77E3">
      <w:t>B</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4EA1" w14:textId="16AE205B" w:rsidR="004D3C7A" w:rsidRDefault="004D3C7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B165" w14:textId="0BA2C014" w:rsidR="004D3C7A" w:rsidRDefault="004D3C7A">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A444" w14:textId="36686FC2" w:rsidR="006636A4" w:rsidRPr="00245777" w:rsidRDefault="00862444" w:rsidP="007D519D">
    <w:pPr>
      <w:pStyle w:val="Header"/>
    </w:pPr>
    <w:sdt>
      <w:sdtPr>
        <w:id w:val="218946547"/>
        <w:docPartObj>
          <w:docPartGallery w:val="Watermarks"/>
          <w:docPartUnique/>
        </w:docPartObj>
      </w:sdtPr>
      <w:sdtEndPr/>
      <w:sdtContent>
        <w:r>
          <w:rPr>
            <w:noProof/>
          </w:rPr>
          <w:pict w14:anchorId="543F3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44"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27B16">
      <w:t>Big Hole TIE</w:t>
    </w:r>
    <w:r w:rsidR="006636A4">
      <w:t xml:space="preserve"> – Appendix </w:t>
    </w:r>
    <w:r w:rsidR="004A77E3">
      <w:t>C</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A790" w14:textId="326C9BD3" w:rsidR="004D3C7A" w:rsidRDefault="004D3C7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F558E" w14:textId="739E12CA" w:rsidR="00A01BE1" w:rsidRPr="00245777" w:rsidRDefault="00862444" w:rsidP="007D519D">
    <w:pPr>
      <w:pStyle w:val="Header"/>
    </w:pPr>
    <w:sdt>
      <w:sdtPr>
        <w:id w:val="-1964411711"/>
        <w:docPartObj>
          <w:docPartGallery w:val="Watermarks"/>
          <w:docPartUnique/>
        </w:docPartObj>
      </w:sdtPr>
      <w:sdtEndPr/>
      <w:sdtContent>
        <w:r>
          <w:rPr>
            <w:noProof/>
          </w:rPr>
          <w:pict w14:anchorId="7819CC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5"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01BE1">
      <w:t>Big Hole TIE – Appendix 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F6C"/>
    <w:multiLevelType w:val="hybridMultilevel"/>
    <w:tmpl w:val="F5CA0C9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446414"/>
    <w:multiLevelType w:val="hybridMultilevel"/>
    <w:tmpl w:val="38347E6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8D2996"/>
    <w:multiLevelType w:val="hybridMultilevel"/>
    <w:tmpl w:val="E342F4A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884D96"/>
    <w:multiLevelType w:val="hybridMultilevel"/>
    <w:tmpl w:val="4FB0A79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771F63"/>
    <w:multiLevelType w:val="hybridMultilevel"/>
    <w:tmpl w:val="1682F23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D0052D"/>
    <w:multiLevelType w:val="hybridMultilevel"/>
    <w:tmpl w:val="37D08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156441"/>
    <w:multiLevelType w:val="hybridMultilevel"/>
    <w:tmpl w:val="674C6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EF044D"/>
    <w:multiLevelType w:val="hybridMultilevel"/>
    <w:tmpl w:val="C85E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6B0E57"/>
    <w:multiLevelType w:val="hybridMultilevel"/>
    <w:tmpl w:val="B714E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8924B8"/>
    <w:multiLevelType w:val="hybridMultilevel"/>
    <w:tmpl w:val="CAEC7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E13245"/>
    <w:multiLevelType w:val="hybridMultilevel"/>
    <w:tmpl w:val="8B46A75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0177F22"/>
    <w:multiLevelType w:val="hybridMultilevel"/>
    <w:tmpl w:val="B8AA051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07876E4"/>
    <w:multiLevelType w:val="hybridMultilevel"/>
    <w:tmpl w:val="D5E07E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1E53EA9"/>
    <w:multiLevelType w:val="hybridMultilevel"/>
    <w:tmpl w:val="9A3C58C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23779AD"/>
    <w:multiLevelType w:val="hybridMultilevel"/>
    <w:tmpl w:val="C6DEC92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3972F16"/>
    <w:multiLevelType w:val="hybridMultilevel"/>
    <w:tmpl w:val="CE14898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3D740E2"/>
    <w:multiLevelType w:val="hybridMultilevel"/>
    <w:tmpl w:val="D3D055A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E0325F"/>
    <w:multiLevelType w:val="hybridMultilevel"/>
    <w:tmpl w:val="5D620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260E6C"/>
    <w:multiLevelType w:val="hybridMultilevel"/>
    <w:tmpl w:val="DF50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C31FA7"/>
    <w:multiLevelType w:val="hybridMultilevel"/>
    <w:tmpl w:val="261A170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B31C98"/>
    <w:multiLevelType w:val="hybridMultilevel"/>
    <w:tmpl w:val="46FED04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F2A56CF"/>
    <w:multiLevelType w:val="hybridMultilevel"/>
    <w:tmpl w:val="330A8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E14077"/>
    <w:multiLevelType w:val="hybridMultilevel"/>
    <w:tmpl w:val="CA246CB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1725C2E"/>
    <w:multiLevelType w:val="hybridMultilevel"/>
    <w:tmpl w:val="79FAD6D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3152301"/>
    <w:multiLevelType w:val="hybridMultilevel"/>
    <w:tmpl w:val="69488F6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32F70C7"/>
    <w:multiLevelType w:val="hybridMultilevel"/>
    <w:tmpl w:val="DD582F7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1406CA"/>
    <w:multiLevelType w:val="hybridMultilevel"/>
    <w:tmpl w:val="55C49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64F5DC9"/>
    <w:multiLevelType w:val="hybridMultilevel"/>
    <w:tmpl w:val="FE28F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78F55C4"/>
    <w:multiLevelType w:val="hybridMultilevel"/>
    <w:tmpl w:val="3AE6F47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7966BB6"/>
    <w:multiLevelType w:val="hybridMultilevel"/>
    <w:tmpl w:val="4A8E8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0206E3"/>
    <w:multiLevelType w:val="hybridMultilevel"/>
    <w:tmpl w:val="D8FAA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B5B79DC"/>
    <w:multiLevelType w:val="hybridMultilevel"/>
    <w:tmpl w:val="FB520AB0"/>
    <w:lvl w:ilvl="0" w:tplc="FFFFFFFF">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2C6421CB"/>
    <w:multiLevelType w:val="hybridMultilevel"/>
    <w:tmpl w:val="25A80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CE62297"/>
    <w:multiLevelType w:val="hybridMultilevel"/>
    <w:tmpl w:val="31249FB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D7C2F01"/>
    <w:multiLevelType w:val="hybridMultilevel"/>
    <w:tmpl w:val="5044BB2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D857D2E"/>
    <w:multiLevelType w:val="hybridMultilevel"/>
    <w:tmpl w:val="7D860F9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DAC5C83"/>
    <w:multiLevelType w:val="hybridMultilevel"/>
    <w:tmpl w:val="A7C6E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DC06010"/>
    <w:multiLevelType w:val="hybridMultilevel"/>
    <w:tmpl w:val="1196F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DF2632B"/>
    <w:multiLevelType w:val="hybridMultilevel"/>
    <w:tmpl w:val="BBB6E1B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E76270E"/>
    <w:multiLevelType w:val="hybridMultilevel"/>
    <w:tmpl w:val="DC706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140262B"/>
    <w:multiLevelType w:val="hybridMultilevel"/>
    <w:tmpl w:val="D7FEA8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1C460C0"/>
    <w:multiLevelType w:val="hybridMultilevel"/>
    <w:tmpl w:val="C954413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2232273"/>
    <w:multiLevelType w:val="hybridMultilevel"/>
    <w:tmpl w:val="8A4032F8"/>
    <w:lvl w:ilvl="0" w:tplc="F656D2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2CF675B"/>
    <w:multiLevelType w:val="hybridMultilevel"/>
    <w:tmpl w:val="E3389A4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4F43B4C"/>
    <w:multiLevelType w:val="hybridMultilevel"/>
    <w:tmpl w:val="3694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5110058"/>
    <w:multiLevelType w:val="hybridMultilevel"/>
    <w:tmpl w:val="B21A218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54F64EF"/>
    <w:multiLevelType w:val="hybridMultilevel"/>
    <w:tmpl w:val="D44AC2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6052A13"/>
    <w:multiLevelType w:val="hybridMultilevel"/>
    <w:tmpl w:val="DDBAA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6312E8F"/>
    <w:multiLevelType w:val="hybridMultilevel"/>
    <w:tmpl w:val="07E08FF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65171C8"/>
    <w:multiLevelType w:val="hybridMultilevel"/>
    <w:tmpl w:val="CD1C4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6B91B38"/>
    <w:multiLevelType w:val="hybridMultilevel"/>
    <w:tmpl w:val="BC408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8415BEF"/>
    <w:multiLevelType w:val="hybridMultilevel"/>
    <w:tmpl w:val="944CA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B572EF6"/>
    <w:multiLevelType w:val="hybridMultilevel"/>
    <w:tmpl w:val="81B8FA3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C8039FE"/>
    <w:multiLevelType w:val="hybridMultilevel"/>
    <w:tmpl w:val="D2C8BEB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CCF09D3"/>
    <w:multiLevelType w:val="hybridMultilevel"/>
    <w:tmpl w:val="2684D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FDB6EB0"/>
    <w:multiLevelType w:val="hybridMultilevel"/>
    <w:tmpl w:val="CAD87F1E"/>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FDD450B"/>
    <w:multiLevelType w:val="hybridMultilevel"/>
    <w:tmpl w:val="CC84969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3FE45E09"/>
    <w:multiLevelType w:val="hybridMultilevel"/>
    <w:tmpl w:val="52480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05B2206"/>
    <w:multiLevelType w:val="hybridMultilevel"/>
    <w:tmpl w:val="0EC60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0A717DA"/>
    <w:multiLevelType w:val="hybridMultilevel"/>
    <w:tmpl w:val="47C8583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48859E1"/>
    <w:multiLevelType w:val="hybridMultilevel"/>
    <w:tmpl w:val="49384EEE"/>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48193D26"/>
    <w:multiLevelType w:val="hybridMultilevel"/>
    <w:tmpl w:val="C42096DE"/>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9475B79"/>
    <w:multiLevelType w:val="hybridMultilevel"/>
    <w:tmpl w:val="E38E540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A5268A3"/>
    <w:multiLevelType w:val="hybridMultilevel"/>
    <w:tmpl w:val="41442044"/>
    <w:lvl w:ilvl="0" w:tplc="04090001">
      <w:start w:val="1"/>
      <w:numFmt w:val="bullet"/>
      <w:lvlText w:val=""/>
      <w:lvlJc w:val="left"/>
      <w:pPr>
        <w:ind w:left="950" w:hanging="360"/>
      </w:pPr>
      <w:rPr>
        <w:rFonts w:ascii="Symbol" w:hAnsi="Symbol" w:hint="default"/>
      </w:rPr>
    </w:lvl>
    <w:lvl w:ilvl="1" w:tplc="04090003">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64" w15:restartNumberingAfterBreak="0">
    <w:nsid w:val="4B0F506C"/>
    <w:multiLevelType w:val="hybridMultilevel"/>
    <w:tmpl w:val="8F36886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72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4BBA5E0D"/>
    <w:multiLevelType w:val="hybridMultilevel"/>
    <w:tmpl w:val="533826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D1D1BF8"/>
    <w:multiLevelType w:val="hybridMultilevel"/>
    <w:tmpl w:val="635C4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EAF4C2D"/>
    <w:multiLevelType w:val="hybridMultilevel"/>
    <w:tmpl w:val="03C03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08249E0"/>
    <w:multiLevelType w:val="hybridMultilevel"/>
    <w:tmpl w:val="F1084DB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2721827"/>
    <w:multiLevelType w:val="hybridMultilevel"/>
    <w:tmpl w:val="6FA229E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53B74C36"/>
    <w:multiLevelType w:val="hybridMultilevel"/>
    <w:tmpl w:val="B6DA752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67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58C2F18"/>
    <w:multiLevelType w:val="hybridMultilevel"/>
    <w:tmpl w:val="6F26A87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56000907"/>
    <w:multiLevelType w:val="hybridMultilevel"/>
    <w:tmpl w:val="01B0010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59A2593B"/>
    <w:multiLevelType w:val="hybridMultilevel"/>
    <w:tmpl w:val="C6DEB09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5A901521"/>
    <w:multiLevelType w:val="hybridMultilevel"/>
    <w:tmpl w:val="B2E0C51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5AD740F2"/>
    <w:multiLevelType w:val="hybridMultilevel"/>
    <w:tmpl w:val="28B4C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DFD0B30"/>
    <w:multiLevelType w:val="hybridMultilevel"/>
    <w:tmpl w:val="784C8F4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5E2463AB"/>
    <w:multiLevelType w:val="hybridMultilevel"/>
    <w:tmpl w:val="381631F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EA94B6B"/>
    <w:multiLevelType w:val="hybridMultilevel"/>
    <w:tmpl w:val="E22C5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F3836CC"/>
    <w:multiLevelType w:val="hybridMultilevel"/>
    <w:tmpl w:val="BAC81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FA15CE1"/>
    <w:multiLevelType w:val="hybridMultilevel"/>
    <w:tmpl w:val="1A44000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60706C60"/>
    <w:multiLevelType w:val="hybridMultilevel"/>
    <w:tmpl w:val="F480888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60973EBF"/>
    <w:multiLevelType w:val="hybridMultilevel"/>
    <w:tmpl w:val="DC68FD0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6108390B"/>
    <w:multiLevelType w:val="hybridMultilevel"/>
    <w:tmpl w:val="286638D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1902876"/>
    <w:multiLevelType w:val="hybridMultilevel"/>
    <w:tmpl w:val="4BF8CFB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6212064B"/>
    <w:multiLevelType w:val="hybridMultilevel"/>
    <w:tmpl w:val="CDA49F4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64BA0FF0"/>
    <w:multiLevelType w:val="hybridMultilevel"/>
    <w:tmpl w:val="DEAE7E6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64DE5A2A"/>
    <w:multiLevelType w:val="hybridMultilevel"/>
    <w:tmpl w:val="EBB04EA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8624774"/>
    <w:multiLevelType w:val="hybridMultilevel"/>
    <w:tmpl w:val="03D8F744"/>
    <w:lvl w:ilvl="0" w:tplc="858CDE0C">
      <w:start w:val="1"/>
      <w:numFmt w:val="bullet"/>
      <w:lvlText w:val=""/>
      <w:lvlJc w:val="left"/>
      <w:pPr>
        <w:ind w:left="1080" w:hanging="360"/>
      </w:pPr>
      <w:rPr>
        <w:rFonts w:ascii="Symbol" w:hAnsi="Symbol"/>
      </w:rPr>
    </w:lvl>
    <w:lvl w:ilvl="1" w:tplc="198EE050">
      <w:start w:val="1"/>
      <w:numFmt w:val="bullet"/>
      <w:lvlText w:val=""/>
      <w:lvlJc w:val="left"/>
      <w:pPr>
        <w:ind w:left="1080" w:hanging="360"/>
      </w:pPr>
      <w:rPr>
        <w:rFonts w:ascii="Symbol" w:hAnsi="Symbol"/>
      </w:rPr>
    </w:lvl>
    <w:lvl w:ilvl="2" w:tplc="F1C80814">
      <w:start w:val="1"/>
      <w:numFmt w:val="bullet"/>
      <w:lvlText w:val=""/>
      <w:lvlJc w:val="left"/>
      <w:pPr>
        <w:ind w:left="1080" w:hanging="360"/>
      </w:pPr>
      <w:rPr>
        <w:rFonts w:ascii="Symbol" w:hAnsi="Symbol"/>
      </w:rPr>
    </w:lvl>
    <w:lvl w:ilvl="3" w:tplc="697C4890">
      <w:start w:val="1"/>
      <w:numFmt w:val="bullet"/>
      <w:lvlText w:val=""/>
      <w:lvlJc w:val="left"/>
      <w:pPr>
        <w:ind w:left="1080" w:hanging="360"/>
      </w:pPr>
      <w:rPr>
        <w:rFonts w:ascii="Symbol" w:hAnsi="Symbol"/>
      </w:rPr>
    </w:lvl>
    <w:lvl w:ilvl="4" w:tplc="526C7B36">
      <w:start w:val="1"/>
      <w:numFmt w:val="bullet"/>
      <w:lvlText w:val=""/>
      <w:lvlJc w:val="left"/>
      <w:pPr>
        <w:ind w:left="1080" w:hanging="360"/>
      </w:pPr>
      <w:rPr>
        <w:rFonts w:ascii="Symbol" w:hAnsi="Symbol"/>
      </w:rPr>
    </w:lvl>
    <w:lvl w:ilvl="5" w:tplc="41BADE50">
      <w:start w:val="1"/>
      <w:numFmt w:val="bullet"/>
      <w:lvlText w:val=""/>
      <w:lvlJc w:val="left"/>
      <w:pPr>
        <w:ind w:left="1080" w:hanging="360"/>
      </w:pPr>
      <w:rPr>
        <w:rFonts w:ascii="Symbol" w:hAnsi="Symbol"/>
      </w:rPr>
    </w:lvl>
    <w:lvl w:ilvl="6" w:tplc="45AC51A2">
      <w:start w:val="1"/>
      <w:numFmt w:val="bullet"/>
      <w:lvlText w:val=""/>
      <w:lvlJc w:val="left"/>
      <w:pPr>
        <w:ind w:left="1080" w:hanging="360"/>
      </w:pPr>
      <w:rPr>
        <w:rFonts w:ascii="Symbol" w:hAnsi="Symbol"/>
      </w:rPr>
    </w:lvl>
    <w:lvl w:ilvl="7" w:tplc="3566D30E">
      <w:start w:val="1"/>
      <w:numFmt w:val="bullet"/>
      <w:lvlText w:val=""/>
      <w:lvlJc w:val="left"/>
      <w:pPr>
        <w:ind w:left="1080" w:hanging="360"/>
      </w:pPr>
      <w:rPr>
        <w:rFonts w:ascii="Symbol" w:hAnsi="Symbol"/>
      </w:rPr>
    </w:lvl>
    <w:lvl w:ilvl="8" w:tplc="72EA075E">
      <w:start w:val="1"/>
      <w:numFmt w:val="bullet"/>
      <w:lvlText w:val=""/>
      <w:lvlJc w:val="left"/>
      <w:pPr>
        <w:ind w:left="1080" w:hanging="360"/>
      </w:pPr>
      <w:rPr>
        <w:rFonts w:ascii="Symbol" w:hAnsi="Symbol"/>
      </w:rPr>
    </w:lvl>
  </w:abstractNum>
  <w:abstractNum w:abstractNumId="89" w15:restartNumberingAfterBreak="0">
    <w:nsid w:val="68DD3FE8"/>
    <w:multiLevelType w:val="hybridMultilevel"/>
    <w:tmpl w:val="7A56D2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B3B7DDA"/>
    <w:multiLevelType w:val="hybridMultilevel"/>
    <w:tmpl w:val="FE0464C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67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6B835107"/>
    <w:multiLevelType w:val="hybridMultilevel"/>
    <w:tmpl w:val="8920F112"/>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6C943416"/>
    <w:multiLevelType w:val="hybridMultilevel"/>
    <w:tmpl w:val="D42E6CB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704E2CFF"/>
    <w:multiLevelType w:val="hybridMultilevel"/>
    <w:tmpl w:val="609A5A0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7340211E"/>
    <w:multiLevelType w:val="hybridMultilevel"/>
    <w:tmpl w:val="62443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4F65836"/>
    <w:multiLevelType w:val="hybridMultilevel"/>
    <w:tmpl w:val="7F38F7B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757D02D2"/>
    <w:multiLevelType w:val="hybridMultilevel"/>
    <w:tmpl w:val="CF464132"/>
    <w:lvl w:ilvl="0" w:tplc="04090001">
      <w:start w:val="1"/>
      <w:numFmt w:val="bullet"/>
      <w:lvlText w:val=""/>
      <w:lvlJc w:val="left"/>
      <w:pPr>
        <w:ind w:left="950" w:hanging="360"/>
      </w:pPr>
      <w:rPr>
        <w:rFonts w:ascii="Symbol" w:hAnsi="Symbol" w:hint="default"/>
      </w:rPr>
    </w:lvl>
    <w:lvl w:ilvl="1" w:tplc="04090003">
      <w:start w:val="1"/>
      <w:numFmt w:val="bullet"/>
      <w:lvlText w:val="o"/>
      <w:lvlJc w:val="left"/>
      <w:pPr>
        <w:ind w:left="1670" w:hanging="360"/>
      </w:pPr>
      <w:rPr>
        <w:rFonts w:ascii="Courier New" w:hAnsi="Courier New" w:cs="Courier New" w:hint="default"/>
      </w:rPr>
    </w:lvl>
    <w:lvl w:ilvl="2" w:tplc="04090005">
      <w:start w:val="1"/>
      <w:numFmt w:val="bullet"/>
      <w:lvlText w:val=""/>
      <w:lvlJc w:val="left"/>
      <w:pPr>
        <w:ind w:left="2390" w:hanging="360"/>
      </w:pPr>
      <w:rPr>
        <w:rFonts w:ascii="Wingdings" w:hAnsi="Wingdings" w:hint="default"/>
      </w:rPr>
    </w:lvl>
    <w:lvl w:ilvl="3" w:tplc="0409000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97" w15:restartNumberingAfterBreak="0">
    <w:nsid w:val="75C01D9C"/>
    <w:multiLevelType w:val="hybridMultilevel"/>
    <w:tmpl w:val="A524F0F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78E37C02"/>
    <w:multiLevelType w:val="hybridMultilevel"/>
    <w:tmpl w:val="3AB6CEC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167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7CC73EAA"/>
    <w:multiLevelType w:val="hybridMultilevel"/>
    <w:tmpl w:val="9E2C84D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7E1A7EBE"/>
    <w:multiLevelType w:val="hybridMultilevel"/>
    <w:tmpl w:val="757ECC9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167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3857530">
    <w:abstractNumId w:val="46"/>
  </w:num>
  <w:num w:numId="2" w16cid:durableId="1892040196">
    <w:abstractNumId w:val="75"/>
  </w:num>
  <w:num w:numId="3" w16cid:durableId="1460226065">
    <w:abstractNumId w:val="16"/>
  </w:num>
  <w:num w:numId="4" w16cid:durableId="1266691095">
    <w:abstractNumId w:val="42"/>
  </w:num>
  <w:num w:numId="5" w16cid:durableId="863245624">
    <w:abstractNumId w:val="58"/>
  </w:num>
  <w:num w:numId="6" w16cid:durableId="2125997248">
    <w:abstractNumId w:val="18"/>
  </w:num>
  <w:num w:numId="7" w16cid:durableId="1761876347">
    <w:abstractNumId w:val="44"/>
  </w:num>
  <w:num w:numId="8" w16cid:durableId="1828401602">
    <w:abstractNumId w:val="36"/>
  </w:num>
  <w:num w:numId="9" w16cid:durableId="1774278486">
    <w:abstractNumId w:val="76"/>
  </w:num>
  <w:num w:numId="10" w16cid:durableId="36125563">
    <w:abstractNumId w:val="9"/>
  </w:num>
  <w:num w:numId="11" w16cid:durableId="1718359554">
    <w:abstractNumId w:val="5"/>
  </w:num>
  <w:num w:numId="12" w16cid:durableId="513958082">
    <w:abstractNumId w:val="47"/>
  </w:num>
  <w:num w:numId="13" w16cid:durableId="1384524082">
    <w:abstractNumId w:val="21"/>
  </w:num>
  <w:num w:numId="14" w16cid:durableId="376516822">
    <w:abstractNumId w:val="40"/>
  </w:num>
  <w:num w:numId="15" w16cid:durableId="382559155">
    <w:abstractNumId w:val="25"/>
  </w:num>
  <w:num w:numId="16" w16cid:durableId="441532167">
    <w:abstractNumId w:val="54"/>
  </w:num>
  <w:num w:numId="17" w16cid:durableId="149297256">
    <w:abstractNumId w:val="6"/>
  </w:num>
  <w:num w:numId="18" w16cid:durableId="932979121">
    <w:abstractNumId w:val="50"/>
  </w:num>
  <w:num w:numId="19" w16cid:durableId="564336748">
    <w:abstractNumId w:val="8"/>
  </w:num>
  <w:num w:numId="20" w16cid:durableId="1739205559">
    <w:abstractNumId w:val="51"/>
  </w:num>
  <w:num w:numId="21" w16cid:durableId="914513251">
    <w:abstractNumId w:val="94"/>
  </w:num>
  <w:num w:numId="22" w16cid:durableId="1002929017">
    <w:abstractNumId w:val="27"/>
  </w:num>
  <w:num w:numId="23" w16cid:durableId="589584841">
    <w:abstractNumId w:val="57"/>
  </w:num>
  <w:num w:numId="24" w16cid:durableId="1048072582">
    <w:abstractNumId w:val="65"/>
  </w:num>
  <w:num w:numId="25" w16cid:durableId="781657419">
    <w:abstractNumId w:val="78"/>
  </w:num>
  <w:num w:numId="26" w16cid:durableId="79646549">
    <w:abstractNumId w:val="32"/>
  </w:num>
  <w:num w:numId="27" w16cid:durableId="92214136">
    <w:abstractNumId w:val="17"/>
  </w:num>
  <w:num w:numId="28" w16cid:durableId="1780758028">
    <w:abstractNumId w:val="30"/>
  </w:num>
  <w:num w:numId="29" w16cid:durableId="9182717">
    <w:abstractNumId w:val="26"/>
  </w:num>
  <w:num w:numId="30" w16cid:durableId="2096053965">
    <w:abstractNumId w:val="92"/>
  </w:num>
  <w:num w:numId="31" w16cid:durableId="1639727642">
    <w:abstractNumId w:val="80"/>
  </w:num>
  <w:num w:numId="32" w16cid:durableId="340477230">
    <w:abstractNumId w:val="63"/>
  </w:num>
  <w:num w:numId="33" w16cid:durableId="280649627">
    <w:abstractNumId w:val="96"/>
  </w:num>
  <w:num w:numId="34" w16cid:durableId="935986892">
    <w:abstractNumId w:val="59"/>
  </w:num>
  <w:num w:numId="35" w16cid:durableId="1247689945">
    <w:abstractNumId w:val="99"/>
  </w:num>
  <w:num w:numId="36" w16cid:durableId="195437529">
    <w:abstractNumId w:val="86"/>
  </w:num>
  <w:num w:numId="37" w16cid:durableId="921451717">
    <w:abstractNumId w:val="98"/>
  </w:num>
  <w:num w:numId="38" w16cid:durableId="128783866">
    <w:abstractNumId w:val="100"/>
  </w:num>
  <w:num w:numId="39" w16cid:durableId="2030403241">
    <w:abstractNumId w:val="70"/>
  </w:num>
  <w:num w:numId="40" w16cid:durableId="1671787353">
    <w:abstractNumId w:val="90"/>
  </w:num>
  <w:num w:numId="41" w16cid:durableId="952245630">
    <w:abstractNumId w:val="20"/>
  </w:num>
  <w:num w:numId="42" w16cid:durableId="843938581">
    <w:abstractNumId w:val="1"/>
  </w:num>
  <w:num w:numId="43" w16cid:durableId="1943297990">
    <w:abstractNumId w:val="81"/>
  </w:num>
  <w:num w:numId="44" w16cid:durableId="1567911556">
    <w:abstractNumId w:val="49"/>
  </w:num>
  <w:num w:numId="45" w16cid:durableId="1157452404">
    <w:abstractNumId w:val="0"/>
  </w:num>
  <w:num w:numId="46" w16cid:durableId="1650818879">
    <w:abstractNumId w:val="41"/>
  </w:num>
  <w:num w:numId="47" w16cid:durableId="1328630654">
    <w:abstractNumId w:val="74"/>
  </w:num>
  <w:num w:numId="48" w16cid:durableId="1374497300">
    <w:abstractNumId w:val="68"/>
  </w:num>
  <w:num w:numId="49" w16cid:durableId="781726234">
    <w:abstractNumId w:val="38"/>
  </w:num>
  <w:num w:numId="50" w16cid:durableId="220137973">
    <w:abstractNumId w:val="23"/>
  </w:num>
  <w:num w:numId="51" w16cid:durableId="298389192">
    <w:abstractNumId w:val="35"/>
  </w:num>
  <w:num w:numId="52" w16cid:durableId="822743475">
    <w:abstractNumId w:val="3"/>
  </w:num>
  <w:num w:numId="53" w16cid:durableId="614365703">
    <w:abstractNumId w:val="55"/>
  </w:num>
  <w:num w:numId="54" w16cid:durableId="438835351">
    <w:abstractNumId w:val="19"/>
  </w:num>
  <w:num w:numId="55" w16cid:durableId="1474057693">
    <w:abstractNumId w:val="69"/>
  </w:num>
  <w:num w:numId="56" w16cid:durableId="494496794">
    <w:abstractNumId w:val="61"/>
  </w:num>
  <w:num w:numId="57" w16cid:durableId="1150363391">
    <w:abstractNumId w:val="10"/>
  </w:num>
  <w:num w:numId="58" w16cid:durableId="338196741">
    <w:abstractNumId w:val="83"/>
  </w:num>
  <w:num w:numId="59" w16cid:durableId="1851526438">
    <w:abstractNumId w:val="12"/>
  </w:num>
  <w:num w:numId="60" w16cid:durableId="867521244">
    <w:abstractNumId w:val="31"/>
  </w:num>
  <w:num w:numId="61" w16cid:durableId="1330905475">
    <w:abstractNumId w:val="60"/>
  </w:num>
  <w:num w:numId="62" w16cid:durableId="2004553413">
    <w:abstractNumId w:val="64"/>
  </w:num>
  <w:num w:numId="63" w16cid:durableId="458036412">
    <w:abstractNumId w:val="28"/>
  </w:num>
  <w:num w:numId="64" w16cid:durableId="86463332">
    <w:abstractNumId w:val="53"/>
  </w:num>
  <w:num w:numId="65" w16cid:durableId="154613579">
    <w:abstractNumId w:val="56"/>
  </w:num>
  <w:num w:numId="66" w16cid:durableId="1737242359">
    <w:abstractNumId w:val="45"/>
  </w:num>
  <w:num w:numId="67" w16cid:durableId="1680621675">
    <w:abstractNumId w:val="48"/>
  </w:num>
  <w:num w:numId="68" w16cid:durableId="1104614077">
    <w:abstractNumId w:val="4"/>
  </w:num>
  <w:num w:numId="69" w16cid:durableId="1775242294">
    <w:abstractNumId w:val="84"/>
  </w:num>
  <w:num w:numId="70" w16cid:durableId="548734157">
    <w:abstractNumId w:val="15"/>
  </w:num>
  <w:num w:numId="71" w16cid:durableId="2110614620">
    <w:abstractNumId w:val="73"/>
  </w:num>
  <w:num w:numId="72" w16cid:durableId="1744445196">
    <w:abstractNumId w:val="62"/>
  </w:num>
  <w:num w:numId="73" w16cid:durableId="860630203">
    <w:abstractNumId w:val="91"/>
  </w:num>
  <w:num w:numId="74" w16cid:durableId="1563249819">
    <w:abstractNumId w:val="7"/>
  </w:num>
  <w:num w:numId="75" w16cid:durableId="89937833">
    <w:abstractNumId w:val="24"/>
  </w:num>
  <w:num w:numId="76" w16cid:durableId="1982421232">
    <w:abstractNumId w:val="89"/>
  </w:num>
  <w:num w:numId="77" w16cid:durableId="1363626184">
    <w:abstractNumId w:val="22"/>
  </w:num>
  <w:num w:numId="78" w16cid:durableId="932861514">
    <w:abstractNumId w:val="33"/>
  </w:num>
  <w:num w:numId="79" w16cid:durableId="169835497">
    <w:abstractNumId w:val="11"/>
  </w:num>
  <w:num w:numId="80" w16cid:durableId="844712134">
    <w:abstractNumId w:val="29"/>
  </w:num>
  <w:num w:numId="81" w16cid:durableId="241180836">
    <w:abstractNumId w:val="2"/>
  </w:num>
  <w:num w:numId="82" w16cid:durableId="1586720805">
    <w:abstractNumId w:val="77"/>
  </w:num>
  <w:num w:numId="83" w16cid:durableId="1813406866">
    <w:abstractNumId w:val="43"/>
  </w:num>
  <w:num w:numId="84" w16cid:durableId="1019820465">
    <w:abstractNumId w:val="87"/>
  </w:num>
  <w:num w:numId="85" w16cid:durableId="326790446">
    <w:abstractNumId w:val="13"/>
  </w:num>
  <w:num w:numId="86" w16cid:durableId="1429734138">
    <w:abstractNumId w:val="67"/>
  </w:num>
  <w:num w:numId="87" w16cid:durableId="572396076">
    <w:abstractNumId w:val="85"/>
  </w:num>
  <w:num w:numId="88" w16cid:durableId="1286110664">
    <w:abstractNumId w:val="52"/>
  </w:num>
  <w:num w:numId="89" w16cid:durableId="552351328">
    <w:abstractNumId w:val="66"/>
  </w:num>
  <w:num w:numId="90" w16cid:durableId="1957758782">
    <w:abstractNumId w:val="93"/>
  </w:num>
  <w:num w:numId="91" w16cid:durableId="879394586">
    <w:abstractNumId w:val="14"/>
  </w:num>
  <w:num w:numId="92" w16cid:durableId="1001545472">
    <w:abstractNumId w:val="79"/>
  </w:num>
  <w:num w:numId="93" w16cid:durableId="1367564359">
    <w:abstractNumId w:val="82"/>
  </w:num>
  <w:num w:numId="94" w16cid:durableId="1265921952">
    <w:abstractNumId w:val="39"/>
  </w:num>
  <w:num w:numId="95" w16cid:durableId="34014964">
    <w:abstractNumId w:val="72"/>
  </w:num>
  <w:num w:numId="96" w16cid:durableId="336660071">
    <w:abstractNumId w:val="97"/>
  </w:num>
  <w:num w:numId="97" w16cid:durableId="1255628750">
    <w:abstractNumId w:val="37"/>
  </w:num>
  <w:num w:numId="98" w16cid:durableId="1987202612">
    <w:abstractNumId w:val="88"/>
  </w:num>
  <w:num w:numId="99" w16cid:durableId="1667515177">
    <w:abstractNumId w:val="95"/>
  </w:num>
  <w:num w:numId="100" w16cid:durableId="2046253903">
    <w:abstractNumId w:val="34"/>
  </w:num>
  <w:num w:numId="101" w16cid:durableId="1774783492">
    <w:abstractNumId w:val="7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AES" w:cryptAlgorithmClass="hash" w:cryptAlgorithmType="typeAny" w:cryptAlgorithmSid="14" w:cryptSpinCount="100000" w:hash="wWXHryIhTaLgRHyehKihSDz5pHDuhu8irM6tvVg7lykjhrrnoOnSCmpone81MKI/dbmZO/5sGjvPAjiAOGBVTw==" w:salt="ZeiAmSUdxmE6wSF794YsKw=="/>
  <w:zoom w:percent="10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HtqE9yUoeKTPW9pKpGGIV22Ehv/J3WRjCFOuDk4gVuYaSzxq5cMKgZ4YPZIDBNwiQu1v8IKBCTa4aIPS4nY57A==" w:salt="1DePOSBcDv+Wuf8wcnaxVA=="/>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D48"/>
    <w:rsid w:val="0000023A"/>
    <w:rsid w:val="0000040B"/>
    <w:rsid w:val="00000AA7"/>
    <w:rsid w:val="0000105A"/>
    <w:rsid w:val="000011EE"/>
    <w:rsid w:val="00004422"/>
    <w:rsid w:val="00004E4B"/>
    <w:rsid w:val="00005812"/>
    <w:rsid w:val="00005EB7"/>
    <w:rsid w:val="000065AF"/>
    <w:rsid w:val="00006644"/>
    <w:rsid w:val="00006CDE"/>
    <w:rsid w:val="00006FDA"/>
    <w:rsid w:val="00007CE2"/>
    <w:rsid w:val="00007E41"/>
    <w:rsid w:val="00010392"/>
    <w:rsid w:val="00010B7D"/>
    <w:rsid w:val="000113BA"/>
    <w:rsid w:val="00011654"/>
    <w:rsid w:val="00012235"/>
    <w:rsid w:val="00012BD7"/>
    <w:rsid w:val="000132D3"/>
    <w:rsid w:val="000136D0"/>
    <w:rsid w:val="000143A7"/>
    <w:rsid w:val="0001458A"/>
    <w:rsid w:val="00014F62"/>
    <w:rsid w:val="00015487"/>
    <w:rsid w:val="00015ABE"/>
    <w:rsid w:val="00016DD6"/>
    <w:rsid w:val="00017DA3"/>
    <w:rsid w:val="000204C1"/>
    <w:rsid w:val="00020543"/>
    <w:rsid w:val="00020D3D"/>
    <w:rsid w:val="00021879"/>
    <w:rsid w:val="00021944"/>
    <w:rsid w:val="00021B44"/>
    <w:rsid w:val="000238EA"/>
    <w:rsid w:val="00026672"/>
    <w:rsid w:val="00026F44"/>
    <w:rsid w:val="00027CD7"/>
    <w:rsid w:val="00030376"/>
    <w:rsid w:val="000306EA"/>
    <w:rsid w:val="00030A43"/>
    <w:rsid w:val="00031064"/>
    <w:rsid w:val="0003115F"/>
    <w:rsid w:val="00031344"/>
    <w:rsid w:val="000320CD"/>
    <w:rsid w:val="000322C6"/>
    <w:rsid w:val="000329B9"/>
    <w:rsid w:val="00032ACE"/>
    <w:rsid w:val="00032C02"/>
    <w:rsid w:val="00032C78"/>
    <w:rsid w:val="000335D2"/>
    <w:rsid w:val="00033813"/>
    <w:rsid w:val="000339A3"/>
    <w:rsid w:val="00033DE0"/>
    <w:rsid w:val="00034B74"/>
    <w:rsid w:val="00035264"/>
    <w:rsid w:val="00035DDF"/>
    <w:rsid w:val="00036252"/>
    <w:rsid w:val="00036352"/>
    <w:rsid w:val="00037977"/>
    <w:rsid w:val="0003797B"/>
    <w:rsid w:val="00040264"/>
    <w:rsid w:val="000405CB"/>
    <w:rsid w:val="000408E9"/>
    <w:rsid w:val="00041700"/>
    <w:rsid w:val="0004229F"/>
    <w:rsid w:val="00042CB3"/>
    <w:rsid w:val="0004351B"/>
    <w:rsid w:val="00044805"/>
    <w:rsid w:val="00044ED0"/>
    <w:rsid w:val="00045413"/>
    <w:rsid w:val="000462F6"/>
    <w:rsid w:val="00047A27"/>
    <w:rsid w:val="00047F6F"/>
    <w:rsid w:val="00047FB8"/>
    <w:rsid w:val="000501A1"/>
    <w:rsid w:val="00050956"/>
    <w:rsid w:val="00051AA6"/>
    <w:rsid w:val="00052BA8"/>
    <w:rsid w:val="00052EB0"/>
    <w:rsid w:val="00053AB1"/>
    <w:rsid w:val="00053BE4"/>
    <w:rsid w:val="00054FA5"/>
    <w:rsid w:val="0005512C"/>
    <w:rsid w:val="0005641D"/>
    <w:rsid w:val="00056BCF"/>
    <w:rsid w:val="00057DA8"/>
    <w:rsid w:val="0006067B"/>
    <w:rsid w:val="000608F3"/>
    <w:rsid w:val="000609AB"/>
    <w:rsid w:val="0006195C"/>
    <w:rsid w:val="000621C7"/>
    <w:rsid w:val="000627AA"/>
    <w:rsid w:val="000629F9"/>
    <w:rsid w:val="00063994"/>
    <w:rsid w:val="000640CF"/>
    <w:rsid w:val="0006462B"/>
    <w:rsid w:val="00064F21"/>
    <w:rsid w:val="00065150"/>
    <w:rsid w:val="00065376"/>
    <w:rsid w:val="0006750D"/>
    <w:rsid w:val="00067E63"/>
    <w:rsid w:val="000711ED"/>
    <w:rsid w:val="000718FB"/>
    <w:rsid w:val="00072315"/>
    <w:rsid w:val="00072572"/>
    <w:rsid w:val="0007301F"/>
    <w:rsid w:val="00073640"/>
    <w:rsid w:val="0007378A"/>
    <w:rsid w:val="00074A53"/>
    <w:rsid w:val="0007535C"/>
    <w:rsid w:val="000760D8"/>
    <w:rsid w:val="00077A37"/>
    <w:rsid w:val="00077D30"/>
    <w:rsid w:val="00080110"/>
    <w:rsid w:val="00080F78"/>
    <w:rsid w:val="000811DC"/>
    <w:rsid w:val="00081351"/>
    <w:rsid w:val="00082243"/>
    <w:rsid w:val="00082E99"/>
    <w:rsid w:val="00083140"/>
    <w:rsid w:val="000847A7"/>
    <w:rsid w:val="00085878"/>
    <w:rsid w:val="00086049"/>
    <w:rsid w:val="000864CE"/>
    <w:rsid w:val="000864E1"/>
    <w:rsid w:val="00091EB6"/>
    <w:rsid w:val="00091FD3"/>
    <w:rsid w:val="0009248F"/>
    <w:rsid w:val="00093717"/>
    <w:rsid w:val="0009474D"/>
    <w:rsid w:val="000955EF"/>
    <w:rsid w:val="00096018"/>
    <w:rsid w:val="000960D4"/>
    <w:rsid w:val="000965DA"/>
    <w:rsid w:val="00097046"/>
    <w:rsid w:val="00097314"/>
    <w:rsid w:val="000A080C"/>
    <w:rsid w:val="000A1692"/>
    <w:rsid w:val="000A22BF"/>
    <w:rsid w:val="000A27F7"/>
    <w:rsid w:val="000A2A8A"/>
    <w:rsid w:val="000A2BFA"/>
    <w:rsid w:val="000A2CF8"/>
    <w:rsid w:val="000A366A"/>
    <w:rsid w:val="000A37A9"/>
    <w:rsid w:val="000A4C92"/>
    <w:rsid w:val="000A6CCA"/>
    <w:rsid w:val="000A6CF6"/>
    <w:rsid w:val="000A7098"/>
    <w:rsid w:val="000A74A3"/>
    <w:rsid w:val="000A7FA5"/>
    <w:rsid w:val="000B00B7"/>
    <w:rsid w:val="000B05FD"/>
    <w:rsid w:val="000B0ACA"/>
    <w:rsid w:val="000B146C"/>
    <w:rsid w:val="000B324F"/>
    <w:rsid w:val="000B33A8"/>
    <w:rsid w:val="000B3AD1"/>
    <w:rsid w:val="000B4BA4"/>
    <w:rsid w:val="000B5220"/>
    <w:rsid w:val="000B540C"/>
    <w:rsid w:val="000B5950"/>
    <w:rsid w:val="000B5FAC"/>
    <w:rsid w:val="000B614E"/>
    <w:rsid w:val="000B63A7"/>
    <w:rsid w:val="000C1327"/>
    <w:rsid w:val="000C1933"/>
    <w:rsid w:val="000C1DC4"/>
    <w:rsid w:val="000C2F37"/>
    <w:rsid w:val="000C3B0A"/>
    <w:rsid w:val="000C3E58"/>
    <w:rsid w:val="000C42FA"/>
    <w:rsid w:val="000C453D"/>
    <w:rsid w:val="000C4C91"/>
    <w:rsid w:val="000C50F3"/>
    <w:rsid w:val="000C5381"/>
    <w:rsid w:val="000C6399"/>
    <w:rsid w:val="000C6602"/>
    <w:rsid w:val="000C6A86"/>
    <w:rsid w:val="000C7081"/>
    <w:rsid w:val="000C7802"/>
    <w:rsid w:val="000C7987"/>
    <w:rsid w:val="000D0160"/>
    <w:rsid w:val="000D03F9"/>
    <w:rsid w:val="000D1D4F"/>
    <w:rsid w:val="000D25F3"/>
    <w:rsid w:val="000D263E"/>
    <w:rsid w:val="000D36EB"/>
    <w:rsid w:val="000D4A17"/>
    <w:rsid w:val="000D4AF3"/>
    <w:rsid w:val="000D51D1"/>
    <w:rsid w:val="000D58B2"/>
    <w:rsid w:val="000D7089"/>
    <w:rsid w:val="000D76C8"/>
    <w:rsid w:val="000D7F5F"/>
    <w:rsid w:val="000E06DC"/>
    <w:rsid w:val="000E0AA6"/>
    <w:rsid w:val="000E0FAC"/>
    <w:rsid w:val="000E12E4"/>
    <w:rsid w:val="000E1F89"/>
    <w:rsid w:val="000E2C90"/>
    <w:rsid w:val="000E31D0"/>
    <w:rsid w:val="000E4289"/>
    <w:rsid w:val="000E4A48"/>
    <w:rsid w:val="000E555F"/>
    <w:rsid w:val="000E5966"/>
    <w:rsid w:val="000E62ED"/>
    <w:rsid w:val="000E7A4A"/>
    <w:rsid w:val="000F12E9"/>
    <w:rsid w:val="000F166F"/>
    <w:rsid w:val="000F168D"/>
    <w:rsid w:val="000F1C1A"/>
    <w:rsid w:val="000F2831"/>
    <w:rsid w:val="000F2894"/>
    <w:rsid w:val="000F3370"/>
    <w:rsid w:val="000F3650"/>
    <w:rsid w:val="000F3959"/>
    <w:rsid w:val="000F75EE"/>
    <w:rsid w:val="00101121"/>
    <w:rsid w:val="00101299"/>
    <w:rsid w:val="00101D4B"/>
    <w:rsid w:val="0010238D"/>
    <w:rsid w:val="00102476"/>
    <w:rsid w:val="00103427"/>
    <w:rsid w:val="00105282"/>
    <w:rsid w:val="0010625A"/>
    <w:rsid w:val="0010742A"/>
    <w:rsid w:val="001101F7"/>
    <w:rsid w:val="001107CD"/>
    <w:rsid w:val="0011220F"/>
    <w:rsid w:val="00112B05"/>
    <w:rsid w:val="001138BF"/>
    <w:rsid w:val="00113A8E"/>
    <w:rsid w:val="00114006"/>
    <w:rsid w:val="0011479A"/>
    <w:rsid w:val="001159E1"/>
    <w:rsid w:val="00115E6F"/>
    <w:rsid w:val="00116993"/>
    <w:rsid w:val="00116D23"/>
    <w:rsid w:val="00121104"/>
    <w:rsid w:val="00121F13"/>
    <w:rsid w:val="00122230"/>
    <w:rsid w:val="00122953"/>
    <w:rsid w:val="00123D62"/>
    <w:rsid w:val="00124372"/>
    <w:rsid w:val="00124A2D"/>
    <w:rsid w:val="00124D68"/>
    <w:rsid w:val="001256D7"/>
    <w:rsid w:val="00125BCC"/>
    <w:rsid w:val="001264C2"/>
    <w:rsid w:val="001264ED"/>
    <w:rsid w:val="00126562"/>
    <w:rsid w:val="00126DA4"/>
    <w:rsid w:val="001302EC"/>
    <w:rsid w:val="00130D49"/>
    <w:rsid w:val="00133980"/>
    <w:rsid w:val="0013445D"/>
    <w:rsid w:val="001353D0"/>
    <w:rsid w:val="001359C9"/>
    <w:rsid w:val="001359EF"/>
    <w:rsid w:val="00135B35"/>
    <w:rsid w:val="00135CE8"/>
    <w:rsid w:val="0013601E"/>
    <w:rsid w:val="00136982"/>
    <w:rsid w:val="00136A96"/>
    <w:rsid w:val="00137289"/>
    <w:rsid w:val="00137421"/>
    <w:rsid w:val="0013764A"/>
    <w:rsid w:val="00137F01"/>
    <w:rsid w:val="0014042E"/>
    <w:rsid w:val="00140C4D"/>
    <w:rsid w:val="00142131"/>
    <w:rsid w:val="00142359"/>
    <w:rsid w:val="00142FCA"/>
    <w:rsid w:val="00143972"/>
    <w:rsid w:val="00143CC8"/>
    <w:rsid w:val="00144276"/>
    <w:rsid w:val="00144BAA"/>
    <w:rsid w:val="00145332"/>
    <w:rsid w:val="00145945"/>
    <w:rsid w:val="00147739"/>
    <w:rsid w:val="00147CF5"/>
    <w:rsid w:val="001502FE"/>
    <w:rsid w:val="00150545"/>
    <w:rsid w:val="00150BB2"/>
    <w:rsid w:val="00150CCA"/>
    <w:rsid w:val="00151245"/>
    <w:rsid w:val="001513BF"/>
    <w:rsid w:val="0015179D"/>
    <w:rsid w:val="00152ACF"/>
    <w:rsid w:val="00154029"/>
    <w:rsid w:val="001548A8"/>
    <w:rsid w:val="00154A41"/>
    <w:rsid w:val="00154C3F"/>
    <w:rsid w:val="00155119"/>
    <w:rsid w:val="00155516"/>
    <w:rsid w:val="00155A25"/>
    <w:rsid w:val="00156265"/>
    <w:rsid w:val="00156935"/>
    <w:rsid w:val="00157301"/>
    <w:rsid w:val="0016254D"/>
    <w:rsid w:val="00163A60"/>
    <w:rsid w:val="00163B28"/>
    <w:rsid w:val="00164028"/>
    <w:rsid w:val="00165539"/>
    <w:rsid w:val="0016599A"/>
    <w:rsid w:val="001659E4"/>
    <w:rsid w:val="00165F84"/>
    <w:rsid w:val="00166040"/>
    <w:rsid w:val="00166283"/>
    <w:rsid w:val="00166FF6"/>
    <w:rsid w:val="001679AF"/>
    <w:rsid w:val="00167CB5"/>
    <w:rsid w:val="001704EC"/>
    <w:rsid w:val="00170AA6"/>
    <w:rsid w:val="00171334"/>
    <w:rsid w:val="0017338A"/>
    <w:rsid w:val="001762B3"/>
    <w:rsid w:val="0017664F"/>
    <w:rsid w:val="00177EC8"/>
    <w:rsid w:val="0018048C"/>
    <w:rsid w:val="0018095D"/>
    <w:rsid w:val="00181156"/>
    <w:rsid w:val="001815AF"/>
    <w:rsid w:val="00181AF5"/>
    <w:rsid w:val="00182262"/>
    <w:rsid w:val="001822E1"/>
    <w:rsid w:val="00183E0D"/>
    <w:rsid w:val="001859EC"/>
    <w:rsid w:val="00187896"/>
    <w:rsid w:val="00190050"/>
    <w:rsid w:val="00190965"/>
    <w:rsid w:val="00190C03"/>
    <w:rsid w:val="00191A54"/>
    <w:rsid w:val="001923EE"/>
    <w:rsid w:val="001924D9"/>
    <w:rsid w:val="00192B42"/>
    <w:rsid w:val="001935B7"/>
    <w:rsid w:val="00193ED8"/>
    <w:rsid w:val="00193EDB"/>
    <w:rsid w:val="001948C9"/>
    <w:rsid w:val="00195547"/>
    <w:rsid w:val="00196324"/>
    <w:rsid w:val="00197284"/>
    <w:rsid w:val="00197678"/>
    <w:rsid w:val="001A0426"/>
    <w:rsid w:val="001A0538"/>
    <w:rsid w:val="001A05E6"/>
    <w:rsid w:val="001A061D"/>
    <w:rsid w:val="001A0EA4"/>
    <w:rsid w:val="001A13B3"/>
    <w:rsid w:val="001A23B7"/>
    <w:rsid w:val="001A2554"/>
    <w:rsid w:val="001A498C"/>
    <w:rsid w:val="001A6782"/>
    <w:rsid w:val="001A7811"/>
    <w:rsid w:val="001A7890"/>
    <w:rsid w:val="001A7B53"/>
    <w:rsid w:val="001A7C36"/>
    <w:rsid w:val="001A7D46"/>
    <w:rsid w:val="001B09FF"/>
    <w:rsid w:val="001B0E3E"/>
    <w:rsid w:val="001B0F84"/>
    <w:rsid w:val="001B1B6C"/>
    <w:rsid w:val="001B1C9B"/>
    <w:rsid w:val="001B2149"/>
    <w:rsid w:val="001B236A"/>
    <w:rsid w:val="001B32E2"/>
    <w:rsid w:val="001B68CA"/>
    <w:rsid w:val="001B6BA0"/>
    <w:rsid w:val="001B6EAD"/>
    <w:rsid w:val="001B702B"/>
    <w:rsid w:val="001C12BA"/>
    <w:rsid w:val="001C1322"/>
    <w:rsid w:val="001C136F"/>
    <w:rsid w:val="001C1492"/>
    <w:rsid w:val="001C2613"/>
    <w:rsid w:val="001C27FF"/>
    <w:rsid w:val="001C2AA6"/>
    <w:rsid w:val="001C3BA9"/>
    <w:rsid w:val="001C3FF1"/>
    <w:rsid w:val="001C4C79"/>
    <w:rsid w:val="001C4DAC"/>
    <w:rsid w:val="001C700A"/>
    <w:rsid w:val="001C7B60"/>
    <w:rsid w:val="001C7D91"/>
    <w:rsid w:val="001C7FDB"/>
    <w:rsid w:val="001D08DE"/>
    <w:rsid w:val="001D1072"/>
    <w:rsid w:val="001D1377"/>
    <w:rsid w:val="001D2D57"/>
    <w:rsid w:val="001D337F"/>
    <w:rsid w:val="001D36C3"/>
    <w:rsid w:val="001D3F3E"/>
    <w:rsid w:val="001D4EAA"/>
    <w:rsid w:val="001D5754"/>
    <w:rsid w:val="001D5768"/>
    <w:rsid w:val="001D5F65"/>
    <w:rsid w:val="001D6073"/>
    <w:rsid w:val="001D6E8B"/>
    <w:rsid w:val="001D774A"/>
    <w:rsid w:val="001D7FB2"/>
    <w:rsid w:val="001E03A7"/>
    <w:rsid w:val="001E0A01"/>
    <w:rsid w:val="001E0B2B"/>
    <w:rsid w:val="001E1AD4"/>
    <w:rsid w:val="001E1C23"/>
    <w:rsid w:val="001E1D33"/>
    <w:rsid w:val="001E26D9"/>
    <w:rsid w:val="001E2A66"/>
    <w:rsid w:val="001E351E"/>
    <w:rsid w:val="001E5309"/>
    <w:rsid w:val="001E5BC7"/>
    <w:rsid w:val="001E5F8E"/>
    <w:rsid w:val="001E71D4"/>
    <w:rsid w:val="001E765B"/>
    <w:rsid w:val="001F0ED8"/>
    <w:rsid w:val="001F1CBA"/>
    <w:rsid w:val="001F27ED"/>
    <w:rsid w:val="001F2B1A"/>
    <w:rsid w:val="001F697A"/>
    <w:rsid w:val="001F6E43"/>
    <w:rsid w:val="001F7B1D"/>
    <w:rsid w:val="001F7E92"/>
    <w:rsid w:val="00200307"/>
    <w:rsid w:val="002011DE"/>
    <w:rsid w:val="0020228C"/>
    <w:rsid w:val="00202FEB"/>
    <w:rsid w:val="00203376"/>
    <w:rsid w:val="00203439"/>
    <w:rsid w:val="00204F7E"/>
    <w:rsid w:val="00205D2E"/>
    <w:rsid w:val="0020624A"/>
    <w:rsid w:val="002069E6"/>
    <w:rsid w:val="0020738C"/>
    <w:rsid w:val="00207780"/>
    <w:rsid w:val="0021061A"/>
    <w:rsid w:val="00210CA3"/>
    <w:rsid w:val="00210F95"/>
    <w:rsid w:val="002115DC"/>
    <w:rsid w:val="002118B5"/>
    <w:rsid w:val="00211BAC"/>
    <w:rsid w:val="00212BE1"/>
    <w:rsid w:val="00213A2C"/>
    <w:rsid w:val="00213F5E"/>
    <w:rsid w:val="002143A7"/>
    <w:rsid w:val="00214859"/>
    <w:rsid w:val="00216EC9"/>
    <w:rsid w:val="00221B0C"/>
    <w:rsid w:val="00222D82"/>
    <w:rsid w:val="00223468"/>
    <w:rsid w:val="00223EB9"/>
    <w:rsid w:val="002240B2"/>
    <w:rsid w:val="002246F2"/>
    <w:rsid w:val="00224FE8"/>
    <w:rsid w:val="002253BE"/>
    <w:rsid w:val="00226384"/>
    <w:rsid w:val="002264B1"/>
    <w:rsid w:val="002268E2"/>
    <w:rsid w:val="00226B98"/>
    <w:rsid w:val="002278F8"/>
    <w:rsid w:val="00227C64"/>
    <w:rsid w:val="00227E8B"/>
    <w:rsid w:val="002312F0"/>
    <w:rsid w:val="00231E47"/>
    <w:rsid w:val="002331DB"/>
    <w:rsid w:val="002335CE"/>
    <w:rsid w:val="002347F5"/>
    <w:rsid w:val="00234CDF"/>
    <w:rsid w:val="0023534B"/>
    <w:rsid w:val="00236852"/>
    <w:rsid w:val="00236A9E"/>
    <w:rsid w:val="00236C3B"/>
    <w:rsid w:val="00236F1C"/>
    <w:rsid w:val="002370F6"/>
    <w:rsid w:val="002375A0"/>
    <w:rsid w:val="0023787F"/>
    <w:rsid w:val="002402DB"/>
    <w:rsid w:val="00240E05"/>
    <w:rsid w:val="00241B4B"/>
    <w:rsid w:val="00241D91"/>
    <w:rsid w:val="0024242A"/>
    <w:rsid w:val="00242740"/>
    <w:rsid w:val="002427A8"/>
    <w:rsid w:val="002427D3"/>
    <w:rsid w:val="00244B78"/>
    <w:rsid w:val="002457BA"/>
    <w:rsid w:val="002461A1"/>
    <w:rsid w:val="00246488"/>
    <w:rsid w:val="002468D0"/>
    <w:rsid w:val="00246AFC"/>
    <w:rsid w:val="0024703D"/>
    <w:rsid w:val="0025000E"/>
    <w:rsid w:val="00251FBC"/>
    <w:rsid w:val="00253394"/>
    <w:rsid w:val="0025394B"/>
    <w:rsid w:val="00253E29"/>
    <w:rsid w:val="00253F7F"/>
    <w:rsid w:val="002542F2"/>
    <w:rsid w:val="0025440D"/>
    <w:rsid w:val="002558FB"/>
    <w:rsid w:val="00256570"/>
    <w:rsid w:val="002569E5"/>
    <w:rsid w:val="00256F3D"/>
    <w:rsid w:val="00256F5B"/>
    <w:rsid w:val="002579FF"/>
    <w:rsid w:val="0026121C"/>
    <w:rsid w:val="00261B11"/>
    <w:rsid w:val="00261F7D"/>
    <w:rsid w:val="0026226A"/>
    <w:rsid w:val="002628CB"/>
    <w:rsid w:val="00262DD4"/>
    <w:rsid w:val="00263DB8"/>
    <w:rsid w:val="00264C77"/>
    <w:rsid w:val="0026561E"/>
    <w:rsid w:val="00265622"/>
    <w:rsid w:val="00266044"/>
    <w:rsid w:val="00266EB1"/>
    <w:rsid w:val="00266FF5"/>
    <w:rsid w:val="00271749"/>
    <w:rsid w:val="00273232"/>
    <w:rsid w:val="002747AE"/>
    <w:rsid w:val="00274E4B"/>
    <w:rsid w:val="00275C09"/>
    <w:rsid w:val="00276365"/>
    <w:rsid w:val="00276385"/>
    <w:rsid w:val="002770B1"/>
    <w:rsid w:val="002775EA"/>
    <w:rsid w:val="002778E3"/>
    <w:rsid w:val="00277AEB"/>
    <w:rsid w:val="00280866"/>
    <w:rsid w:val="00280C64"/>
    <w:rsid w:val="00280FF0"/>
    <w:rsid w:val="00281392"/>
    <w:rsid w:val="00281CAC"/>
    <w:rsid w:val="00281E66"/>
    <w:rsid w:val="00282332"/>
    <w:rsid w:val="00282C39"/>
    <w:rsid w:val="002840DA"/>
    <w:rsid w:val="0028443D"/>
    <w:rsid w:val="00285F1F"/>
    <w:rsid w:val="00290170"/>
    <w:rsid w:val="0029051A"/>
    <w:rsid w:val="00290973"/>
    <w:rsid w:val="00290C69"/>
    <w:rsid w:val="00290EB7"/>
    <w:rsid w:val="00291FBF"/>
    <w:rsid w:val="002924A2"/>
    <w:rsid w:val="00292549"/>
    <w:rsid w:val="0029307D"/>
    <w:rsid w:val="002930D1"/>
    <w:rsid w:val="00293EF5"/>
    <w:rsid w:val="00294902"/>
    <w:rsid w:val="002949AE"/>
    <w:rsid w:val="0029568C"/>
    <w:rsid w:val="002A05FE"/>
    <w:rsid w:val="002A12EF"/>
    <w:rsid w:val="002A2BB7"/>
    <w:rsid w:val="002A3442"/>
    <w:rsid w:val="002A3450"/>
    <w:rsid w:val="002A4452"/>
    <w:rsid w:val="002A45F2"/>
    <w:rsid w:val="002A49A5"/>
    <w:rsid w:val="002A5603"/>
    <w:rsid w:val="002A6517"/>
    <w:rsid w:val="002A69D6"/>
    <w:rsid w:val="002A6B2A"/>
    <w:rsid w:val="002A6BF0"/>
    <w:rsid w:val="002A6C48"/>
    <w:rsid w:val="002B02E9"/>
    <w:rsid w:val="002B1270"/>
    <w:rsid w:val="002B204E"/>
    <w:rsid w:val="002B252D"/>
    <w:rsid w:val="002B2A80"/>
    <w:rsid w:val="002B2AC2"/>
    <w:rsid w:val="002B2FD7"/>
    <w:rsid w:val="002B36D8"/>
    <w:rsid w:val="002B4207"/>
    <w:rsid w:val="002B5163"/>
    <w:rsid w:val="002B5E89"/>
    <w:rsid w:val="002B65FF"/>
    <w:rsid w:val="002B6832"/>
    <w:rsid w:val="002B7FD8"/>
    <w:rsid w:val="002C0121"/>
    <w:rsid w:val="002C0BBC"/>
    <w:rsid w:val="002C1199"/>
    <w:rsid w:val="002C2208"/>
    <w:rsid w:val="002C25D3"/>
    <w:rsid w:val="002C2964"/>
    <w:rsid w:val="002C2F42"/>
    <w:rsid w:val="002C3359"/>
    <w:rsid w:val="002C3B7E"/>
    <w:rsid w:val="002C4420"/>
    <w:rsid w:val="002C56B9"/>
    <w:rsid w:val="002C5A4C"/>
    <w:rsid w:val="002C5CFA"/>
    <w:rsid w:val="002C6B00"/>
    <w:rsid w:val="002C709C"/>
    <w:rsid w:val="002C7E44"/>
    <w:rsid w:val="002D0092"/>
    <w:rsid w:val="002D0103"/>
    <w:rsid w:val="002D03EA"/>
    <w:rsid w:val="002D05AC"/>
    <w:rsid w:val="002D0FB3"/>
    <w:rsid w:val="002D2A1E"/>
    <w:rsid w:val="002D3905"/>
    <w:rsid w:val="002D3E58"/>
    <w:rsid w:val="002D46CD"/>
    <w:rsid w:val="002D530A"/>
    <w:rsid w:val="002D533E"/>
    <w:rsid w:val="002D5A28"/>
    <w:rsid w:val="002D6E03"/>
    <w:rsid w:val="002D70BA"/>
    <w:rsid w:val="002D721A"/>
    <w:rsid w:val="002D72C6"/>
    <w:rsid w:val="002D7ADF"/>
    <w:rsid w:val="002D7B56"/>
    <w:rsid w:val="002E01AC"/>
    <w:rsid w:val="002E0C8F"/>
    <w:rsid w:val="002E1584"/>
    <w:rsid w:val="002E222D"/>
    <w:rsid w:val="002E23D1"/>
    <w:rsid w:val="002E2F3E"/>
    <w:rsid w:val="002E346B"/>
    <w:rsid w:val="002E3979"/>
    <w:rsid w:val="002E45BA"/>
    <w:rsid w:val="002E4E8D"/>
    <w:rsid w:val="002E5377"/>
    <w:rsid w:val="002E59AB"/>
    <w:rsid w:val="002E5B62"/>
    <w:rsid w:val="002E6308"/>
    <w:rsid w:val="002E68B3"/>
    <w:rsid w:val="002E73E3"/>
    <w:rsid w:val="002E77D6"/>
    <w:rsid w:val="002F23E7"/>
    <w:rsid w:val="002F2804"/>
    <w:rsid w:val="002F2E55"/>
    <w:rsid w:val="002F44AB"/>
    <w:rsid w:val="002F65F5"/>
    <w:rsid w:val="002F74A9"/>
    <w:rsid w:val="002F76C3"/>
    <w:rsid w:val="0030056B"/>
    <w:rsid w:val="00301641"/>
    <w:rsid w:val="0030203F"/>
    <w:rsid w:val="00302916"/>
    <w:rsid w:val="00303146"/>
    <w:rsid w:val="00305953"/>
    <w:rsid w:val="00307421"/>
    <w:rsid w:val="003106DE"/>
    <w:rsid w:val="0031092D"/>
    <w:rsid w:val="00310A92"/>
    <w:rsid w:val="00311A9D"/>
    <w:rsid w:val="00313805"/>
    <w:rsid w:val="00313E16"/>
    <w:rsid w:val="00314B0D"/>
    <w:rsid w:val="00314FBF"/>
    <w:rsid w:val="003166AE"/>
    <w:rsid w:val="00316B7C"/>
    <w:rsid w:val="003172E6"/>
    <w:rsid w:val="00320365"/>
    <w:rsid w:val="0032036B"/>
    <w:rsid w:val="003203F6"/>
    <w:rsid w:val="003204D8"/>
    <w:rsid w:val="00320A94"/>
    <w:rsid w:val="00320F88"/>
    <w:rsid w:val="00321CE8"/>
    <w:rsid w:val="00324402"/>
    <w:rsid w:val="0032465A"/>
    <w:rsid w:val="00324DA5"/>
    <w:rsid w:val="00325D48"/>
    <w:rsid w:val="00326A7B"/>
    <w:rsid w:val="003272C5"/>
    <w:rsid w:val="003274F5"/>
    <w:rsid w:val="00332859"/>
    <w:rsid w:val="00333A2C"/>
    <w:rsid w:val="003344DD"/>
    <w:rsid w:val="00334A65"/>
    <w:rsid w:val="00335B39"/>
    <w:rsid w:val="003363F2"/>
    <w:rsid w:val="0033743A"/>
    <w:rsid w:val="00337DB9"/>
    <w:rsid w:val="00340B55"/>
    <w:rsid w:val="00341652"/>
    <w:rsid w:val="00341D9F"/>
    <w:rsid w:val="00341E56"/>
    <w:rsid w:val="003429FA"/>
    <w:rsid w:val="00342FDC"/>
    <w:rsid w:val="00343719"/>
    <w:rsid w:val="003447BE"/>
    <w:rsid w:val="00344E6E"/>
    <w:rsid w:val="00345291"/>
    <w:rsid w:val="0034534E"/>
    <w:rsid w:val="00345817"/>
    <w:rsid w:val="00346662"/>
    <w:rsid w:val="00346A50"/>
    <w:rsid w:val="00346DE2"/>
    <w:rsid w:val="0034722D"/>
    <w:rsid w:val="00347642"/>
    <w:rsid w:val="0034778F"/>
    <w:rsid w:val="00347F71"/>
    <w:rsid w:val="003507C5"/>
    <w:rsid w:val="003507E2"/>
    <w:rsid w:val="00350859"/>
    <w:rsid w:val="0035147F"/>
    <w:rsid w:val="00351CD9"/>
    <w:rsid w:val="0035214F"/>
    <w:rsid w:val="003521B7"/>
    <w:rsid w:val="00353A8D"/>
    <w:rsid w:val="00354AF1"/>
    <w:rsid w:val="003559F7"/>
    <w:rsid w:val="00355CD2"/>
    <w:rsid w:val="0035625C"/>
    <w:rsid w:val="00356E6F"/>
    <w:rsid w:val="00357027"/>
    <w:rsid w:val="0036007C"/>
    <w:rsid w:val="00360540"/>
    <w:rsid w:val="00361405"/>
    <w:rsid w:val="00362A15"/>
    <w:rsid w:val="00362F6F"/>
    <w:rsid w:val="003642EB"/>
    <w:rsid w:val="00364A29"/>
    <w:rsid w:val="00364A49"/>
    <w:rsid w:val="00366407"/>
    <w:rsid w:val="00366A12"/>
    <w:rsid w:val="00366BFB"/>
    <w:rsid w:val="003676B2"/>
    <w:rsid w:val="00367ACE"/>
    <w:rsid w:val="00367DA4"/>
    <w:rsid w:val="003705F0"/>
    <w:rsid w:val="003711F9"/>
    <w:rsid w:val="0037179E"/>
    <w:rsid w:val="00371AB3"/>
    <w:rsid w:val="00371DC3"/>
    <w:rsid w:val="00371E4F"/>
    <w:rsid w:val="003726D6"/>
    <w:rsid w:val="00373AB1"/>
    <w:rsid w:val="00373D34"/>
    <w:rsid w:val="00373D44"/>
    <w:rsid w:val="0037403B"/>
    <w:rsid w:val="003740AD"/>
    <w:rsid w:val="00375408"/>
    <w:rsid w:val="00375568"/>
    <w:rsid w:val="0037568D"/>
    <w:rsid w:val="00376320"/>
    <w:rsid w:val="00380505"/>
    <w:rsid w:val="00380825"/>
    <w:rsid w:val="003808FE"/>
    <w:rsid w:val="00381118"/>
    <w:rsid w:val="0038169C"/>
    <w:rsid w:val="003821E7"/>
    <w:rsid w:val="0038292B"/>
    <w:rsid w:val="0038304D"/>
    <w:rsid w:val="00383493"/>
    <w:rsid w:val="003844A1"/>
    <w:rsid w:val="00386994"/>
    <w:rsid w:val="00390292"/>
    <w:rsid w:val="003914DF"/>
    <w:rsid w:val="00391B5D"/>
    <w:rsid w:val="003926F7"/>
    <w:rsid w:val="003927D8"/>
    <w:rsid w:val="003933CE"/>
    <w:rsid w:val="00395749"/>
    <w:rsid w:val="00395C7F"/>
    <w:rsid w:val="00395DF7"/>
    <w:rsid w:val="00397013"/>
    <w:rsid w:val="0039716D"/>
    <w:rsid w:val="00397F14"/>
    <w:rsid w:val="00397F68"/>
    <w:rsid w:val="003A1413"/>
    <w:rsid w:val="003A3387"/>
    <w:rsid w:val="003A4D6F"/>
    <w:rsid w:val="003A5D22"/>
    <w:rsid w:val="003A61F7"/>
    <w:rsid w:val="003A670B"/>
    <w:rsid w:val="003A6A4E"/>
    <w:rsid w:val="003A6B27"/>
    <w:rsid w:val="003A7866"/>
    <w:rsid w:val="003B0B8E"/>
    <w:rsid w:val="003B1587"/>
    <w:rsid w:val="003B1B26"/>
    <w:rsid w:val="003B25F9"/>
    <w:rsid w:val="003B2D5F"/>
    <w:rsid w:val="003B3543"/>
    <w:rsid w:val="003B3DD7"/>
    <w:rsid w:val="003B5AFD"/>
    <w:rsid w:val="003B6ECA"/>
    <w:rsid w:val="003B71B6"/>
    <w:rsid w:val="003B758B"/>
    <w:rsid w:val="003C06C8"/>
    <w:rsid w:val="003C0E9A"/>
    <w:rsid w:val="003C176D"/>
    <w:rsid w:val="003C3683"/>
    <w:rsid w:val="003C4387"/>
    <w:rsid w:val="003C4451"/>
    <w:rsid w:val="003C4FE8"/>
    <w:rsid w:val="003C53A1"/>
    <w:rsid w:val="003C6D5C"/>
    <w:rsid w:val="003C78AB"/>
    <w:rsid w:val="003C7A35"/>
    <w:rsid w:val="003D0324"/>
    <w:rsid w:val="003D049E"/>
    <w:rsid w:val="003D06FD"/>
    <w:rsid w:val="003D1C52"/>
    <w:rsid w:val="003D1E19"/>
    <w:rsid w:val="003D207C"/>
    <w:rsid w:val="003D2919"/>
    <w:rsid w:val="003D386E"/>
    <w:rsid w:val="003D3A0B"/>
    <w:rsid w:val="003D3A70"/>
    <w:rsid w:val="003D3EB9"/>
    <w:rsid w:val="003D46CA"/>
    <w:rsid w:val="003D5927"/>
    <w:rsid w:val="003D60E8"/>
    <w:rsid w:val="003D6B93"/>
    <w:rsid w:val="003D74CF"/>
    <w:rsid w:val="003D76F1"/>
    <w:rsid w:val="003E0287"/>
    <w:rsid w:val="003E03B0"/>
    <w:rsid w:val="003E0D6D"/>
    <w:rsid w:val="003E0D6F"/>
    <w:rsid w:val="003E1067"/>
    <w:rsid w:val="003E1228"/>
    <w:rsid w:val="003E233D"/>
    <w:rsid w:val="003E3AC7"/>
    <w:rsid w:val="003E5923"/>
    <w:rsid w:val="003E62E8"/>
    <w:rsid w:val="003E6A09"/>
    <w:rsid w:val="003E7085"/>
    <w:rsid w:val="003E74D9"/>
    <w:rsid w:val="003F0BA5"/>
    <w:rsid w:val="003F1142"/>
    <w:rsid w:val="003F15F3"/>
    <w:rsid w:val="003F1F83"/>
    <w:rsid w:val="003F215F"/>
    <w:rsid w:val="003F24C2"/>
    <w:rsid w:val="003F279C"/>
    <w:rsid w:val="003F279F"/>
    <w:rsid w:val="003F2B9D"/>
    <w:rsid w:val="003F3FDE"/>
    <w:rsid w:val="003F5109"/>
    <w:rsid w:val="003F55EE"/>
    <w:rsid w:val="003F62BC"/>
    <w:rsid w:val="003F68BE"/>
    <w:rsid w:val="003F6AC9"/>
    <w:rsid w:val="00400F34"/>
    <w:rsid w:val="004013D8"/>
    <w:rsid w:val="004018CD"/>
    <w:rsid w:val="00401988"/>
    <w:rsid w:val="004032DC"/>
    <w:rsid w:val="004037ED"/>
    <w:rsid w:val="00403A0E"/>
    <w:rsid w:val="0040404B"/>
    <w:rsid w:val="00404A08"/>
    <w:rsid w:val="00405326"/>
    <w:rsid w:val="0040670A"/>
    <w:rsid w:val="0040686C"/>
    <w:rsid w:val="00406B69"/>
    <w:rsid w:val="00407219"/>
    <w:rsid w:val="0040757C"/>
    <w:rsid w:val="0041143F"/>
    <w:rsid w:val="00411EA4"/>
    <w:rsid w:val="00412132"/>
    <w:rsid w:val="0041330E"/>
    <w:rsid w:val="0041386D"/>
    <w:rsid w:val="00413AF6"/>
    <w:rsid w:val="00415369"/>
    <w:rsid w:val="0042004A"/>
    <w:rsid w:val="004203B9"/>
    <w:rsid w:val="0042041E"/>
    <w:rsid w:val="00421145"/>
    <w:rsid w:val="0042235B"/>
    <w:rsid w:val="00423026"/>
    <w:rsid w:val="00423344"/>
    <w:rsid w:val="00423490"/>
    <w:rsid w:val="004241CA"/>
    <w:rsid w:val="00424691"/>
    <w:rsid w:val="004246AF"/>
    <w:rsid w:val="00424CAA"/>
    <w:rsid w:val="00424DCC"/>
    <w:rsid w:val="00424FDD"/>
    <w:rsid w:val="00425E11"/>
    <w:rsid w:val="00426240"/>
    <w:rsid w:val="00426973"/>
    <w:rsid w:val="0042777E"/>
    <w:rsid w:val="0043097B"/>
    <w:rsid w:val="00430F1A"/>
    <w:rsid w:val="004314E7"/>
    <w:rsid w:val="004317A0"/>
    <w:rsid w:val="00433B4E"/>
    <w:rsid w:val="00433C59"/>
    <w:rsid w:val="00433F2A"/>
    <w:rsid w:val="00434177"/>
    <w:rsid w:val="0043445C"/>
    <w:rsid w:val="00435293"/>
    <w:rsid w:val="00435B3F"/>
    <w:rsid w:val="004374FC"/>
    <w:rsid w:val="00437E34"/>
    <w:rsid w:val="0044030C"/>
    <w:rsid w:val="00441AB8"/>
    <w:rsid w:val="00441DF3"/>
    <w:rsid w:val="00442B46"/>
    <w:rsid w:val="0044343D"/>
    <w:rsid w:val="00444106"/>
    <w:rsid w:val="00444AC9"/>
    <w:rsid w:val="00444D55"/>
    <w:rsid w:val="00444FC6"/>
    <w:rsid w:val="004468B7"/>
    <w:rsid w:val="00446B35"/>
    <w:rsid w:val="004471C0"/>
    <w:rsid w:val="00450794"/>
    <w:rsid w:val="00450A4E"/>
    <w:rsid w:val="004526D6"/>
    <w:rsid w:val="0045290F"/>
    <w:rsid w:val="00452C94"/>
    <w:rsid w:val="00453064"/>
    <w:rsid w:val="00453FA5"/>
    <w:rsid w:val="004544C5"/>
    <w:rsid w:val="004556F6"/>
    <w:rsid w:val="00455F1D"/>
    <w:rsid w:val="004602A9"/>
    <w:rsid w:val="0046119C"/>
    <w:rsid w:val="00461AE5"/>
    <w:rsid w:val="00461FBD"/>
    <w:rsid w:val="004630DE"/>
    <w:rsid w:val="00463175"/>
    <w:rsid w:val="004634A2"/>
    <w:rsid w:val="00463652"/>
    <w:rsid w:val="0046432C"/>
    <w:rsid w:val="004644F4"/>
    <w:rsid w:val="00464BE5"/>
    <w:rsid w:val="004657EB"/>
    <w:rsid w:val="00465CAF"/>
    <w:rsid w:val="004665C4"/>
    <w:rsid w:val="004722F1"/>
    <w:rsid w:val="00472465"/>
    <w:rsid w:val="0047283B"/>
    <w:rsid w:val="004730AD"/>
    <w:rsid w:val="004734A1"/>
    <w:rsid w:val="004739B2"/>
    <w:rsid w:val="00474222"/>
    <w:rsid w:val="0047467B"/>
    <w:rsid w:val="00474FC4"/>
    <w:rsid w:val="004751F2"/>
    <w:rsid w:val="00475708"/>
    <w:rsid w:val="00475CE5"/>
    <w:rsid w:val="004768F3"/>
    <w:rsid w:val="00476D0B"/>
    <w:rsid w:val="00476D0F"/>
    <w:rsid w:val="0048095D"/>
    <w:rsid w:val="00480D32"/>
    <w:rsid w:val="00481678"/>
    <w:rsid w:val="00481836"/>
    <w:rsid w:val="004819A8"/>
    <w:rsid w:val="00482DCC"/>
    <w:rsid w:val="00483BEA"/>
    <w:rsid w:val="00484C4E"/>
    <w:rsid w:val="00484F67"/>
    <w:rsid w:val="00485892"/>
    <w:rsid w:val="00485B89"/>
    <w:rsid w:val="00486FED"/>
    <w:rsid w:val="00487715"/>
    <w:rsid w:val="004878D2"/>
    <w:rsid w:val="00487BBA"/>
    <w:rsid w:val="00487F48"/>
    <w:rsid w:val="00490363"/>
    <w:rsid w:val="00490BAC"/>
    <w:rsid w:val="00490E7A"/>
    <w:rsid w:val="00490F2B"/>
    <w:rsid w:val="00491555"/>
    <w:rsid w:val="004919DC"/>
    <w:rsid w:val="00491E72"/>
    <w:rsid w:val="004925AE"/>
    <w:rsid w:val="00492E03"/>
    <w:rsid w:val="004932DE"/>
    <w:rsid w:val="00493307"/>
    <w:rsid w:val="00493DFA"/>
    <w:rsid w:val="004945EB"/>
    <w:rsid w:val="00495D4E"/>
    <w:rsid w:val="00495EA8"/>
    <w:rsid w:val="004969AC"/>
    <w:rsid w:val="004969E7"/>
    <w:rsid w:val="00497C24"/>
    <w:rsid w:val="004A0FB4"/>
    <w:rsid w:val="004A11F8"/>
    <w:rsid w:val="004A13D2"/>
    <w:rsid w:val="004A177D"/>
    <w:rsid w:val="004A17AC"/>
    <w:rsid w:val="004A2034"/>
    <w:rsid w:val="004A2EA5"/>
    <w:rsid w:val="004A3B8A"/>
    <w:rsid w:val="004A46A3"/>
    <w:rsid w:val="004A558A"/>
    <w:rsid w:val="004A56A9"/>
    <w:rsid w:val="004A6E01"/>
    <w:rsid w:val="004A750B"/>
    <w:rsid w:val="004A77D6"/>
    <w:rsid w:val="004A77E3"/>
    <w:rsid w:val="004A780B"/>
    <w:rsid w:val="004B0177"/>
    <w:rsid w:val="004B10CA"/>
    <w:rsid w:val="004B25A7"/>
    <w:rsid w:val="004B3199"/>
    <w:rsid w:val="004B31EF"/>
    <w:rsid w:val="004B3DB9"/>
    <w:rsid w:val="004B3F1A"/>
    <w:rsid w:val="004B4027"/>
    <w:rsid w:val="004B64B9"/>
    <w:rsid w:val="004B64F9"/>
    <w:rsid w:val="004B7684"/>
    <w:rsid w:val="004C02A6"/>
    <w:rsid w:val="004C0B9C"/>
    <w:rsid w:val="004C1969"/>
    <w:rsid w:val="004C1A02"/>
    <w:rsid w:val="004C20FC"/>
    <w:rsid w:val="004C211F"/>
    <w:rsid w:val="004C22CB"/>
    <w:rsid w:val="004C27A2"/>
    <w:rsid w:val="004C2D14"/>
    <w:rsid w:val="004C2DC1"/>
    <w:rsid w:val="004C3E2F"/>
    <w:rsid w:val="004C4150"/>
    <w:rsid w:val="004C4935"/>
    <w:rsid w:val="004C5580"/>
    <w:rsid w:val="004C55BF"/>
    <w:rsid w:val="004C6144"/>
    <w:rsid w:val="004C6653"/>
    <w:rsid w:val="004C66C1"/>
    <w:rsid w:val="004C6724"/>
    <w:rsid w:val="004C6A69"/>
    <w:rsid w:val="004D157F"/>
    <w:rsid w:val="004D1F4C"/>
    <w:rsid w:val="004D334D"/>
    <w:rsid w:val="004D38FA"/>
    <w:rsid w:val="004D3C7A"/>
    <w:rsid w:val="004D3E12"/>
    <w:rsid w:val="004D3F3B"/>
    <w:rsid w:val="004D44FE"/>
    <w:rsid w:val="004D6901"/>
    <w:rsid w:val="004D6FDB"/>
    <w:rsid w:val="004D6FF0"/>
    <w:rsid w:val="004E056F"/>
    <w:rsid w:val="004E158C"/>
    <w:rsid w:val="004E2885"/>
    <w:rsid w:val="004E3200"/>
    <w:rsid w:val="004E4456"/>
    <w:rsid w:val="004E5810"/>
    <w:rsid w:val="004E5F12"/>
    <w:rsid w:val="004E6EB1"/>
    <w:rsid w:val="004E775B"/>
    <w:rsid w:val="004F0036"/>
    <w:rsid w:val="004F02F4"/>
    <w:rsid w:val="004F235F"/>
    <w:rsid w:val="004F2778"/>
    <w:rsid w:val="004F27B7"/>
    <w:rsid w:val="004F2EBC"/>
    <w:rsid w:val="004F3A25"/>
    <w:rsid w:val="004F3E57"/>
    <w:rsid w:val="004F43E2"/>
    <w:rsid w:val="004F448F"/>
    <w:rsid w:val="004F5CD4"/>
    <w:rsid w:val="004F72CD"/>
    <w:rsid w:val="004F73FB"/>
    <w:rsid w:val="004F770B"/>
    <w:rsid w:val="005003FF"/>
    <w:rsid w:val="005015AE"/>
    <w:rsid w:val="005018E6"/>
    <w:rsid w:val="00501952"/>
    <w:rsid w:val="0050255C"/>
    <w:rsid w:val="00502DE2"/>
    <w:rsid w:val="00502E30"/>
    <w:rsid w:val="005039C3"/>
    <w:rsid w:val="0050485C"/>
    <w:rsid w:val="00506041"/>
    <w:rsid w:val="0050656A"/>
    <w:rsid w:val="00507133"/>
    <w:rsid w:val="00507244"/>
    <w:rsid w:val="0050785C"/>
    <w:rsid w:val="00507ACF"/>
    <w:rsid w:val="00510567"/>
    <w:rsid w:val="005108E4"/>
    <w:rsid w:val="00511C26"/>
    <w:rsid w:val="00513484"/>
    <w:rsid w:val="00514583"/>
    <w:rsid w:val="00514AE5"/>
    <w:rsid w:val="00514D65"/>
    <w:rsid w:val="005168D0"/>
    <w:rsid w:val="00516A47"/>
    <w:rsid w:val="00516BF1"/>
    <w:rsid w:val="0051761A"/>
    <w:rsid w:val="0051783C"/>
    <w:rsid w:val="005178A8"/>
    <w:rsid w:val="00520048"/>
    <w:rsid w:val="00520F72"/>
    <w:rsid w:val="005214E7"/>
    <w:rsid w:val="0052161A"/>
    <w:rsid w:val="00522D64"/>
    <w:rsid w:val="005235D7"/>
    <w:rsid w:val="00523948"/>
    <w:rsid w:val="005246CD"/>
    <w:rsid w:val="00524CC3"/>
    <w:rsid w:val="00524EB9"/>
    <w:rsid w:val="00524F24"/>
    <w:rsid w:val="00525276"/>
    <w:rsid w:val="0052614A"/>
    <w:rsid w:val="00526B4D"/>
    <w:rsid w:val="00526E97"/>
    <w:rsid w:val="00527528"/>
    <w:rsid w:val="0052769A"/>
    <w:rsid w:val="005278B9"/>
    <w:rsid w:val="005301D9"/>
    <w:rsid w:val="00530374"/>
    <w:rsid w:val="00530B08"/>
    <w:rsid w:val="00530CBB"/>
    <w:rsid w:val="005330E8"/>
    <w:rsid w:val="00533588"/>
    <w:rsid w:val="00533886"/>
    <w:rsid w:val="005338CB"/>
    <w:rsid w:val="00534354"/>
    <w:rsid w:val="00534498"/>
    <w:rsid w:val="005348CC"/>
    <w:rsid w:val="00534F6D"/>
    <w:rsid w:val="00535059"/>
    <w:rsid w:val="00536D13"/>
    <w:rsid w:val="00536DA4"/>
    <w:rsid w:val="00536EF8"/>
    <w:rsid w:val="005378C2"/>
    <w:rsid w:val="005378E1"/>
    <w:rsid w:val="00537F9A"/>
    <w:rsid w:val="00540DFC"/>
    <w:rsid w:val="005422E0"/>
    <w:rsid w:val="00542424"/>
    <w:rsid w:val="005426C4"/>
    <w:rsid w:val="00543FC2"/>
    <w:rsid w:val="00544050"/>
    <w:rsid w:val="005445DB"/>
    <w:rsid w:val="00544BC9"/>
    <w:rsid w:val="00544E0B"/>
    <w:rsid w:val="00546933"/>
    <w:rsid w:val="00546AA3"/>
    <w:rsid w:val="00550568"/>
    <w:rsid w:val="00550974"/>
    <w:rsid w:val="00550E62"/>
    <w:rsid w:val="0055119D"/>
    <w:rsid w:val="00552D38"/>
    <w:rsid w:val="00553628"/>
    <w:rsid w:val="00553A81"/>
    <w:rsid w:val="00554567"/>
    <w:rsid w:val="00555511"/>
    <w:rsid w:val="00555851"/>
    <w:rsid w:val="0055590B"/>
    <w:rsid w:val="00555A2B"/>
    <w:rsid w:val="0055696F"/>
    <w:rsid w:val="00557AB5"/>
    <w:rsid w:val="00557CF2"/>
    <w:rsid w:val="005604A5"/>
    <w:rsid w:val="005624F7"/>
    <w:rsid w:val="00563516"/>
    <w:rsid w:val="00564111"/>
    <w:rsid w:val="00564809"/>
    <w:rsid w:val="005652C0"/>
    <w:rsid w:val="00565AA4"/>
    <w:rsid w:val="00565C29"/>
    <w:rsid w:val="0056653F"/>
    <w:rsid w:val="00566C3F"/>
    <w:rsid w:val="00566E7D"/>
    <w:rsid w:val="00567B2B"/>
    <w:rsid w:val="00567F9E"/>
    <w:rsid w:val="0057042C"/>
    <w:rsid w:val="005704F4"/>
    <w:rsid w:val="00570E29"/>
    <w:rsid w:val="00571021"/>
    <w:rsid w:val="005712D0"/>
    <w:rsid w:val="00571C89"/>
    <w:rsid w:val="0057273F"/>
    <w:rsid w:val="005729CD"/>
    <w:rsid w:val="005732A7"/>
    <w:rsid w:val="005734B0"/>
    <w:rsid w:val="005739D9"/>
    <w:rsid w:val="00573A37"/>
    <w:rsid w:val="00574064"/>
    <w:rsid w:val="0057413B"/>
    <w:rsid w:val="005743A9"/>
    <w:rsid w:val="0057649F"/>
    <w:rsid w:val="005769E1"/>
    <w:rsid w:val="00577936"/>
    <w:rsid w:val="00577C91"/>
    <w:rsid w:val="00577FFD"/>
    <w:rsid w:val="00580273"/>
    <w:rsid w:val="00580DCC"/>
    <w:rsid w:val="00580FEC"/>
    <w:rsid w:val="00581F52"/>
    <w:rsid w:val="00582C69"/>
    <w:rsid w:val="00583BFA"/>
    <w:rsid w:val="0058508B"/>
    <w:rsid w:val="00585BDC"/>
    <w:rsid w:val="005861E9"/>
    <w:rsid w:val="00586749"/>
    <w:rsid w:val="00587788"/>
    <w:rsid w:val="00587D8C"/>
    <w:rsid w:val="00590318"/>
    <w:rsid w:val="005915A9"/>
    <w:rsid w:val="0059262C"/>
    <w:rsid w:val="00592E90"/>
    <w:rsid w:val="00593073"/>
    <w:rsid w:val="00593A6E"/>
    <w:rsid w:val="00594138"/>
    <w:rsid w:val="0059414B"/>
    <w:rsid w:val="0059496B"/>
    <w:rsid w:val="005A0EC7"/>
    <w:rsid w:val="005A160A"/>
    <w:rsid w:val="005A2744"/>
    <w:rsid w:val="005A4C85"/>
    <w:rsid w:val="005A5B21"/>
    <w:rsid w:val="005A5F9D"/>
    <w:rsid w:val="005A73C5"/>
    <w:rsid w:val="005A7850"/>
    <w:rsid w:val="005A7B8A"/>
    <w:rsid w:val="005B0FAE"/>
    <w:rsid w:val="005B1B70"/>
    <w:rsid w:val="005B2C7C"/>
    <w:rsid w:val="005B362B"/>
    <w:rsid w:val="005B3FFD"/>
    <w:rsid w:val="005B5B22"/>
    <w:rsid w:val="005B664C"/>
    <w:rsid w:val="005B697B"/>
    <w:rsid w:val="005B73C7"/>
    <w:rsid w:val="005B7F8C"/>
    <w:rsid w:val="005C0E54"/>
    <w:rsid w:val="005C1056"/>
    <w:rsid w:val="005C11D2"/>
    <w:rsid w:val="005C216B"/>
    <w:rsid w:val="005C301E"/>
    <w:rsid w:val="005C37EA"/>
    <w:rsid w:val="005C3C89"/>
    <w:rsid w:val="005C472B"/>
    <w:rsid w:val="005C526E"/>
    <w:rsid w:val="005C6421"/>
    <w:rsid w:val="005C6955"/>
    <w:rsid w:val="005C7604"/>
    <w:rsid w:val="005D29AE"/>
    <w:rsid w:val="005D2D11"/>
    <w:rsid w:val="005D3D63"/>
    <w:rsid w:val="005D403A"/>
    <w:rsid w:val="005D41E7"/>
    <w:rsid w:val="005D4C12"/>
    <w:rsid w:val="005D60DE"/>
    <w:rsid w:val="005D6443"/>
    <w:rsid w:val="005D6E9A"/>
    <w:rsid w:val="005D729E"/>
    <w:rsid w:val="005D78DA"/>
    <w:rsid w:val="005E01D6"/>
    <w:rsid w:val="005E1586"/>
    <w:rsid w:val="005E1624"/>
    <w:rsid w:val="005E19D3"/>
    <w:rsid w:val="005E2401"/>
    <w:rsid w:val="005E28AC"/>
    <w:rsid w:val="005E4AB3"/>
    <w:rsid w:val="005E4F49"/>
    <w:rsid w:val="005E521A"/>
    <w:rsid w:val="005E521C"/>
    <w:rsid w:val="005E6D6E"/>
    <w:rsid w:val="005E6E40"/>
    <w:rsid w:val="005E6E49"/>
    <w:rsid w:val="005F02BF"/>
    <w:rsid w:val="005F03E7"/>
    <w:rsid w:val="005F11C1"/>
    <w:rsid w:val="005F168D"/>
    <w:rsid w:val="005F252B"/>
    <w:rsid w:val="005F3BC2"/>
    <w:rsid w:val="005F3D38"/>
    <w:rsid w:val="005F4048"/>
    <w:rsid w:val="005F4CB7"/>
    <w:rsid w:val="005F57F7"/>
    <w:rsid w:val="005F5DD6"/>
    <w:rsid w:val="005F624D"/>
    <w:rsid w:val="005F6FEE"/>
    <w:rsid w:val="005F71FD"/>
    <w:rsid w:val="005F7640"/>
    <w:rsid w:val="006005DC"/>
    <w:rsid w:val="0060072C"/>
    <w:rsid w:val="00601208"/>
    <w:rsid w:val="0060145A"/>
    <w:rsid w:val="00603680"/>
    <w:rsid w:val="00604321"/>
    <w:rsid w:val="006056FE"/>
    <w:rsid w:val="0060595F"/>
    <w:rsid w:val="00605E51"/>
    <w:rsid w:val="006063E9"/>
    <w:rsid w:val="00606A86"/>
    <w:rsid w:val="00606F36"/>
    <w:rsid w:val="006071B1"/>
    <w:rsid w:val="0060735D"/>
    <w:rsid w:val="006073EF"/>
    <w:rsid w:val="0060795B"/>
    <w:rsid w:val="00607DC6"/>
    <w:rsid w:val="006105E2"/>
    <w:rsid w:val="006109AE"/>
    <w:rsid w:val="006117A1"/>
    <w:rsid w:val="00612F1B"/>
    <w:rsid w:val="006134F1"/>
    <w:rsid w:val="00613E8E"/>
    <w:rsid w:val="006143DF"/>
    <w:rsid w:val="00614475"/>
    <w:rsid w:val="006157C9"/>
    <w:rsid w:val="00616106"/>
    <w:rsid w:val="0061734A"/>
    <w:rsid w:val="00617B17"/>
    <w:rsid w:val="0062056A"/>
    <w:rsid w:val="00620C7D"/>
    <w:rsid w:val="00621043"/>
    <w:rsid w:val="00621678"/>
    <w:rsid w:val="00621D57"/>
    <w:rsid w:val="006239FE"/>
    <w:rsid w:val="006246A1"/>
    <w:rsid w:val="00625F6E"/>
    <w:rsid w:val="00626844"/>
    <w:rsid w:val="0062735F"/>
    <w:rsid w:val="0062766B"/>
    <w:rsid w:val="00627CC8"/>
    <w:rsid w:val="0063004B"/>
    <w:rsid w:val="00630AC0"/>
    <w:rsid w:val="00630C92"/>
    <w:rsid w:val="00630F44"/>
    <w:rsid w:val="006313DB"/>
    <w:rsid w:val="006321AF"/>
    <w:rsid w:val="00632363"/>
    <w:rsid w:val="00632671"/>
    <w:rsid w:val="0063292A"/>
    <w:rsid w:val="0063306A"/>
    <w:rsid w:val="006335FD"/>
    <w:rsid w:val="00633780"/>
    <w:rsid w:val="006338F3"/>
    <w:rsid w:val="00633DAF"/>
    <w:rsid w:val="00634D7D"/>
    <w:rsid w:val="00636613"/>
    <w:rsid w:val="0063723F"/>
    <w:rsid w:val="006400C4"/>
    <w:rsid w:val="006405B3"/>
    <w:rsid w:val="00640CB8"/>
    <w:rsid w:val="0064125C"/>
    <w:rsid w:val="00641670"/>
    <w:rsid w:val="00641A6E"/>
    <w:rsid w:val="00641BD1"/>
    <w:rsid w:val="00642B0B"/>
    <w:rsid w:val="00642EFE"/>
    <w:rsid w:val="0064345A"/>
    <w:rsid w:val="00643AB5"/>
    <w:rsid w:val="0064478B"/>
    <w:rsid w:val="00645D58"/>
    <w:rsid w:val="00645E7A"/>
    <w:rsid w:val="00646321"/>
    <w:rsid w:val="0064648C"/>
    <w:rsid w:val="00646D2D"/>
    <w:rsid w:val="00646E68"/>
    <w:rsid w:val="00647806"/>
    <w:rsid w:val="00647982"/>
    <w:rsid w:val="006508E4"/>
    <w:rsid w:val="00650B36"/>
    <w:rsid w:val="00650BFB"/>
    <w:rsid w:val="0065183B"/>
    <w:rsid w:val="006528C8"/>
    <w:rsid w:val="00652C29"/>
    <w:rsid w:val="00652D62"/>
    <w:rsid w:val="00653036"/>
    <w:rsid w:val="00653280"/>
    <w:rsid w:val="00653DA3"/>
    <w:rsid w:val="006547D8"/>
    <w:rsid w:val="006548FE"/>
    <w:rsid w:val="00655B9B"/>
    <w:rsid w:val="00655CBE"/>
    <w:rsid w:val="00655E85"/>
    <w:rsid w:val="00656256"/>
    <w:rsid w:val="006563A7"/>
    <w:rsid w:val="006576DC"/>
    <w:rsid w:val="00660F06"/>
    <w:rsid w:val="0066131D"/>
    <w:rsid w:val="00662544"/>
    <w:rsid w:val="006636A4"/>
    <w:rsid w:val="00663D05"/>
    <w:rsid w:val="006657B8"/>
    <w:rsid w:val="00666504"/>
    <w:rsid w:val="00667B08"/>
    <w:rsid w:val="006700A6"/>
    <w:rsid w:val="00670BCD"/>
    <w:rsid w:val="00672046"/>
    <w:rsid w:val="006722A0"/>
    <w:rsid w:val="00672FC7"/>
    <w:rsid w:val="006737AF"/>
    <w:rsid w:val="00673A3C"/>
    <w:rsid w:val="00673B03"/>
    <w:rsid w:val="00673FBC"/>
    <w:rsid w:val="00674756"/>
    <w:rsid w:val="00674775"/>
    <w:rsid w:val="00675A0A"/>
    <w:rsid w:val="00675EC8"/>
    <w:rsid w:val="0067611F"/>
    <w:rsid w:val="00676684"/>
    <w:rsid w:val="00676D76"/>
    <w:rsid w:val="006774CB"/>
    <w:rsid w:val="0067751C"/>
    <w:rsid w:val="00680634"/>
    <w:rsid w:val="006813F9"/>
    <w:rsid w:val="006817B6"/>
    <w:rsid w:val="00681C3D"/>
    <w:rsid w:val="00682230"/>
    <w:rsid w:val="00682728"/>
    <w:rsid w:val="00683127"/>
    <w:rsid w:val="00683A44"/>
    <w:rsid w:val="00683C06"/>
    <w:rsid w:val="006847FA"/>
    <w:rsid w:val="006848DB"/>
    <w:rsid w:val="00685290"/>
    <w:rsid w:val="006864D2"/>
    <w:rsid w:val="0068673B"/>
    <w:rsid w:val="00690780"/>
    <w:rsid w:val="00691995"/>
    <w:rsid w:val="00691DBA"/>
    <w:rsid w:val="00692A81"/>
    <w:rsid w:val="00693717"/>
    <w:rsid w:val="00693AE0"/>
    <w:rsid w:val="00693B6D"/>
    <w:rsid w:val="00694570"/>
    <w:rsid w:val="00694B00"/>
    <w:rsid w:val="00695888"/>
    <w:rsid w:val="00696307"/>
    <w:rsid w:val="00696A0C"/>
    <w:rsid w:val="006A02CC"/>
    <w:rsid w:val="006A0519"/>
    <w:rsid w:val="006A05A4"/>
    <w:rsid w:val="006A05B9"/>
    <w:rsid w:val="006A1624"/>
    <w:rsid w:val="006A268C"/>
    <w:rsid w:val="006A2C4D"/>
    <w:rsid w:val="006A2D48"/>
    <w:rsid w:val="006A4D9B"/>
    <w:rsid w:val="006A690E"/>
    <w:rsid w:val="006A6F03"/>
    <w:rsid w:val="006A6F25"/>
    <w:rsid w:val="006A6F34"/>
    <w:rsid w:val="006A7224"/>
    <w:rsid w:val="006A7997"/>
    <w:rsid w:val="006A7C17"/>
    <w:rsid w:val="006B090E"/>
    <w:rsid w:val="006B1479"/>
    <w:rsid w:val="006B1997"/>
    <w:rsid w:val="006B24D4"/>
    <w:rsid w:val="006B2E51"/>
    <w:rsid w:val="006B312C"/>
    <w:rsid w:val="006B314F"/>
    <w:rsid w:val="006B34B1"/>
    <w:rsid w:val="006B39E5"/>
    <w:rsid w:val="006B3B0D"/>
    <w:rsid w:val="006B4347"/>
    <w:rsid w:val="006B46E7"/>
    <w:rsid w:val="006B5325"/>
    <w:rsid w:val="006B5463"/>
    <w:rsid w:val="006B67C9"/>
    <w:rsid w:val="006B7229"/>
    <w:rsid w:val="006B78DD"/>
    <w:rsid w:val="006C03D3"/>
    <w:rsid w:val="006C0799"/>
    <w:rsid w:val="006C188B"/>
    <w:rsid w:val="006C2A6A"/>
    <w:rsid w:val="006C3CF0"/>
    <w:rsid w:val="006C49CF"/>
    <w:rsid w:val="006C4D4F"/>
    <w:rsid w:val="006C4F43"/>
    <w:rsid w:val="006C5EB5"/>
    <w:rsid w:val="006C6D18"/>
    <w:rsid w:val="006C7355"/>
    <w:rsid w:val="006C7574"/>
    <w:rsid w:val="006C7A10"/>
    <w:rsid w:val="006D2EB4"/>
    <w:rsid w:val="006D2ED0"/>
    <w:rsid w:val="006D3907"/>
    <w:rsid w:val="006D3A8E"/>
    <w:rsid w:val="006D50C0"/>
    <w:rsid w:val="006D553A"/>
    <w:rsid w:val="006D5F9E"/>
    <w:rsid w:val="006D675D"/>
    <w:rsid w:val="006D6925"/>
    <w:rsid w:val="006D7D09"/>
    <w:rsid w:val="006E03D7"/>
    <w:rsid w:val="006E0682"/>
    <w:rsid w:val="006E06C2"/>
    <w:rsid w:val="006E0F67"/>
    <w:rsid w:val="006E21A1"/>
    <w:rsid w:val="006E23A5"/>
    <w:rsid w:val="006E2C44"/>
    <w:rsid w:val="006E3BC1"/>
    <w:rsid w:val="006E3DF5"/>
    <w:rsid w:val="006E57EA"/>
    <w:rsid w:val="006E5C0B"/>
    <w:rsid w:val="006E6422"/>
    <w:rsid w:val="006E6571"/>
    <w:rsid w:val="006E6D9D"/>
    <w:rsid w:val="006E70D2"/>
    <w:rsid w:val="006E7695"/>
    <w:rsid w:val="006F0604"/>
    <w:rsid w:val="006F2BDD"/>
    <w:rsid w:val="006F3724"/>
    <w:rsid w:val="006F3CE3"/>
    <w:rsid w:val="006F47E4"/>
    <w:rsid w:val="006F508C"/>
    <w:rsid w:val="006F63A0"/>
    <w:rsid w:val="006F6D2A"/>
    <w:rsid w:val="006F6D83"/>
    <w:rsid w:val="00700E7B"/>
    <w:rsid w:val="0070374C"/>
    <w:rsid w:val="00704DE5"/>
    <w:rsid w:val="00705510"/>
    <w:rsid w:val="00705B9E"/>
    <w:rsid w:val="007061FB"/>
    <w:rsid w:val="00706511"/>
    <w:rsid w:val="00706B30"/>
    <w:rsid w:val="00706CA3"/>
    <w:rsid w:val="0070718E"/>
    <w:rsid w:val="00707546"/>
    <w:rsid w:val="00710FFD"/>
    <w:rsid w:val="007124D5"/>
    <w:rsid w:val="007124FD"/>
    <w:rsid w:val="00712665"/>
    <w:rsid w:val="00712B06"/>
    <w:rsid w:val="00713475"/>
    <w:rsid w:val="007152D2"/>
    <w:rsid w:val="007158BB"/>
    <w:rsid w:val="0071627A"/>
    <w:rsid w:val="00716983"/>
    <w:rsid w:val="00716E7E"/>
    <w:rsid w:val="00717710"/>
    <w:rsid w:val="007178AE"/>
    <w:rsid w:val="00721461"/>
    <w:rsid w:val="00721E8A"/>
    <w:rsid w:val="007233CA"/>
    <w:rsid w:val="0072366C"/>
    <w:rsid w:val="00723EF2"/>
    <w:rsid w:val="00724214"/>
    <w:rsid w:val="007251BA"/>
    <w:rsid w:val="007255AF"/>
    <w:rsid w:val="0072635B"/>
    <w:rsid w:val="0072728F"/>
    <w:rsid w:val="0072778B"/>
    <w:rsid w:val="00727A53"/>
    <w:rsid w:val="007308D7"/>
    <w:rsid w:val="0073094E"/>
    <w:rsid w:val="007319CD"/>
    <w:rsid w:val="00732449"/>
    <w:rsid w:val="007333BF"/>
    <w:rsid w:val="007339B0"/>
    <w:rsid w:val="00733EE9"/>
    <w:rsid w:val="007343B0"/>
    <w:rsid w:val="00734569"/>
    <w:rsid w:val="007349D5"/>
    <w:rsid w:val="00734B4D"/>
    <w:rsid w:val="00734F07"/>
    <w:rsid w:val="007355CC"/>
    <w:rsid w:val="00735680"/>
    <w:rsid w:val="00735DDE"/>
    <w:rsid w:val="00736506"/>
    <w:rsid w:val="00736AEB"/>
    <w:rsid w:val="00737435"/>
    <w:rsid w:val="00740262"/>
    <w:rsid w:val="00741607"/>
    <w:rsid w:val="00741A6F"/>
    <w:rsid w:val="00742FB3"/>
    <w:rsid w:val="00743899"/>
    <w:rsid w:val="00744477"/>
    <w:rsid w:val="007449D5"/>
    <w:rsid w:val="00744D01"/>
    <w:rsid w:val="00744FEB"/>
    <w:rsid w:val="00745989"/>
    <w:rsid w:val="00745BB7"/>
    <w:rsid w:val="00745BF8"/>
    <w:rsid w:val="00745FDC"/>
    <w:rsid w:val="007461FC"/>
    <w:rsid w:val="007465E8"/>
    <w:rsid w:val="00746628"/>
    <w:rsid w:val="007472D4"/>
    <w:rsid w:val="00750C9E"/>
    <w:rsid w:val="00751225"/>
    <w:rsid w:val="00751DCE"/>
    <w:rsid w:val="00752552"/>
    <w:rsid w:val="00753266"/>
    <w:rsid w:val="007548B0"/>
    <w:rsid w:val="00754A3C"/>
    <w:rsid w:val="00754D09"/>
    <w:rsid w:val="007560C1"/>
    <w:rsid w:val="0075779D"/>
    <w:rsid w:val="00760245"/>
    <w:rsid w:val="00760A70"/>
    <w:rsid w:val="00762872"/>
    <w:rsid w:val="007631EB"/>
    <w:rsid w:val="00763216"/>
    <w:rsid w:val="007633C3"/>
    <w:rsid w:val="00764AF0"/>
    <w:rsid w:val="00764C6D"/>
    <w:rsid w:val="00765AFB"/>
    <w:rsid w:val="00765C28"/>
    <w:rsid w:val="00765F2E"/>
    <w:rsid w:val="007667A6"/>
    <w:rsid w:val="0077079E"/>
    <w:rsid w:val="007711EA"/>
    <w:rsid w:val="0077170E"/>
    <w:rsid w:val="0077197F"/>
    <w:rsid w:val="00772D8B"/>
    <w:rsid w:val="007731EC"/>
    <w:rsid w:val="00775D12"/>
    <w:rsid w:val="0077699A"/>
    <w:rsid w:val="0077794C"/>
    <w:rsid w:val="0078005C"/>
    <w:rsid w:val="00780093"/>
    <w:rsid w:val="0078015C"/>
    <w:rsid w:val="00780D77"/>
    <w:rsid w:val="00781A80"/>
    <w:rsid w:val="00781B54"/>
    <w:rsid w:val="00781EB9"/>
    <w:rsid w:val="007832DA"/>
    <w:rsid w:val="007833E5"/>
    <w:rsid w:val="007837D8"/>
    <w:rsid w:val="00784884"/>
    <w:rsid w:val="007849CE"/>
    <w:rsid w:val="0078565F"/>
    <w:rsid w:val="00785CC7"/>
    <w:rsid w:val="007865D9"/>
    <w:rsid w:val="00787377"/>
    <w:rsid w:val="00787895"/>
    <w:rsid w:val="00787C73"/>
    <w:rsid w:val="00790371"/>
    <w:rsid w:val="007916B9"/>
    <w:rsid w:val="00791D92"/>
    <w:rsid w:val="0079275D"/>
    <w:rsid w:val="00792977"/>
    <w:rsid w:val="0079416F"/>
    <w:rsid w:val="00794477"/>
    <w:rsid w:val="007956A9"/>
    <w:rsid w:val="00795AC0"/>
    <w:rsid w:val="00795DA5"/>
    <w:rsid w:val="0079618B"/>
    <w:rsid w:val="007961C7"/>
    <w:rsid w:val="007962A9"/>
    <w:rsid w:val="00796A83"/>
    <w:rsid w:val="0079738E"/>
    <w:rsid w:val="007975DA"/>
    <w:rsid w:val="007A04B9"/>
    <w:rsid w:val="007A0F29"/>
    <w:rsid w:val="007A15A6"/>
    <w:rsid w:val="007A1767"/>
    <w:rsid w:val="007A1B35"/>
    <w:rsid w:val="007A318F"/>
    <w:rsid w:val="007A405C"/>
    <w:rsid w:val="007A6F1D"/>
    <w:rsid w:val="007A772A"/>
    <w:rsid w:val="007A772B"/>
    <w:rsid w:val="007B1248"/>
    <w:rsid w:val="007B56ED"/>
    <w:rsid w:val="007B5763"/>
    <w:rsid w:val="007B6421"/>
    <w:rsid w:val="007B6C43"/>
    <w:rsid w:val="007C0C42"/>
    <w:rsid w:val="007C185D"/>
    <w:rsid w:val="007C2580"/>
    <w:rsid w:val="007C2D27"/>
    <w:rsid w:val="007C31D3"/>
    <w:rsid w:val="007C331E"/>
    <w:rsid w:val="007C4538"/>
    <w:rsid w:val="007C4A89"/>
    <w:rsid w:val="007C52D9"/>
    <w:rsid w:val="007C5B1A"/>
    <w:rsid w:val="007C644E"/>
    <w:rsid w:val="007C6592"/>
    <w:rsid w:val="007C6C4E"/>
    <w:rsid w:val="007C6E22"/>
    <w:rsid w:val="007D0A7E"/>
    <w:rsid w:val="007D0B1D"/>
    <w:rsid w:val="007D23FA"/>
    <w:rsid w:val="007D2D3A"/>
    <w:rsid w:val="007D3B9A"/>
    <w:rsid w:val="007D45A6"/>
    <w:rsid w:val="007D519D"/>
    <w:rsid w:val="007D6126"/>
    <w:rsid w:val="007D6A6B"/>
    <w:rsid w:val="007D6F1A"/>
    <w:rsid w:val="007D71D1"/>
    <w:rsid w:val="007D79A3"/>
    <w:rsid w:val="007E087C"/>
    <w:rsid w:val="007E19A4"/>
    <w:rsid w:val="007E263F"/>
    <w:rsid w:val="007E2C19"/>
    <w:rsid w:val="007E2C2F"/>
    <w:rsid w:val="007E2EFD"/>
    <w:rsid w:val="007E306E"/>
    <w:rsid w:val="007E38F3"/>
    <w:rsid w:val="007E3FC1"/>
    <w:rsid w:val="007E56A8"/>
    <w:rsid w:val="007E5E11"/>
    <w:rsid w:val="007E60C9"/>
    <w:rsid w:val="007E61B3"/>
    <w:rsid w:val="007F0188"/>
    <w:rsid w:val="007F0589"/>
    <w:rsid w:val="007F09DF"/>
    <w:rsid w:val="007F1C73"/>
    <w:rsid w:val="007F1F33"/>
    <w:rsid w:val="007F22BD"/>
    <w:rsid w:val="007F3652"/>
    <w:rsid w:val="007F3E44"/>
    <w:rsid w:val="007F61F9"/>
    <w:rsid w:val="007F6DA4"/>
    <w:rsid w:val="007F6DDB"/>
    <w:rsid w:val="007F6E27"/>
    <w:rsid w:val="008008CA"/>
    <w:rsid w:val="0080111D"/>
    <w:rsid w:val="00802FA5"/>
    <w:rsid w:val="008037F0"/>
    <w:rsid w:val="00803898"/>
    <w:rsid w:val="0080458F"/>
    <w:rsid w:val="00804695"/>
    <w:rsid w:val="00804EE4"/>
    <w:rsid w:val="00805FA7"/>
    <w:rsid w:val="008062C6"/>
    <w:rsid w:val="008065D1"/>
    <w:rsid w:val="00806AF5"/>
    <w:rsid w:val="0080770F"/>
    <w:rsid w:val="00810368"/>
    <w:rsid w:val="00811A65"/>
    <w:rsid w:val="00811DA3"/>
    <w:rsid w:val="00812074"/>
    <w:rsid w:val="008120ED"/>
    <w:rsid w:val="00813042"/>
    <w:rsid w:val="008138DE"/>
    <w:rsid w:val="00813B0A"/>
    <w:rsid w:val="00814872"/>
    <w:rsid w:val="00815103"/>
    <w:rsid w:val="00816021"/>
    <w:rsid w:val="00816564"/>
    <w:rsid w:val="0081669B"/>
    <w:rsid w:val="008168EC"/>
    <w:rsid w:val="00816E91"/>
    <w:rsid w:val="008206B0"/>
    <w:rsid w:val="00821454"/>
    <w:rsid w:val="00823067"/>
    <w:rsid w:val="008236BF"/>
    <w:rsid w:val="00823959"/>
    <w:rsid w:val="008239F2"/>
    <w:rsid w:val="00823FC6"/>
    <w:rsid w:val="0082447D"/>
    <w:rsid w:val="00824C39"/>
    <w:rsid w:val="008267D3"/>
    <w:rsid w:val="00826D37"/>
    <w:rsid w:val="008271C1"/>
    <w:rsid w:val="00827389"/>
    <w:rsid w:val="008277C3"/>
    <w:rsid w:val="008278CE"/>
    <w:rsid w:val="00827EA8"/>
    <w:rsid w:val="00830801"/>
    <w:rsid w:val="008313A4"/>
    <w:rsid w:val="00832429"/>
    <w:rsid w:val="00832DC0"/>
    <w:rsid w:val="008334B4"/>
    <w:rsid w:val="00833676"/>
    <w:rsid w:val="00833D76"/>
    <w:rsid w:val="00834527"/>
    <w:rsid w:val="0083545C"/>
    <w:rsid w:val="0083549D"/>
    <w:rsid w:val="0083680E"/>
    <w:rsid w:val="00836A1F"/>
    <w:rsid w:val="00840922"/>
    <w:rsid w:val="008415A8"/>
    <w:rsid w:val="0084213C"/>
    <w:rsid w:val="008421D9"/>
    <w:rsid w:val="00843C7A"/>
    <w:rsid w:val="0084411A"/>
    <w:rsid w:val="00844A0B"/>
    <w:rsid w:val="00844BAC"/>
    <w:rsid w:val="008455B2"/>
    <w:rsid w:val="008457E3"/>
    <w:rsid w:val="00845F6A"/>
    <w:rsid w:val="008460A8"/>
    <w:rsid w:val="008467E7"/>
    <w:rsid w:val="008470BB"/>
    <w:rsid w:val="00847B2A"/>
    <w:rsid w:val="0085046A"/>
    <w:rsid w:val="00850519"/>
    <w:rsid w:val="008510BA"/>
    <w:rsid w:val="00852594"/>
    <w:rsid w:val="00852BE1"/>
    <w:rsid w:val="00853D65"/>
    <w:rsid w:val="00854138"/>
    <w:rsid w:val="0085466C"/>
    <w:rsid w:val="00854EB3"/>
    <w:rsid w:val="00854EBE"/>
    <w:rsid w:val="00855185"/>
    <w:rsid w:val="00855872"/>
    <w:rsid w:val="00856609"/>
    <w:rsid w:val="00857139"/>
    <w:rsid w:val="008616CD"/>
    <w:rsid w:val="0086175B"/>
    <w:rsid w:val="00861A9D"/>
    <w:rsid w:val="00862444"/>
    <w:rsid w:val="0086276A"/>
    <w:rsid w:val="00862B1D"/>
    <w:rsid w:val="0086361F"/>
    <w:rsid w:val="00864461"/>
    <w:rsid w:val="008645A3"/>
    <w:rsid w:val="00865B7E"/>
    <w:rsid w:val="00865C2D"/>
    <w:rsid w:val="00866695"/>
    <w:rsid w:val="008702E7"/>
    <w:rsid w:val="00871416"/>
    <w:rsid w:val="008714FF"/>
    <w:rsid w:val="0087165D"/>
    <w:rsid w:val="008722BB"/>
    <w:rsid w:val="00872557"/>
    <w:rsid w:val="00873CE5"/>
    <w:rsid w:val="0087438B"/>
    <w:rsid w:val="0087459A"/>
    <w:rsid w:val="00874DC0"/>
    <w:rsid w:val="00876C14"/>
    <w:rsid w:val="00877468"/>
    <w:rsid w:val="00877DB7"/>
    <w:rsid w:val="0088008A"/>
    <w:rsid w:val="00880A9F"/>
    <w:rsid w:val="00880C72"/>
    <w:rsid w:val="00880F04"/>
    <w:rsid w:val="008835C1"/>
    <w:rsid w:val="00883C1C"/>
    <w:rsid w:val="0088535B"/>
    <w:rsid w:val="00885A52"/>
    <w:rsid w:val="008864FA"/>
    <w:rsid w:val="008903DB"/>
    <w:rsid w:val="00890E68"/>
    <w:rsid w:val="008915AF"/>
    <w:rsid w:val="00891D83"/>
    <w:rsid w:val="00892C48"/>
    <w:rsid w:val="00892C7E"/>
    <w:rsid w:val="008937AF"/>
    <w:rsid w:val="0089455A"/>
    <w:rsid w:val="00894CDC"/>
    <w:rsid w:val="00895014"/>
    <w:rsid w:val="0089576C"/>
    <w:rsid w:val="00895E08"/>
    <w:rsid w:val="008969C2"/>
    <w:rsid w:val="00897538"/>
    <w:rsid w:val="008A0160"/>
    <w:rsid w:val="008A1231"/>
    <w:rsid w:val="008A1446"/>
    <w:rsid w:val="008A2334"/>
    <w:rsid w:val="008A2EB5"/>
    <w:rsid w:val="008A358C"/>
    <w:rsid w:val="008A3CD5"/>
    <w:rsid w:val="008A3FD2"/>
    <w:rsid w:val="008A4830"/>
    <w:rsid w:val="008A6189"/>
    <w:rsid w:val="008A7F4B"/>
    <w:rsid w:val="008B0423"/>
    <w:rsid w:val="008B04B8"/>
    <w:rsid w:val="008B1C21"/>
    <w:rsid w:val="008B2311"/>
    <w:rsid w:val="008B2E25"/>
    <w:rsid w:val="008B2E7A"/>
    <w:rsid w:val="008B41C4"/>
    <w:rsid w:val="008B4DD0"/>
    <w:rsid w:val="008B4EA7"/>
    <w:rsid w:val="008B5734"/>
    <w:rsid w:val="008B5EDC"/>
    <w:rsid w:val="008B6619"/>
    <w:rsid w:val="008B6DD9"/>
    <w:rsid w:val="008C17DD"/>
    <w:rsid w:val="008C314D"/>
    <w:rsid w:val="008C39EA"/>
    <w:rsid w:val="008C4ABA"/>
    <w:rsid w:val="008C56F1"/>
    <w:rsid w:val="008C5E45"/>
    <w:rsid w:val="008C63DB"/>
    <w:rsid w:val="008C6A72"/>
    <w:rsid w:val="008C6A9E"/>
    <w:rsid w:val="008C6D7C"/>
    <w:rsid w:val="008D00AC"/>
    <w:rsid w:val="008D0CA1"/>
    <w:rsid w:val="008D1261"/>
    <w:rsid w:val="008D140F"/>
    <w:rsid w:val="008D2126"/>
    <w:rsid w:val="008D2486"/>
    <w:rsid w:val="008D3A7E"/>
    <w:rsid w:val="008D4DA3"/>
    <w:rsid w:val="008D5CF9"/>
    <w:rsid w:val="008D5E61"/>
    <w:rsid w:val="008D5F46"/>
    <w:rsid w:val="008D6B2A"/>
    <w:rsid w:val="008D6BD9"/>
    <w:rsid w:val="008D6DB6"/>
    <w:rsid w:val="008D76C7"/>
    <w:rsid w:val="008D774C"/>
    <w:rsid w:val="008D7AB0"/>
    <w:rsid w:val="008D7DAA"/>
    <w:rsid w:val="008E115F"/>
    <w:rsid w:val="008E134B"/>
    <w:rsid w:val="008E1856"/>
    <w:rsid w:val="008E2FF0"/>
    <w:rsid w:val="008E3BB7"/>
    <w:rsid w:val="008E5070"/>
    <w:rsid w:val="008E633B"/>
    <w:rsid w:val="008E7B60"/>
    <w:rsid w:val="008E7DB0"/>
    <w:rsid w:val="008F04AC"/>
    <w:rsid w:val="008F0C69"/>
    <w:rsid w:val="008F1909"/>
    <w:rsid w:val="008F200F"/>
    <w:rsid w:val="008F2919"/>
    <w:rsid w:val="008F2CAF"/>
    <w:rsid w:val="008F3043"/>
    <w:rsid w:val="008F311B"/>
    <w:rsid w:val="008F50C4"/>
    <w:rsid w:val="008F5DC8"/>
    <w:rsid w:val="008F639F"/>
    <w:rsid w:val="008F6F76"/>
    <w:rsid w:val="009000ED"/>
    <w:rsid w:val="0090010E"/>
    <w:rsid w:val="009006BD"/>
    <w:rsid w:val="00903572"/>
    <w:rsid w:val="00903EFD"/>
    <w:rsid w:val="009042C4"/>
    <w:rsid w:val="00905CD3"/>
    <w:rsid w:val="00906048"/>
    <w:rsid w:val="0090605D"/>
    <w:rsid w:val="00906A28"/>
    <w:rsid w:val="009073F2"/>
    <w:rsid w:val="00907ABE"/>
    <w:rsid w:val="00907E26"/>
    <w:rsid w:val="009112DD"/>
    <w:rsid w:val="009148FC"/>
    <w:rsid w:val="009167B9"/>
    <w:rsid w:val="00916875"/>
    <w:rsid w:val="00916E44"/>
    <w:rsid w:val="00916E99"/>
    <w:rsid w:val="00917109"/>
    <w:rsid w:val="0091747A"/>
    <w:rsid w:val="009208B2"/>
    <w:rsid w:val="00920A37"/>
    <w:rsid w:val="00922DC9"/>
    <w:rsid w:val="00922DF1"/>
    <w:rsid w:val="009231CF"/>
    <w:rsid w:val="00924A0B"/>
    <w:rsid w:val="00925689"/>
    <w:rsid w:val="009257B3"/>
    <w:rsid w:val="0092601B"/>
    <w:rsid w:val="009262EB"/>
    <w:rsid w:val="00926616"/>
    <w:rsid w:val="00927825"/>
    <w:rsid w:val="00927EA9"/>
    <w:rsid w:val="00927F6E"/>
    <w:rsid w:val="009300D2"/>
    <w:rsid w:val="00930CEE"/>
    <w:rsid w:val="00931C0A"/>
    <w:rsid w:val="0093252F"/>
    <w:rsid w:val="00932EF5"/>
    <w:rsid w:val="00933364"/>
    <w:rsid w:val="00933532"/>
    <w:rsid w:val="0093597D"/>
    <w:rsid w:val="00935D50"/>
    <w:rsid w:val="00936686"/>
    <w:rsid w:val="00936796"/>
    <w:rsid w:val="00936DFA"/>
    <w:rsid w:val="00937103"/>
    <w:rsid w:val="00941242"/>
    <w:rsid w:val="00944DF9"/>
    <w:rsid w:val="00946709"/>
    <w:rsid w:val="00946B71"/>
    <w:rsid w:val="00947710"/>
    <w:rsid w:val="00947EEB"/>
    <w:rsid w:val="00950115"/>
    <w:rsid w:val="009511AD"/>
    <w:rsid w:val="0095219A"/>
    <w:rsid w:val="00952A55"/>
    <w:rsid w:val="00953BCD"/>
    <w:rsid w:val="0095498C"/>
    <w:rsid w:val="00955459"/>
    <w:rsid w:val="00956296"/>
    <w:rsid w:val="0095751E"/>
    <w:rsid w:val="009579B9"/>
    <w:rsid w:val="0096018B"/>
    <w:rsid w:val="00962265"/>
    <w:rsid w:val="0096246F"/>
    <w:rsid w:val="00962823"/>
    <w:rsid w:val="00962F69"/>
    <w:rsid w:val="00962FDA"/>
    <w:rsid w:val="0096380C"/>
    <w:rsid w:val="00963A99"/>
    <w:rsid w:val="00963B4D"/>
    <w:rsid w:val="00963CA4"/>
    <w:rsid w:val="00964888"/>
    <w:rsid w:val="00965F9E"/>
    <w:rsid w:val="0096603D"/>
    <w:rsid w:val="00967296"/>
    <w:rsid w:val="009675E0"/>
    <w:rsid w:val="009677C6"/>
    <w:rsid w:val="00970D17"/>
    <w:rsid w:val="009710EC"/>
    <w:rsid w:val="0097118D"/>
    <w:rsid w:val="009725BA"/>
    <w:rsid w:val="00972AD2"/>
    <w:rsid w:val="00973C60"/>
    <w:rsid w:val="009746B0"/>
    <w:rsid w:val="009749A6"/>
    <w:rsid w:val="00974FB0"/>
    <w:rsid w:val="00975EA7"/>
    <w:rsid w:val="00975F10"/>
    <w:rsid w:val="00976467"/>
    <w:rsid w:val="009772FF"/>
    <w:rsid w:val="00977CBC"/>
    <w:rsid w:val="00980498"/>
    <w:rsid w:val="00982240"/>
    <w:rsid w:val="009825FE"/>
    <w:rsid w:val="0098355C"/>
    <w:rsid w:val="00984E52"/>
    <w:rsid w:val="00984F31"/>
    <w:rsid w:val="009857D8"/>
    <w:rsid w:val="00986FD3"/>
    <w:rsid w:val="00987934"/>
    <w:rsid w:val="00987D38"/>
    <w:rsid w:val="00991272"/>
    <w:rsid w:val="00991657"/>
    <w:rsid w:val="00991F90"/>
    <w:rsid w:val="0099331C"/>
    <w:rsid w:val="00994AD0"/>
    <w:rsid w:val="00994EF6"/>
    <w:rsid w:val="00995101"/>
    <w:rsid w:val="00995564"/>
    <w:rsid w:val="0099593C"/>
    <w:rsid w:val="00995988"/>
    <w:rsid w:val="00996DB6"/>
    <w:rsid w:val="00997726"/>
    <w:rsid w:val="009A02D0"/>
    <w:rsid w:val="009A1128"/>
    <w:rsid w:val="009A17DC"/>
    <w:rsid w:val="009A190C"/>
    <w:rsid w:val="009A210F"/>
    <w:rsid w:val="009A2CBE"/>
    <w:rsid w:val="009A36EB"/>
    <w:rsid w:val="009A3776"/>
    <w:rsid w:val="009A389F"/>
    <w:rsid w:val="009A4606"/>
    <w:rsid w:val="009A54FF"/>
    <w:rsid w:val="009A598E"/>
    <w:rsid w:val="009A5B23"/>
    <w:rsid w:val="009A5D17"/>
    <w:rsid w:val="009A7641"/>
    <w:rsid w:val="009A7DF9"/>
    <w:rsid w:val="009B1C06"/>
    <w:rsid w:val="009B24B6"/>
    <w:rsid w:val="009B2FBB"/>
    <w:rsid w:val="009B5A33"/>
    <w:rsid w:val="009B61F4"/>
    <w:rsid w:val="009B6942"/>
    <w:rsid w:val="009B6DE4"/>
    <w:rsid w:val="009B778A"/>
    <w:rsid w:val="009C024A"/>
    <w:rsid w:val="009C0378"/>
    <w:rsid w:val="009C0899"/>
    <w:rsid w:val="009C0B45"/>
    <w:rsid w:val="009C38C4"/>
    <w:rsid w:val="009C4095"/>
    <w:rsid w:val="009C4708"/>
    <w:rsid w:val="009C4D23"/>
    <w:rsid w:val="009C4F2C"/>
    <w:rsid w:val="009C5D49"/>
    <w:rsid w:val="009C6344"/>
    <w:rsid w:val="009C6A92"/>
    <w:rsid w:val="009D25CC"/>
    <w:rsid w:val="009D30FD"/>
    <w:rsid w:val="009D3443"/>
    <w:rsid w:val="009D39A1"/>
    <w:rsid w:val="009D3F09"/>
    <w:rsid w:val="009D3F8E"/>
    <w:rsid w:val="009D501E"/>
    <w:rsid w:val="009D5396"/>
    <w:rsid w:val="009D63C6"/>
    <w:rsid w:val="009D675A"/>
    <w:rsid w:val="009D6D82"/>
    <w:rsid w:val="009D737E"/>
    <w:rsid w:val="009D73B2"/>
    <w:rsid w:val="009D740C"/>
    <w:rsid w:val="009D773A"/>
    <w:rsid w:val="009E0633"/>
    <w:rsid w:val="009E0669"/>
    <w:rsid w:val="009E09F9"/>
    <w:rsid w:val="009E119C"/>
    <w:rsid w:val="009E11F5"/>
    <w:rsid w:val="009E1FD3"/>
    <w:rsid w:val="009E3359"/>
    <w:rsid w:val="009E3427"/>
    <w:rsid w:val="009E3DDC"/>
    <w:rsid w:val="009E4146"/>
    <w:rsid w:val="009E450E"/>
    <w:rsid w:val="009E4746"/>
    <w:rsid w:val="009E558A"/>
    <w:rsid w:val="009E71B9"/>
    <w:rsid w:val="009E790C"/>
    <w:rsid w:val="009F0C01"/>
    <w:rsid w:val="009F25D3"/>
    <w:rsid w:val="009F381F"/>
    <w:rsid w:val="009F4611"/>
    <w:rsid w:val="009F4DEE"/>
    <w:rsid w:val="009F5285"/>
    <w:rsid w:val="009F5490"/>
    <w:rsid w:val="009F5BA6"/>
    <w:rsid w:val="00A0033D"/>
    <w:rsid w:val="00A00860"/>
    <w:rsid w:val="00A0091A"/>
    <w:rsid w:val="00A00C97"/>
    <w:rsid w:val="00A0168F"/>
    <w:rsid w:val="00A01775"/>
    <w:rsid w:val="00A01BE1"/>
    <w:rsid w:val="00A01D65"/>
    <w:rsid w:val="00A01E99"/>
    <w:rsid w:val="00A029F7"/>
    <w:rsid w:val="00A03B3D"/>
    <w:rsid w:val="00A03B96"/>
    <w:rsid w:val="00A03DF2"/>
    <w:rsid w:val="00A04B25"/>
    <w:rsid w:val="00A04FC7"/>
    <w:rsid w:val="00A0586C"/>
    <w:rsid w:val="00A059F2"/>
    <w:rsid w:val="00A05EBD"/>
    <w:rsid w:val="00A05FBF"/>
    <w:rsid w:val="00A0679E"/>
    <w:rsid w:val="00A10B16"/>
    <w:rsid w:val="00A11804"/>
    <w:rsid w:val="00A13096"/>
    <w:rsid w:val="00A13134"/>
    <w:rsid w:val="00A141BB"/>
    <w:rsid w:val="00A16EEE"/>
    <w:rsid w:val="00A179C5"/>
    <w:rsid w:val="00A201FA"/>
    <w:rsid w:val="00A210E6"/>
    <w:rsid w:val="00A211AA"/>
    <w:rsid w:val="00A220AF"/>
    <w:rsid w:val="00A23612"/>
    <w:rsid w:val="00A238E0"/>
    <w:rsid w:val="00A23F58"/>
    <w:rsid w:val="00A23FA4"/>
    <w:rsid w:val="00A24E17"/>
    <w:rsid w:val="00A24EBD"/>
    <w:rsid w:val="00A2591C"/>
    <w:rsid w:val="00A25B69"/>
    <w:rsid w:val="00A25B92"/>
    <w:rsid w:val="00A26954"/>
    <w:rsid w:val="00A3181C"/>
    <w:rsid w:val="00A32054"/>
    <w:rsid w:val="00A33B09"/>
    <w:rsid w:val="00A33C4F"/>
    <w:rsid w:val="00A34235"/>
    <w:rsid w:val="00A34E29"/>
    <w:rsid w:val="00A34F95"/>
    <w:rsid w:val="00A35721"/>
    <w:rsid w:val="00A35F78"/>
    <w:rsid w:val="00A36128"/>
    <w:rsid w:val="00A37B14"/>
    <w:rsid w:val="00A40F0A"/>
    <w:rsid w:val="00A410F2"/>
    <w:rsid w:val="00A413EF"/>
    <w:rsid w:val="00A41457"/>
    <w:rsid w:val="00A42333"/>
    <w:rsid w:val="00A4336A"/>
    <w:rsid w:val="00A43839"/>
    <w:rsid w:val="00A44AD7"/>
    <w:rsid w:val="00A45551"/>
    <w:rsid w:val="00A45610"/>
    <w:rsid w:val="00A472A1"/>
    <w:rsid w:val="00A476FC"/>
    <w:rsid w:val="00A506F4"/>
    <w:rsid w:val="00A50D44"/>
    <w:rsid w:val="00A50D6A"/>
    <w:rsid w:val="00A50F52"/>
    <w:rsid w:val="00A51E30"/>
    <w:rsid w:val="00A52D96"/>
    <w:rsid w:val="00A53203"/>
    <w:rsid w:val="00A53826"/>
    <w:rsid w:val="00A53924"/>
    <w:rsid w:val="00A54416"/>
    <w:rsid w:val="00A556CC"/>
    <w:rsid w:val="00A557AA"/>
    <w:rsid w:val="00A55EF6"/>
    <w:rsid w:val="00A576AC"/>
    <w:rsid w:val="00A57A7B"/>
    <w:rsid w:val="00A57CFE"/>
    <w:rsid w:val="00A57F0A"/>
    <w:rsid w:val="00A60B7B"/>
    <w:rsid w:val="00A617DC"/>
    <w:rsid w:val="00A62149"/>
    <w:rsid w:val="00A62E6D"/>
    <w:rsid w:val="00A63534"/>
    <w:rsid w:val="00A63998"/>
    <w:rsid w:val="00A6462D"/>
    <w:rsid w:val="00A67637"/>
    <w:rsid w:val="00A676CE"/>
    <w:rsid w:val="00A67F94"/>
    <w:rsid w:val="00A70979"/>
    <w:rsid w:val="00A711AD"/>
    <w:rsid w:val="00A718CA"/>
    <w:rsid w:val="00A71FD8"/>
    <w:rsid w:val="00A7312A"/>
    <w:rsid w:val="00A74490"/>
    <w:rsid w:val="00A7463C"/>
    <w:rsid w:val="00A749D3"/>
    <w:rsid w:val="00A74D87"/>
    <w:rsid w:val="00A75066"/>
    <w:rsid w:val="00A75DF0"/>
    <w:rsid w:val="00A76FAC"/>
    <w:rsid w:val="00A7701A"/>
    <w:rsid w:val="00A80B43"/>
    <w:rsid w:val="00A80B6E"/>
    <w:rsid w:val="00A8120B"/>
    <w:rsid w:val="00A8130E"/>
    <w:rsid w:val="00A8225C"/>
    <w:rsid w:val="00A825E6"/>
    <w:rsid w:val="00A82B02"/>
    <w:rsid w:val="00A8394B"/>
    <w:rsid w:val="00A85323"/>
    <w:rsid w:val="00A8636B"/>
    <w:rsid w:val="00A86892"/>
    <w:rsid w:val="00A8696A"/>
    <w:rsid w:val="00A87879"/>
    <w:rsid w:val="00A87926"/>
    <w:rsid w:val="00A87B1B"/>
    <w:rsid w:val="00A87F81"/>
    <w:rsid w:val="00A90165"/>
    <w:rsid w:val="00A90A55"/>
    <w:rsid w:val="00A91F05"/>
    <w:rsid w:val="00A92F6A"/>
    <w:rsid w:val="00A934FD"/>
    <w:rsid w:val="00A93E4F"/>
    <w:rsid w:val="00A9432B"/>
    <w:rsid w:val="00A94974"/>
    <w:rsid w:val="00A950FE"/>
    <w:rsid w:val="00A956F4"/>
    <w:rsid w:val="00A96B16"/>
    <w:rsid w:val="00A96D27"/>
    <w:rsid w:val="00A97743"/>
    <w:rsid w:val="00A9781A"/>
    <w:rsid w:val="00A97D2D"/>
    <w:rsid w:val="00AA0942"/>
    <w:rsid w:val="00AA0DD3"/>
    <w:rsid w:val="00AA0DF7"/>
    <w:rsid w:val="00AA2B3C"/>
    <w:rsid w:val="00AA33C4"/>
    <w:rsid w:val="00AA35A5"/>
    <w:rsid w:val="00AA4C76"/>
    <w:rsid w:val="00AA6978"/>
    <w:rsid w:val="00AA6EFD"/>
    <w:rsid w:val="00AA73D0"/>
    <w:rsid w:val="00AA7FFA"/>
    <w:rsid w:val="00AB08E5"/>
    <w:rsid w:val="00AB2941"/>
    <w:rsid w:val="00AB316E"/>
    <w:rsid w:val="00AB3755"/>
    <w:rsid w:val="00AB37D1"/>
    <w:rsid w:val="00AB4A7C"/>
    <w:rsid w:val="00AB4BC9"/>
    <w:rsid w:val="00AB4C25"/>
    <w:rsid w:val="00AB506F"/>
    <w:rsid w:val="00AB7188"/>
    <w:rsid w:val="00AB7245"/>
    <w:rsid w:val="00AC0B58"/>
    <w:rsid w:val="00AC281B"/>
    <w:rsid w:val="00AC3593"/>
    <w:rsid w:val="00AC3676"/>
    <w:rsid w:val="00AC3C2D"/>
    <w:rsid w:val="00AC4339"/>
    <w:rsid w:val="00AC54B2"/>
    <w:rsid w:val="00AC56DE"/>
    <w:rsid w:val="00AC57A9"/>
    <w:rsid w:val="00AC5E61"/>
    <w:rsid w:val="00AC61A7"/>
    <w:rsid w:val="00AC62E9"/>
    <w:rsid w:val="00AC7136"/>
    <w:rsid w:val="00AC7374"/>
    <w:rsid w:val="00AC7B55"/>
    <w:rsid w:val="00AD0094"/>
    <w:rsid w:val="00AD01D6"/>
    <w:rsid w:val="00AD0BC7"/>
    <w:rsid w:val="00AD1773"/>
    <w:rsid w:val="00AD1A79"/>
    <w:rsid w:val="00AD1C14"/>
    <w:rsid w:val="00AD1CDB"/>
    <w:rsid w:val="00AD1DC0"/>
    <w:rsid w:val="00AD25CD"/>
    <w:rsid w:val="00AD3255"/>
    <w:rsid w:val="00AD3436"/>
    <w:rsid w:val="00AD3BBD"/>
    <w:rsid w:val="00AD5F66"/>
    <w:rsid w:val="00AD601D"/>
    <w:rsid w:val="00AD74D9"/>
    <w:rsid w:val="00AD7800"/>
    <w:rsid w:val="00AD7A59"/>
    <w:rsid w:val="00AD7C80"/>
    <w:rsid w:val="00AE0BC3"/>
    <w:rsid w:val="00AE1CCB"/>
    <w:rsid w:val="00AE243C"/>
    <w:rsid w:val="00AE2FD2"/>
    <w:rsid w:val="00AE3700"/>
    <w:rsid w:val="00AE3EB3"/>
    <w:rsid w:val="00AE4169"/>
    <w:rsid w:val="00AE4695"/>
    <w:rsid w:val="00AE6185"/>
    <w:rsid w:val="00AE66C6"/>
    <w:rsid w:val="00AE6932"/>
    <w:rsid w:val="00AE6B51"/>
    <w:rsid w:val="00AE70AF"/>
    <w:rsid w:val="00AE7B1F"/>
    <w:rsid w:val="00AE7EFC"/>
    <w:rsid w:val="00AF08BF"/>
    <w:rsid w:val="00AF0B26"/>
    <w:rsid w:val="00AF2B36"/>
    <w:rsid w:val="00AF367D"/>
    <w:rsid w:val="00AF3C14"/>
    <w:rsid w:val="00AF4D5C"/>
    <w:rsid w:val="00AF550D"/>
    <w:rsid w:val="00AF580B"/>
    <w:rsid w:val="00AF6054"/>
    <w:rsid w:val="00AF693B"/>
    <w:rsid w:val="00AF7805"/>
    <w:rsid w:val="00AF7F39"/>
    <w:rsid w:val="00B00ACB"/>
    <w:rsid w:val="00B014CA"/>
    <w:rsid w:val="00B01F08"/>
    <w:rsid w:val="00B01F69"/>
    <w:rsid w:val="00B0247A"/>
    <w:rsid w:val="00B038C1"/>
    <w:rsid w:val="00B040D3"/>
    <w:rsid w:val="00B052C1"/>
    <w:rsid w:val="00B05BB8"/>
    <w:rsid w:val="00B07F63"/>
    <w:rsid w:val="00B10265"/>
    <w:rsid w:val="00B1033B"/>
    <w:rsid w:val="00B103DD"/>
    <w:rsid w:val="00B1148E"/>
    <w:rsid w:val="00B120BA"/>
    <w:rsid w:val="00B128B0"/>
    <w:rsid w:val="00B134D0"/>
    <w:rsid w:val="00B13856"/>
    <w:rsid w:val="00B13FD5"/>
    <w:rsid w:val="00B140B2"/>
    <w:rsid w:val="00B14945"/>
    <w:rsid w:val="00B14E16"/>
    <w:rsid w:val="00B164ED"/>
    <w:rsid w:val="00B17313"/>
    <w:rsid w:val="00B17AA4"/>
    <w:rsid w:val="00B212E6"/>
    <w:rsid w:val="00B21563"/>
    <w:rsid w:val="00B22438"/>
    <w:rsid w:val="00B22A5D"/>
    <w:rsid w:val="00B22F82"/>
    <w:rsid w:val="00B235E4"/>
    <w:rsid w:val="00B24086"/>
    <w:rsid w:val="00B258DF"/>
    <w:rsid w:val="00B25A20"/>
    <w:rsid w:val="00B25BAE"/>
    <w:rsid w:val="00B26976"/>
    <w:rsid w:val="00B27018"/>
    <w:rsid w:val="00B27A0D"/>
    <w:rsid w:val="00B30707"/>
    <w:rsid w:val="00B308E4"/>
    <w:rsid w:val="00B309CE"/>
    <w:rsid w:val="00B31AF4"/>
    <w:rsid w:val="00B33674"/>
    <w:rsid w:val="00B33685"/>
    <w:rsid w:val="00B3452A"/>
    <w:rsid w:val="00B347FB"/>
    <w:rsid w:val="00B35805"/>
    <w:rsid w:val="00B35CD6"/>
    <w:rsid w:val="00B3657A"/>
    <w:rsid w:val="00B37BC3"/>
    <w:rsid w:val="00B414D8"/>
    <w:rsid w:val="00B427F5"/>
    <w:rsid w:val="00B42EA4"/>
    <w:rsid w:val="00B4331E"/>
    <w:rsid w:val="00B433CE"/>
    <w:rsid w:val="00B43544"/>
    <w:rsid w:val="00B43647"/>
    <w:rsid w:val="00B43906"/>
    <w:rsid w:val="00B43A39"/>
    <w:rsid w:val="00B4429A"/>
    <w:rsid w:val="00B454E1"/>
    <w:rsid w:val="00B46A6E"/>
    <w:rsid w:val="00B47048"/>
    <w:rsid w:val="00B47978"/>
    <w:rsid w:val="00B47A10"/>
    <w:rsid w:val="00B47BF2"/>
    <w:rsid w:val="00B509EB"/>
    <w:rsid w:val="00B51560"/>
    <w:rsid w:val="00B51D19"/>
    <w:rsid w:val="00B52365"/>
    <w:rsid w:val="00B523BA"/>
    <w:rsid w:val="00B528CA"/>
    <w:rsid w:val="00B52C90"/>
    <w:rsid w:val="00B543BC"/>
    <w:rsid w:val="00B54797"/>
    <w:rsid w:val="00B5484A"/>
    <w:rsid w:val="00B54FEB"/>
    <w:rsid w:val="00B550FC"/>
    <w:rsid w:val="00B5515C"/>
    <w:rsid w:val="00B554DE"/>
    <w:rsid w:val="00B55A4A"/>
    <w:rsid w:val="00B55D23"/>
    <w:rsid w:val="00B55E2C"/>
    <w:rsid w:val="00B567AE"/>
    <w:rsid w:val="00B5681C"/>
    <w:rsid w:val="00B568A8"/>
    <w:rsid w:val="00B5747F"/>
    <w:rsid w:val="00B57E9E"/>
    <w:rsid w:val="00B57F3C"/>
    <w:rsid w:val="00B61671"/>
    <w:rsid w:val="00B61ACE"/>
    <w:rsid w:val="00B629ED"/>
    <w:rsid w:val="00B63467"/>
    <w:rsid w:val="00B64803"/>
    <w:rsid w:val="00B6525F"/>
    <w:rsid w:val="00B65387"/>
    <w:rsid w:val="00B65709"/>
    <w:rsid w:val="00B65DEF"/>
    <w:rsid w:val="00B667F9"/>
    <w:rsid w:val="00B66881"/>
    <w:rsid w:val="00B66C66"/>
    <w:rsid w:val="00B672AB"/>
    <w:rsid w:val="00B676D1"/>
    <w:rsid w:val="00B702E6"/>
    <w:rsid w:val="00B70333"/>
    <w:rsid w:val="00B70656"/>
    <w:rsid w:val="00B7069E"/>
    <w:rsid w:val="00B711AE"/>
    <w:rsid w:val="00B7141C"/>
    <w:rsid w:val="00B7193B"/>
    <w:rsid w:val="00B72045"/>
    <w:rsid w:val="00B72897"/>
    <w:rsid w:val="00B72D56"/>
    <w:rsid w:val="00B73C1D"/>
    <w:rsid w:val="00B75362"/>
    <w:rsid w:val="00B75718"/>
    <w:rsid w:val="00B75D2B"/>
    <w:rsid w:val="00B75EE7"/>
    <w:rsid w:val="00B75FA5"/>
    <w:rsid w:val="00B75FD4"/>
    <w:rsid w:val="00B76007"/>
    <w:rsid w:val="00B76400"/>
    <w:rsid w:val="00B77F21"/>
    <w:rsid w:val="00B802CB"/>
    <w:rsid w:val="00B805B0"/>
    <w:rsid w:val="00B80C68"/>
    <w:rsid w:val="00B81795"/>
    <w:rsid w:val="00B82036"/>
    <w:rsid w:val="00B820E5"/>
    <w:rsid w:val="00B82950"/>
    <w:rsid w:val="00B8298C"/>
    <w:rsid w:val="00B84477"/>
    <w:rsid w:val="00B8473F"/>
    <w:rsid w:val="00B84D36"/>
    <w:rsid w:val="00B85410"/>
    <w:rsid w:val="00B85628"/>
    <w:rsid w:val="00B85C3F"/>
    <w:rsid w:val="00B87075"/>
    <w:rsid w:val="00B8714A"/>
    <w:rsid w:val="00B87481"/>
    <w:rsid w:val="00B877FA"/>
    <w:rsid w:val="00B87A44"/>
    <w:rsid w:val="00B902F2"/>
    <w:rsid w:val="00B91287"/>
    <w:rsid w:val="00B915B6"/>
    <w:rsid w:val="00B91F13"/>
    <w:rsid w:val="00B92112"/>
    <w:rsid w:val="00B92AFD"/>
    <w:rsid w:val="00B9312A"/>
    <w:rsid w:val="00B9384D"/>
    <w:rsid w:val="00B94451"/>
    <w:rsid w:val="00B94C11"/>
    <w:rsid w:val="00B958D3"/>
    <w:rsid w:val="00B958F6"/>
    <w:rsid w:val="00B97AD5"/>
    <w:rsid w:val="00BA12E9"/>
    <w:rsid w:val="00BA1387"/>
    <w:rsid w:val="00BA1EC8"/>
    <w:rsid w:val="00BA1FD3"/>
    <w:rsid w:val="00BA2013"/>
    <w:rsid w:val="00BA2AFC"/>
    <w:rsid w:val="00BA2FDC"/>
    <w:rsid w:val="00BA55AA"/>
    <w:rsid w:val="00BA5619"/>
    <w:rsid w:val="00BA7E36"/>
    <w:rsid w:val="00BB1481"/>
    <w:rsid w:val="00BB17F7"/>
    <w:rsid w:val="00BB1D5A"/>
    <w:rsid w:val="00BB481C"/>
    <w:rsid w:val="00BB5546"/>
    <w:rsid w:val="00BB583D"/>
    <w:rsid w:val="00BB641B"/>
    <w:rsid w:val="00BB642A"/>
    <w:rsid w:val="00BB7078"/>
    <w:rsid w:val="00BB72DD"/>
    <w:rsid w:val="00BC0938"/>
    <w:rsid w:val="00BC1AC9"/>
    <w:rsid w:val="00BC1CE3"/>
    <w:rsid w:val="00BC2969"/>
    <w:rsid w:val="00BC2D8E"/>
    <w:rsid w:val="00BC3430"/>
    <w:rsid w:val="00BC3660"/>
    <w:rsid w:val="00BC4BD9"/>
    <w:rsid w:val="00BC663D"/>
    <w:rsid w:val="00BC675D"/>
    <w:rsid w:val="00BC68E6"/>
    <w:rsid w:val="00BC6E16"/>
    <w:rsid w:val="00BC715B"/>
    <w:rsid w:val="00BC7748"/>
    <w:rsid w:val="00BD038B"/>
    <w:rsid w:val="00BD0A3C"/>
    <w:rsid w:val="00BD0FB1"/>
    <w:rsid w:val="00BD13B2"/>
    <w:rsid w:val="00BD1555"/>
    <w:rsid w:val="00BD1ACD"/>
    <w:rsid w:val="00BD24F9"/>
    <w:rsid w:val="00BD2978"/>
    <w:rsid w:val="00BD2AA6"/>
    <w:rsid w:val="00BD31C2"/>
    <w:rsid w:val="00BD36CD"/>
    <w:rsid w:val="00BD3EC4"/>
    <w:rsid w:val="00BD45EB"/>
    <w:rsid w:val="00BD5260"/>
    <w:rsid w:val="00BD7912"/>
    <w:rsid w:val="00BE0B6B"/>
    <w:rsid w:val="00BE0BD4"/>
    <w:rsid w:val="00BE141F"/>
    <w:rsid w:val="00BE1F31"/>
    <w:rsid w:val="00BE236A"/>
    <w:rsid w:val="00BE3689"/>
    <w:rsid w:val="00BE3B4D"/>
    <w:rsid w:val="00BE6639"/>
    <w:rsid w:val="00BE6E1E"/>
    <w:rsid w:val="00BE77B5"/>
    <w:rsid w:val="00BE79AA"/>
    <w:rsid w:val="00BE79FD"/>
    <w:rsid w:val="00BF050D"/>
    <w:rsid w:val="00BF0B35"/>
    <w:rsid w:val="00BF0F97"/>
    <w:rsid w:val="00BF1303"/>
    <w:rsid w:val="00BF1358"/>
    <w:rsid w:val="00BF2137"/>
    <w:rsid w:val="00BF290F"/>
    <w:rsid w:val="00BF2DEB"/>
    <w:rsid w:val="00BF2EF6"/>
    <w:rsid w:val="00BF30CC"/>
    <w:rsid w:val="00BF3AE6"/>
    <w:rsid w:val="00BF546B"/>
    <w:rsid w:val="00BF5F69"/>
    <w:rsid w:val="00BF6D53"/>
    <w:rsid w:val="00BF7041"/>
    <w:rsid w:val="00BF71F6"/>
    <w:rsid w:val="00BF7403"/>
    <w:rsid w:val="00BF7B7F"/>
    <w:rsid w:val="00BF7DD0"/>
    <w:rsid w:val="00BF7EB1"/>
    <w:rsid w:val="00C00395"/>
    <w:rsid w:val="00C02018"/>
    <w:rsid w:val="00C02048"/>
    <w:rsid w:val="00C0239A"/>
    <w:rsid w:val="00C037A7"/>
    <w:rsid w:val="00C03D04"/>
    <w:rsid w:val="00C03DB2"/>
    <w:rsid w:val="00C0455C"/>
    <w:rsid w:val="00C04705"/>
    <w:rsid w:val="00C04E67"/>
    <w:rsid w:val="00C05293"/>
    <w:rsid w:val="00C057E6"/>
    <w:rsid w:val="00C05B0A"/>
    <w:rsid w:val="00C06DEA"/>
    <w:rsid w:val="00C1087B"/>
    <w:rsid w:val="00C10EA3"/>
    <w:rsid w:val="00C10EEF"/>
    <w:rsid w:val="00C11035"/>
    <w:rsid w:val="00C120F3"/>
    <w:rsid w:val="00C13FC4"/>
    <w:rsid w:val="00C14454"/>
    <w:rsid w:val="00C144E5"/>
    <w:rsid w:val="00C172CF"/>
    <w:rsid w:val="00C17500"/>
    <w:rsid w:val="00C176C0"/>
    <w:rsid w:val="00C17847"/>
    <w:rsid w:val="00C1784E"/>
    <w:rsid w:val="00C20639"/>
    <w:rsid w:val="00C2191A"/>
    <w:rsid w:val="00C23524"/>
    <w:rsid w:val="00C2374F"/>
    <w:rsid w:val="00C25355"/>
    <w:rsid w:val="00C26C39"/>
    <w:rsid w:val="00C26D76"/>
    <w:rsid w:val="00C2730D"/>
    <w:rsid w:val="00C274E6"/>
    <w:rsid w:val="00C27B16"/>
    <w:rsid w:val="00C27F18"/>
    <w:rsid w:val="00C30380"/>
    <w:rsid w:val="00C31019"/>
    <w:rsid w:val="00C313A0"/>
    <w:rsid w:val="00C31711"/>
    <w:rsid w:val="00C31F73"/>
    <w:rsid w:val="00C33B19"/>
    <w:rsid w:val="00C34322"/>
    <w:rsid w:val="00C3637C"/>
    <w:rsid w:val="00C36EE9"/>
    <w:rsid w:val="00C37194"/>
    <w:rsid w:val="00C37607"/>
    <w:rsid w:val="00C419A2"/>
    <w:rsid w:val="00C4207B"/>
    <w:rsid w:val="00C42563"/>
    <w:rsid w:val="00C43213"/>
    <w:rsid w:val="00C438DA"/>
    <w:rsid w:val="00C459EF"/>
    <w:rsid w:val="00C45B53"/>
    <w:rsid w:val="00C46011"/>
    <w:rsid w:val="00C4626D"/>
    <w:rsid w:val="00C464E9"/>
    <w:rsid w:val="00C46817"/>
    <w:rsid w:val="00C46A94"/>
    <w:rsid w:val="00C508C8"/>
    <w:rsid w:val="00C51964"/>
    <w:rsid w:val="00C54036"/>
    <w:rsid w:val="00C541A5"/>
    <w:rsid w:val="00C54642"/>
    <w:rsid w:val="00C560A7"/>
    <w:rsid w:val="00C56DB9"/>
    <w:rsid w:val="00C57CA3"/>
    <w:rsid w:val="00C57FD3"/>
    <w:rsid w:val="00C6042D"/>
    <w:rsid w:val="00C609B6"/>
    <w:rsid w:val="00C60C0F"/>
    <w:rsid w:val="00C60F92"/>
    <w:rsid w:val="00C60FE7"/>
    <w:rsid w:val="00C61640"/>
    <w:rsid w:val="00C61B81"/>
    <w:rsid w:val="00C634B0"/>
    <w:rsid w:val="00C642B5"/>
    <w:rsid w:val="00C64340"/>
    <w:rsid w:val="00C644F0"/>
    <w:rsid w:val="00C64589"/>
    <w:rsid w:val="00C6498E"/>
    <w:rsid w:val="00C64BFD"/>
    <w:rsid w:val="00C64EDB"/>
    <w:rsid w:val="00C64F76"/>
    <w:rsid w:val="00C65243"/>
    <w:rsid w:val="00C66712"/>
    <w:rsid w:val="00C671DD"/>
    <w:rsid w:val="00C674B2"/>
    <w:rsid w:val="00C67E12"/>
    <w:rsid w:val="00C70FA7"/>
    <w:rsid w:val="00C7177D"/>
    <w:rsid w:val="00C72927"/>
    <w:rsid w:val="00C74027"/>
    <w:rsid w:val="00C740E1"/>
    <w:rsid w:val="00C7455A"/>
    <w:rsid w:val="00C756AE"/>
    <w:rsid w:val="00C75B82"/>
    <w:rsid w:val="00C76812"/>
    <w:rsid w:val="00C7687C"/>
    <w:rsid w:val="00C76E8C"/>
    <w:rsid w:val="00C770B4"/>
    <w:rsid w:val="00C77D7F"/>
    <w:rsid w:val="00C77DB3"/>
    <w:rsid w:val="00C77EC5"/>
    <w:rsid w:val="00C801F0"/>
    <w:rsid w:val="00C805A2"/>
    <w:rsid w:val="00C81151"/>
    <w:rsid w:val="00C81B4C"/>
    <w:rsid w:val="00C81E93"/>
    <w:rsid w:val="00C81EF6"/>
    <w:rsid w:val="00C83124"/>
    <w:rsid w:val="00C83B14"/>
    <w:rsid w:val="00C8430A"/>
    <w:rsid w:val="00C84891"/>
    <w:rsid w:val="00C848C4"/>
    <w:rsid w:val="00C85C77"/>
    <w:rsid w:val="00C86351"/>
    <w:rsid w:val="00C87110"/>
    <w:rsid w:val="00C876A8"/>
    <w:rsid w:val="00C907A8"/>
    <w:rsid w:val="00C91E55"/>
    <w:rsid w:val="00C92054"/>
    <w:rsid w:val="00C92107"/>
    <w:rsid w:val="00C932CF"/>
    <w:rsid w:val="00C94D4A"/>
    <w:rsid w:val="00C9557A"/>
    <w:rsid w:val="00C959C6"/>
    <w:rsid w:val="00C9651D"/>
    <w:rsid w:val="00C979D1"/>
    <w:rsid w:val="00C97AB8"/>
    <w:rsid w:val="00CA0D5B"/>
    <w:rsid w:val="00CA0DE7"/>
    <w:rsid w:val="00CA1722"/>
    <w:rsid w:val="00CA38AB"/>
    <w:rsid w:val="00CA4718"/>
    <w:rsid w:val="00CA5C0D"/>
    <w:rsid w:val="00CA64CC"/>
    <w:rsid w:val="00CA749F"/>
    <w:rsid w:val="00CA7EFF"/>
    <w:rsid w:val="00CA7F8E"/>
    <w:rsid w:val="00CB0240"/>
    <w:rsid w:val="00CB07C2"/>
    <w:rsid w:val="00CB09F8"/>
    <w:rsid w:val="00CB133A"/>
    <w:rsid w:val="00CB2635"/>
    <w:rsid w:val="00CB32B3"/>
    <w:rsid w:val="00CB359A"/>
    <w:rsid w:val="00CB3FFC"/>
    <w:rsid w:val="00CB5FD1"/>
    <w:rsid w:val="00CB77DC"/>
    <w:rsid w:val="00CC0AA7"/>
    <w:rsid w:val="00CC0F78"/>
    <w:rsid w:val="00CC15A0"/>
    <w:rsid w:val="00CC15F0"/>
    <w:rsid w:val="00CC1F5D"/>
    <w:rsid w:val="00CC37DA"/>
    <w:rsid w:val="00CC3A59"/>
    <w:rsid w:val="00CC41AB"/>
    <w:rsid w:val="00CC5E89"/>
    <w:rsid w:val="00CC69B7"/>
    <w:rsid w:val="00CC6E50"/>
    <w:rsid w:val="00CC7CC5"/>
    <w:rsid w:val="00CD060F"/>
    <w:rsid w:val="00CD077A"/>
    <w:rsid w:val="00CD0996"/>
    <w:rsid w:val="00CD1286"/>
    <w:rsid w:val="00CD1DF2"/>
    <w:rsid w:val="00CD2DBC"/>
    <w:rsid w:val="00CD339F"/>
    <w:rsid w:val="00CD3924"/>
    <w:rsid w:val="00CD3949"/>
    <w:rsid w:val="00CD39D8"/>
    <w:rsid w:val="00CD3DCE"/>
    <w:rsid w:val="00CD55BB"/>
    <w:rsid w:val="00CD5CD1"/>
    <w:rsid w:val="00CD6DBC"/>
    <w:rsid w:val="00CD7171"/>
    <w:rsid w:val="00CE16AA"/>
    <w:rsid w:val="00CE1CF8"/>
    <w:rsid w:val="00CE1E31"/>
    <w:rsid w:val="00CE26F5"/>
    <w:rsid w:val="00CE3645"/>
    <w:rsid w:val="00CE3E90"/>
    <w:rsid w:val="00CE64D6"/>
    <w:rsid w:val="00CF00DD"/>
    <w:rsid w:val="00CF0B81"/>
    <w:rsid w:val="00CF0F24"/>
    <w:rsid w:val="00CF169F"/>
    <w:rsid w:val="00CF1CE8"/>
    <w:rsid w:val="00CF1F19"/>
    <w:rsid w:val="00CF3AC6"/>
    <w:rsid w:val="00CF665C"/>
    <w:rsid w:val="00CF773E"/>
    <w:rsid w:val="00D000CE"/>
    <w:rsid w:val="00D0191A"/>
    <w:rsid w:val="00D01AC6"/>
    <w:rsid w:val="00D025DC"/>
    <w:rsid w:val="00D02615"/>
    <w:rsid w:val="00D02C44"/>
    <w:rsid w:val="00D02D56"/>
    <w:rsid w:val="00D031CF"/>
    <w:rsid w:val="00D03685"/>
    <w:rsid w:val="00D0420B"/>
    <w:rsid w:val="00D04B28"/>
    <w:rsid w:val="00D057B8"/>
    <w:rsid w:val="00D06DF1"/>
    <w:rsid w:val="00D07545"/>
    <w:rsid w:val="00D106E3"/>
    <w:rsid w:val="00D11B6C"/>
    <w:rsid w:val="00D13355"/>
    <w:rsid w:val="00D1363F"/>
    <w:rsid w:val="00D14800"/>
    <w:rsid w:val="00D14A7F"/>
    <w:rsid w:val="00D14B1E"/>
    <w:rsid w:val="00D1515C"/>
    <w:rsid w:val="00D1531F"/>
    <w:rsid w:val="00D15D55"/>
    <w:rsid w:val="00D15DAE"/>
    <w:rsid w:val="00D16E9C"/>
    <w:rsid w:val="00D17554"/>
    <w:rsid w:val="00D178DA"/>
    <w:rsid w:val="00D179E8"/>
    <w:rsid w:val="00D2180D"/>
    <w:rsid w:val="00D21D02"/>
    <w:rsid w:val="00D22A09"/>
    <w:rsid w:val="00D22A6B"/>
    <w:rsid w:val="00D22D08"/>
    <w:rsid w:val="00D2356C"/>
    <w:rsid w:val="00D24F63"/>
    <w:rsid w:val="00D265A9"/>
    <w:rsid w:val="00D268C6"/>
    <w:rsid w:val="00D27268"/>
    <w:rsid w:val="00D27AE4"/>
    <w:rsid w:val="00D30098"/>
    <w:rsid w:val="00D320B3"/>
    <w:rsid w:val="00D32445"/>
    <w:rsid w:val="00D325B6"/>
    <w:rsid w:val="00D326DE"/>
    <w:rsid w:val="00D32C36"/>
    <w:rsid w:val="00D33177"/>
    <w:rsid w:val="00D33E04"/>
    <w:rsid w:val="00D346A2"/>
    <w:rsid w:val="00D34A9D"/>
    <w:rsid w:val="00D364CA"/>
    <w:rsid w:val="00D375BC"/>
    <w:rsid w:val="00D406D7"/>
    <w:rsid w:val="00D4077A"/>
    <w:rsid w:val="00D42508"/>
    <w:rsid w:val="00D42D28"/>
    <w:rsid w:val="00D42F9C"/>
    <w:rsid w:val="00D431FD"/>
    <w:rsid w:val="00D43FC2"/>
    <w:rsid w:val="00D445B2"/>
    <w:rsid w:val="00D44914"/>
    <w:rsid w:val="00D44976"/>
    <w:rsid w:val="00D44FB2"/>
    <w:rsid w:val="00D45A05"/>
    <w:rsid w:val="00D45F1F"/>
    <w:rsid w:val="00D4623B"/>
    <w:rsid w:val="00D47AAC"/>
    <w:rsid w:val="00D50628"/>
    <w:rsid w:val="00D50FE3"/>
    <w:rsid w:val="00D518BA"/>
    <w:rsid w:val="00D521BF"/>
    <w:rsid w:val="00D52639"/>
    <w:rsid w:val="00D528DD"/>
    <w:rsid w:val="00D534C6"/>
    <w:rsid w:val="00D53999"/>
    <w:rsid w:val="00D53AB7"/>
    <w:rsid w:val="00D54AC2"/>
    <w:rsid w:val="00D55214"/>
    <w:rsid w:val="00D55598"/>
    <w:rsid w:val="00D561C2"/>
    <w:rsid w:val="00D56352"/>
    <w:rsid w:val="00D569AE"/>
    <w:rsid w:val="00D5706A"/>
    <w:rsid w:val="00D57179"/>
    <w:rsid w:val="00D5743E"/>
    <w:rsid w:val="00D60EC5"/>
    <w:rsid w:val="00D61F41"/>
    <w:rsid w:val="00D622ED"/>
    <w:rsid w:val="00D63509"/>
    <w:rsid w:val="00D63F91"/>
    <w:rsid w:val="00D63FDD"/>
    <w:rsid w:val="00D6452E"/>
    <w:rsid w:val="00D64A67"/>
    <w:rsid w:val="00D64EE7"/>
    <w:rsid w:val="00D659A4"/>
    <w:rsid w:val="00D66B85"/>
    <w:rsid w:val="00D67639"/>
    <w:rsid w:val="00D67FA7"/>
    <w:rsid w:val="00D701AC"/>
    <w:rsid w:val="00D721CB"/>
    <w:rsid w:val="00D73235"/>
    <w:rsid w:val="00D73273"/>
    <w:rsid w:val="00D7339E"/>
    <w:rsid w:val="00D74DBD"/>
    <w:rsid w:val="00D751BB"/>
    <w:rsid w:val="00D75533"/>
    <w:rsid w:val="00D75656"/>
    <w:rsid w:val="00D7609D"/>
    <w:rsid w:val="00D764BF"/>
    <w:rsid w:val="00D765DC"/>
    <w:rsid w:val="00D77606"/>
    <w:rsid w:val="00D776A0"/>
    <w:rsid w:val="00D77BE4"/>
    <w:rsid w:val="00D80BDA"/>
    <w:rsid w:val="00D81FD8"/>
    <w:rsid w:val="00D82928"/>
    <w:rsid w:val="00D84B9E"/>
    <w:rsid w:val="00D8670F"/>
    <w:rsid w:val="00D86E7C"/>
    <w:rsid w:val="00D9030A"/>
    <w:rsid w:val="00D91D96"/>
    <w:rsid w:val="00D9218D"/>
    <w:rsid w:val="00D93150"/>
    <w:rsid w:val="00D932B1"/>
    <w:rsid w:val="00D93428"/>
    <w:rsid w:val="00D94392"/>
    <w:rsid w:val="00D94E8A"/>
    <w:rsid w:val="00D9586E"/>
    <w:rsid w:val="00D95B98"/>
    <w:rsid w:val="00D96633"/>
    <w:rsid w:val="00DA015E"/>
    <w:rsid w:val="00DA0241"/>
    <w:rsid w:val="00DA07A6"/>
    <w:rsid w:val="00DA2200"/>
    <w:rsid w:val="00DA22D3"/>
    <w:rsid w:val="00DA24DD"/>
    <w:rsid w:val="00DA2C05"/>
    <w:rsid w:val="00DA3B3E"/>
    <w:rsid w:val="00DA3BBA"/>
    <w:rsid w:val="00DA3FFB"/>
    <w:rsid w:val="00DA4E76"/>
    <w:rsid w:val="00DA65DC"/>
    <w:rsid w:val="00DA68AD"/>
    <w:rsid w:val="00DA7392"/>
    <w:rsid w:val="00DB04E1"/>
    <w:rsid w:val="00DB0757"/>
    <w:rsid w:val="00DB0CAD"/>
    <w:rsid w:val="00DB102E"/>
    <w:rsid w:val="00DB13B9"/>
    <w:rsid w:val="00DB1415"/>
    <w:rsid w:val="00DB283A"/>
    <w:rsid w:val="00DB29AD"/>
    <w:rsid w:val="00DB39F9"/>
    <w:rsid w:val="00DB4A9B"/>
    <w:rsid w:val="00DB4AD9"/>
    <w:rsid w:val="00DB5336"/>
    <w:rsid w:val="00DB54DD"/>
    <w:rsid w:val="00DB5FDD"/>
    <w:rsid w:val="00DB6167"/>
    <w:rsid w:val="00DB642E"/>
    <w:rsid w:val="00DB7B70"/>
    <w:rsid w:val="00DC007B"/>
    <w:rsid w:val="00DC059D"/>
    <w:rsid w:val="00DC094F"/>
    <w:rsid w:val="00DC0BD3"/>
    <w:rsid w:val="00DC1E37"/>
    <w:rsid w:val="00DC2245"/>
    <w:rsid w:val="00DC25B1"/>
    <w:rsid w:val="00DC3788"/>
    <w:rsid w:val="00DC401B"/>
    <w:rsid w:val="00DC4E45"/>
    <w:rsid w:val="00DC5374"/>
    <w:rsid w:val="00DC624C"/>
    <w:rsid w:val="00DC7BBF"/>
    <w:rsid w:val="00DD0A6F"/>
    <w:rsid w:val="00DD1D6B"/>
    <w:rsid w:val="00DD23F3"/>
    <w:rsid w:val="00DD377D"/>
    <w:rsid w:val="00DD3BE5"/>
    <w:rsid w:val="00DD3DE4"/>
    <w:rsid w:val="00DD3FAC"/>
    <w:rsid w:val="00DD476B"/>
    <w:rsid w:val="00DD4DC9"/>
    <w:rsid w:val="00DD4DDE"/>
    <w:rsid w:val="00DD5DF0"/>
    <w:rsid w:val="00DD5F50"/>
    <w:rsid w:val="00DD6649"/>
    <w:rsid w:val="00DD667A"/>
    <w:rsid w:val="00DD7BD1"/>
    <w:rsid w:val="00DE01BF"/>
    <w:rsid w:val="00DE0A84"/>
    <w:rsid w:val="00DE12CA"/>
    <w:rsid w:val="00DE2164"/>
    <w:rsid w:val="00DE2CAC"/>
    <w:rsid w:val="00DE2FAD"/>
    <w:rsid w:val="00DE34D2"/>
    <w:rsid w:val="00DE36B7"/>
    <w:rsid w:val="00DE4122"/>
    <w:rsid w:val="00DE4435"/>
    <w:rsid w:val="00DE4E6B"/>
    <w:rsid w:val="00DE5224"/>
    <w:rsid w:val="00DE5478"/>
    <w:rsid w:val="00DE56C8"/>
    <w:rsid w:val="00DE7040"/>
    <w:rsid w:val="00DF0091"/>
    <w:rsid w:val="00DF03A3"/>
    <w:rsid w:val="00DF07FD"/>
    <w:rsid w:val="00DF0A4F"/>
    <w:rsid w:val="00DF0C09"/>
    <w:rsid w:val="00DF15CF"/>
    <w:rsid w:val="00DF2360"/>
    <w:rsid w:val="00DF390B"/>
    <w:rsid w:val="00DF4FCD"/>
    <w:rsid w:val="00DF5A25"/>
    <w:rsid w:val="00DF66E1"/>
    <w:rsid w:val="00DF6BAE"/>
    <w:rsid w:val="00DF7852"/>
    <w:rsid w:val="00E00342"/>
    <w:rsid w:val="00E0078A"/>
    <w:rsid w:val="00E0290E"/>
    <w:rsid w:val="00E02CF1"/>
    <w:rsid w:val="00E02F63"/>
    <w:rsid w:val="00E031EC"/>
    <w:rsid w:val="00E03A08"/>
    <w:rsid w:val="00E046A4"/>
    <w:rsid w:val="00E04FD8"/>
    <w:rsid w:val="00E05A64"/>
    <w:rsid w:val="00E05D6A"/>
    <w:rsid w:val="00E07471"/>
    <w:rsid w:val="00E10D09"/>
    <w:rsid w:val="00E11034"/>
    <w:rsid w:val="00E12C32"/>
    <w:rsid w:val="00E12F76"/>
    <w:rsid w:val="00E13038"/>
    <w:rsid w:val="00E13832"/>
    <w:rsid w:val="00E13F77"/>
    <w:rsid w:val="00E15005"/>
    <w:rsid w:val="00E16181"/>
    <w:rsid w:val="00E16641"/>
    <w:rsid w:val="00E16D1C"/>
    <w:rsid w:val="00E16D53"/>
    <w:rsid w:val="00E16DC3"/>
    <w:rsid w:val="00E17651"/>
    <w:rsid w:val="00E176BA"/>
    <w:rsid w:val="00E178DA"/>
    <w:rsid w:val="00E207CD"/>
    <w:rsid w:val="00E2152C"/>
    <w:rsid w:val="00E22260"/>
    <w:rsid w:val="00E22480"/>
    <w:rsid w:val="00E233D6"/>
    <w:rsid w:val="00E243ED"/>
    <w:rsid w:val="00E247E5"/>
    <w:rsid w:val="00E24D2C"/>
    <w:rsid w:val="00E25108"/>
    <w:rsid w:val="00E25A79"/>
    <w:rsid w:val="00E260B5"/>
    <w:rsid w:val="00E26D6F"/>
    <w:rsid w:val="00E26EA2"/>
    <w:rsid w:val="00E27069"/>
    <w:rsid w:val="00E27591"/>
    <w:rsid w:val="00E31480"/>
    <w:rsid w:val="00E31CDA"/>
    <w:rsid w:val="00E338FE"/>
    <w:rsid w:val="00E35325"/>
    <w:rsid w:val="00E35641"/>
    <w:rsid w:val="00E3660E"/>
    <w:rsid w:val="00E36A20"/>
    <w:rsid w:val="00E36FB9"/>
    <w:rsid w:val="00E3703C"/>
    <w:rsid w:val="00E407F4"/>
    <w:rsid w:val="00E408AF"/>
    <w:rsid w:val="00E40AEE"/>
    <w:rsid w:val="00E40D4E"/>
    <w:rsid w:val="00E4129A"/>
    <w:rsid w:val="00E41669"/>
    <w:rsid w:val="00E42604"/>
    <w:rsid w:val="00E42A51"/>
    <w:rsid w:val="00E43ED7"/>
    <w:rsid w:val="00E44407"/>
    <w:rsid w:val="00E4448D"/>
    <w:rsid w:val="00E44D8E"/>
    <w:rsid w:val="00E45E3B"/>
    <w:rsid w:val="00E4646D"/>
    <w:rsid w:val="00E46CFD"/>
    <w:rsid w:val="00E4775D"/>
    <w:rsid w:val="00E478DE"/>
    <w:rsid w:val="00E47A52"/>
    <w:rsid w:val="00E51583"/>
    <w:rsid w:val="00E5184B"/>
    <w:rsid w:val="00E52CC6"/>
    <w:rsid w:val="00E53508"/>
    <w:rsid w:val="00E53632"/>
    <w:rsid w:val="00E550A7"/>
    <w:rsid w:val="00E55511"/>
    <w:rsid w:val="00E57A16"/>
    <w:rsid w:val="00E602C8"/>
    <w:rsid w:val="00E603C3"/>
    <w:rsid w:val="00E608C5"/>
    <w:rsid w:val="00E61A4F"/>
    <w:rsid w:val="00E61B34"/>
    <w:rsid w:val="00E61F2D"/>
    <w:rsid w:val="00E627EA"/>
    <w:rsid w:val="00E6323E"/>
    <w:rsid w:val="00E635C8"/>
    <w:rsid w:val="00E63ECB"/>
    <w:rsid w:val="00E64567"/>
    <w:rsid w:val="00E64931"/>
    <w:rsid w:val="00E64D0C"/>
    <w:rsid w:val="00E65072"/>
    <w:rsid w:val="00E66684"/>
    <w:rsid w:val="00E6768B"/>
    <w:rsid w:val="00E67FBF"/>
    <w:rsid w:val="00E7057E"/>
    <w:rsid w:val="00E70681"/>
    <w:rsid w:val="00E706E3"/>
    <w:rsid w:val="00E714D8"/>
    <w:rsid w:val="00E71553"/>
    <w:rsid w:val="00E71DAB"/>
    <w:rsid w:val="00E72B79"/>
    <w:rsid w:val="00E750B4"/>
    <w:rsid w:val="00E751A0"/>
    <w:rsid w:val="00E75BA9"/>
    <w:rsid w:val="00E76276"/>
    <w:rsid w:val="00E762A7"/>
    <w:rsid w:val="00E76F7E"/>
    <w:rsid w:val="00E77B98"/>
    <w:rsid w:val="00E77F10"/>
    <w:rsid w:val="00E77F58"/>
    <w:rsid w:val="00E80C16"/>
    <w:rsid w:val="00E823C7"/>
    <w:rsid w:val="00E82476"/>
    <w:rsid w:val="00E824DB"/>
    <w:rsid w:val="00E84503"/>
    <w:rsid w:val="00E8465E"/>
    <w:rsid w:val="00E84B80"/>
    <w:rsid w:val="00E84C98"/>
    <w:rsid w:val="00E85BE2"/>
    <w:rsid w:val="00E8634C"/>
    <w:rsid w:val="00E86455"/>
    <w:rsid w:val="00E868EC"/>
    <w:rsid w:val="00E870C4"/>
    <w:rsid w:val="00E87A8A"/>
    <w:rsid w:val="00E87EA5"/>
    <w:rsid w:val="00E87FD5"/>
    <w:rsid w:val="00E903B4"/>
    <w:rsid w:val="00E90993"/>
    <w:rsid w:val="00E91196"/>
    <w:rsid w:val="00E91C5A"/>
    <w:rsid w:val="00E926AF"/>
    <w:rsid w:val="00E929AB"/>
    <w:rsid w:val="00E92A38"/>
    <w:rsid w:val="00E945E7"/>
    <w:rsid w:val="00E94887"/>
    <w:rsid w:val="00E95845"/>
    <w:rsid w:val="00E958C0"/>
    <w:rsid w:val="00E962C4"/>
    <w:rsid w:val="00E971D3"/>
    <w:rsid w:val="00EA0431"/>
    <w:rsid w:val="00EA107D"/>
    <w:rsid w:val="00EA10DF"/>
    <w:rsid w:val="00EA1448"/>
    <w:rsid w:val="00EA2DF5"/>
    <w:rsid w:val="00EA425F"/>
    <w:rsid w:val="00EA4797"/>
    <w:rsid w:val="00EA548C"/>
    <w:rsid w:val="00EA569F"/>
    <w:rsid w:val="00EA6463"/>
    <w:rsid w:val="00EA65F9"/>
    <w:rsid w:val="00EA742A"/>
    <w:rsid w:val="00EA7430"/>
    <w:rsid w:val="00EA7595"/>
    <w:rsid w:val="00EA76CF"/>
    <w:rsid w:val="00EB03C5"/>
    <w:rsid w:val="00EB08A0"/>
    <w:rsid w:val="00EB13A5"/>
    <w:rsid w:val="00EB1ADD"/>
    <w:rsid w:val="00EB1AFD"/>
    <w:rsid w:val="00EB202E"/>
    <w:rsid w:val="00EB27E9"/>
    <w:rsid w:val="00EB3DEE"/>
    <w:rsid w:val="00EB55E3"/>
    <w:rsid w:val="00EB5D1E"/>
    <w:rsid w:val="00EB690B"/>
    <w:rsid w:val="00EB6EC9"/>
    <w:rsid w:val="00EB74FD"/>
    <w:rsid w:val="00EB78B6"/>
    <w:rsid w:val="00EC0112"/>
    <w:rsid w:val="00EC1B90"/>
    <w:rsid w:val="00EC2A58"/>
    <w:rsid w:val="00EC3404"/>
    <w:rsid w:val="00EC387D"/>
    <w:rsid w:val="00EC42FE"/>
    <w:rsid w:val="00EC597C"/>
    <w:rsid w:val="00EC67C5"/>
    <w:rsid w:val="00EC6EBE"/>
    <w:rsid w:val="00EC70D8"/>
    <w:rsid w:val="00EC79FC"/>
    <w:rsid w:val="00ED01BA"/>
    <w:rsid w:val="00ED059F"/>
    <w:rsid w:val="00ED1A97"/>
    <w:rsid w:val="00ED1CDE"/>
    <w:rsid w:val="00ED26F7"/>
    <w:rsid w:val="00ED2DCB"/>
    <w:rsid w:val="00ED321E"/>
    <w:rsid w:val="00ED56F4"/>
    <w:rsid w:val="00ED5B59"/>
    <w:rsid w:val="00ED6713"/>
    <w:rsid w:val="00ED69BD"/>
    <w:rsid w:val="00ED6FD9"/>
    <w:rsid w:val="00EE0787"/>
    <w:rsid w:val="00EE0EF2"/>
    <w:rsid w:val="00EE2756"/>
    <w:rsid w:val="00EE36B5"/>
    <w:rsid w:val="00EE382F"/>
    <w:rsid w:val="00EE5E62"/>
    <w:rsid w:val="00EE6B78"/>
    <w:rsid w:val="00EE72DB"/>
    <w:rsid w:val="00EE7B59"/>
    <w:rsid w:val="00EF1FA3"/>
    <w:rsid w:val="00EF244B"/>
    <w:rsid w:val="00EF27B4"/>
    <w:rsid w:val="00EF2973"/>
    <w:rsid w:val="00EF322C"/>
    <w:rsid w:val="00EF3420"/>
    <w:rsid w:val="00EF53D2"/>
    <w:rsid w:val="00EF65FF"/>
    <w:rsid w:val="00EF7111"/>
    <w:rsid w:val="00F001EF"/>
    <w:rsid w:val="00F00308"/>
    <w:rsid w:val="00F00386"/>
    <w:rsid w:val="00F01564"/>
    <w:rsid w:val="00F02C96"/>
    <w:rsid w:val="00F04318"/>
    <w:rsid w:val="00F045A1"/>
    <w:rsid w:val="00F051C8"/>
    <w:rsid w:val="00F05711"/>
    <w:rsid w:val="00F05D82"/>
    <w:rsid w:val="00F068CE"/>
    <w:rsid w:val="00F06F3B"/>
    <w:rsid w:val="00F110A7"/>
    <w:rsid w:val="00F11473"/>
    <w:rsid w:val="00F1198F"/>
    <w:rsid w:val="00F1257F"/>
    <w:rsid w:val="00F12EAC"/>
    <w:rsid w:val="00F13423"/>
    <w:rsid w:val="00F135CC"/>
    <w:rsid w:val="00F14BD4"/>
    <w:rsid w:val="00F15354"/>
    <w:rsid w:val="00F156BA"/>
    <w:rsid w:val="00F162FC"/>
    <w:rsid w:val="00F166C0"/>
    <w:rsid w:val="00F171F4"/>
    <w:rsid w:val="00F20673"/>
    <w:rsid w:val="00F20F13"/>
    <w:rsid w:val="00F21720"/>
    <w:rsid w:val="00F21727"/>
    <w:rsid w:val="00F2173D"/>
    <w:rsid w:val="00F2174D"/>
    <w:rsid w:val="00F21EB1"/>
    <w:rsid w:val="00F2315C"/>
    <w:rsid w:val="00F23478"/>
    <w:rsid w:val="00F24A8E"/>
    <w:rsid w:val="00F25E0C"/>
    <w:rsid w:val="00F26048"/>
    <w:rsid w:val="00F26519"/>
    <w:rsid w:val="00F27A48"/>
    <w:rsid w:val="00F30602"/>
    <w:rsid w:val="00F30A88"/>
    <w:rsid w:val="00F312E2"/>
    <w:rsid w:val="00F31B39"/>
    <w:rsid w:val="00F33464"/>
    <w:rsid w:val="00F34A04"/>
    <w:rsid w:val="00F3792A"/>
    <w:rsid w:val="00F4191B"/>
    <w:rsid w:val="00F4203D"/>
    <w:rsid w:val="00F42C3D"/>
    <w:rsid w:val="00F43BE3"/>
    <w:rsid w:val="00F43D20"/>
    <w:rsid w:val="00F444F5"/>
    <w:rsid w:val="00F445AE"/>
    <w:rsid w:val="00F45012"/>
    <w:rsid w:val="00F45B2D"/>
    <w:rsid w:val="00F45F7C"/>
    <w:rsid w:val="00F46B43"/>
    <w:rsid w:val="00F4750F"/>
    <w:rsid w:val="00F47BA5"/>
    <w:rsid w:val="00F47D69"/>
    <w:rsid w:val="00F50077"/>
    <w:rsid w:val="00F50B52"/>
    <w:rsid w:val="00F50FEB"/>
    <w:rsid w:val="00F52143"/>
    <w:rsid w:val="00F52D2B"/>
    <w:rsid w:val="00F52E0A"/>
    <w:rsid w:val="00F53EB6"/>
    <w:rsid w:val="00F54585"/>
    <w:rsid w:val="00F547ED"/>
    <w:rsid w:val="00F54EC7"/>
    <w:rsid w:val="00F5510F"/>
    <w:rsid w:val="00F557A9"/>
    <w:rsid w:val="00F564E4"/>
    <w:rsid w:val="00F57CB3"/>
    <w:rsid w:val="00F60B66"/>
    <w:rsid w:val="00F60DB0"/>
    <w:rsid w:val="00F60DEC"/>
    <w:rsid w:val="00F60EF6"/>
    <w:rsid w:val="00F61CC1"/>
    <w:rsid w:val="00F620F3"/>
    <w:rsid w:val="00F62338"/>
    <w:rsid w:val="00F6252D"/>
    <w:rsid w:val="00F65498"/>
    <w:rsid w:val="00F65964"/>
    <w:rsid w:val="00F65D20"/>
    <w:rsid w:val="00F66813"/>
    <w:rsid w:val="00F707F2"/>
    <w:rsid w:val="00F70D28"/>
    <w:rsid w:val="00F70F5C"/>
    <w:rsid w:val="00F71088"/>
    <w:rsid w:val="00F71189"/>
    <w:rsid w:val="00F71803"/>
    <w:rsid w:val="00F737F3"/>
    <w:rsid w:val="00F741EB"/>
    <w:rsid w:val="00F74613"/>
    <w:rsid w:val="00F74641"/>
    <w:rsid w:val="00F746F5"/>
    <w:rsid w:val="00F74987"/>
    <w:rsid w:val="00F75802"/>
    <w:rsid w:val="00F76D5D"/>
    <w:rsid w:val="00F7715D"/>
    <w:rsid w:val="00F77C82"/>
    <w:rsid w:val="00F801D1"/>
    <w:rsid w:val="00F809D7"/>
    <w:rsid w:val="00F80EB4"/>
    <w:rsid w:val="00F81E32"/>
    <w:rsid w:val="00F81EC8"/>
    <w:rsid w:val="00F82109"/>
    <w:rsid w:val="00F82271"/>
    <w:rsid w:val="00F82E17"/>
    <w:rsid w:val="00F833FF"/>
    <w:rsid w:val="00F83B03"/>
    <w:rsid w:val="00F849FC"/>
    <w:rsid w:val="00F8578A"/>
    <w:rsid w:val="00F85AE2"/>
    <w:rsid w:val="00F86207"/>
    <w:rsid w:val="00F8675D"/>
    <w:rsid w:val="00F8736C"/>
    <w:rsid w:val="00F87665"/>
    <w:rsid w:val="00F876FD"/>
    <w:rsid w:val="00F87D65"/>
    <w:rsid w:val="00F91653"/>
    <w:rsid w:val="00F918F1"/>
    <w:rsid w:val="00F919FE"/>
    <w:rsid w:val="00F9281B"/>
    <w:rsid w:val="00F92DD8"/>
    <w:rsid w:val="00F93C90"/>
    <w:rsid w:val="00F940D9"/>
    <w:rsid w:val="00F9469A"/>
    <w:rsid w:val="00F950CC"/>
    <w:rsid w:val="00F95933"/>
    <w:rsid w:val="00F95EE9"/>
    <w:rsid w:val="00F95F14"/>
    <w:rsid w:val="00F970D1"/>
    <w:rsid w:val="00FA01E0"/>
    <w:rsid w:val="00FA18EA"/>
    <w:rsid w:val="00FA1D2F"/>
    <w:rsid w:val="00FA2058"/>
    <w:rsid w:val="00FA34AC"/>
    <w:rsid w:val="00FA3709"/>
    <w:rsid w:val="00FA39D9"/>
    <w:rsid w:val="00FA49CF"/>
    <w:rsid w:val="00FA57DA"/>
    <w:rsid w:val="00FA610E"/>
    <w:rsid w:val="00FA64D2"/>
    <w:rsid w:val="00FA6525"/>
    <w:rsid w:val="00FA674E"/>
    <w:rsid w:val="00FA6768"/>
    <w:rsid w:val="00FA73AE"/>
    <w:rsid w:val="00FA776C"/>
    <w:rsid w:val="00FB006A"/>
    <w:rsid w:val="00FB009F"/>
    <w:rsid w:val="00FB1B30"/>
    <w:rsid w:val="00FB1FC9"/>
    <w:rsid w:val="00FB25BE"/>
    <w:rsid w:val="00FB2F45"/>
    <w:rsid w:val="00FB3194"/>
    <w:rsid w:val="00FB3392"/>
    <w:rsid w:val="00FB3B0D"/>
    <w:rsid w:val="00FB46A4"/>
    <w:rsid w:val="00FB61F0"/>
    <w:rsid w:val="00FB690D"/>
    <w:rsid w:val="00FB7611"/>
    <w:rsid w:val="00FB7941"/>
    <w:rsid w:val="00FB7ABD"/>
    <w:rsid w:val="00FB7E08"/>
    <w:rsid w:val="00FC1273"/>
    <w:rsid w:val="00FC2B01"/>
    <w:rsid w:val="00FC2DF7"/>
    <w:rsid w:val="00FC356E"/>
    <w:rsid w:val="00FC3B71"/>
    <w:rsid w:val="00FC5C10"/>
    <w:rsid w:val="00FC69FA"/>
    <w:rsid w:val="00FC75EB"/>
    <w:rsid w:val="00FD223E"/>
    <w:rsid w:val="00FD3550"/>
    <w:rsid w:val="00FD4B78"/>
    <w:rsid w:val="00FD4D48"/>
    <w:rsid w:val="00FD4F65"/>
    <w:rsid w:val="00FD5CB5"/>
    <w:rsid w:val="00FD5E53"/>
    <w:rsid w:val="00FD6631"/>
    <w:rsid w:val="00FD7038"/>
    <w:rsid w:val="00FD7B8B"/>
    <w:rsid w:val="00FE123B"/>
    <w:rsid w:val="00FE1688"/>
    <w:rsid w:val="00FE1C03"/>
    <w:rsid w:val="00FE2834"/>
    <w:rsid w:val="00FE2A60"/>
    <w:rsid w:val="00FE2DE9"/>
    <w:rsid w:val="00FE3670"/>
    <w:rsid w:val="00FE4144"/>
    <w:rsid w:val="00FE51C7"/>
    <w:rsid w:val="00FE5722"/>
    <w:rsid w:val="00FE59D4"/>
    <w:rsid w:val="00FE69CB"/>
    <w:rsid w:val="00FF049E"/>
    <w:rsid w:val="00FF25D1"/>
    <w:rsid w:val="00FF2AE0"/>
    <w:rsid w:val="00FF2B17"/>
    <w:rsid w:val="00FF319E"/>
    <w:rsid w:val="00FF321A"/>
    <w:rsid w:val="00FF3719"/>
    <w:rsid w:val="00FF44E3"/>
    <w:rsid w:val="00FF5E11"/>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1D13FE70"/>
  <w15:docId w15:val="{EABECE03-6F7D-46AD-A537-B1E609EA8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toc 1" w:uiPriority="39"/>
    <w:lsdException w:name="toc 2" w:uiPriority="39"/>
    <w:lsdException w:name="toc 3" w:uiPriority="39"/>
    <w:lsdException w:name="annotation text" w:semiHidden="1" w:unhideWhenUsed="1"/>
    <w:lsdException w:name="header" w:semiHidden="1" w:unhideWhenUsed="1"/>
    <w:lsdException w:name="footer" w:semiHidden="1" w:uiPriority="99" w:unhideWhenUsed="1"/>
    <w:lsdException w:name="caption" w:semiHidden="1" w:unhideWhenUsed="1" w:qFormat="1"/>
    <w:lsdException w:name="table of figures" w:uiPriority="99"/>
    <w:lsdException w:name="annotation reference" w:semiHidden="1" w:unhideWhenUsed="1"/>
    <w:lsdException w:name="List Bullet" w:semiHidden="1" w:unhideWhenUsed="1"/>
    <w:lsdException w:name="List Bullet 2" w:semiHidden="1" w:unhideWhenUsed="1"/>
    <w:lsdException w:name="Title" w:qFormat="1"/>
    <w:lsdException w:name="Default Paragraph Font" w:semiHidden="1" w:uiPriority="1" w:unhideWhenUsed="1"/>
    <w:lsdException w:name="Body Text" w:semiHidden="1" w:unhideWhenUsed="1"/>
    <w:lsdException w:name="Body Text Indent" w:semiHidden="1" w:unhideWhenUsed="1"/>
    <w:lsdException w:name="Subtitle" w:qFormat="1"/>
    <w:lsdException w:name="Hyperlink"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semiHidden="1"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4EBD"/>
    <w:rPr>
      <w:rFonts w:ascii="Calibri" w:eastAsiaTheme="minorHAnsi" w:hAnsi="Calibri" w:cstheme="minorBidi"/>
      <w:sz w:val="22"/>
      <w:szCs w:val="22"/>
    </w:rPr>
  </w:style>
  <w:style w:type="paragraph" w:styleId="Heading1">
    <w:name w:val="heading 1"/>
    <w:basedOn w:val="Normal"/>
    <w:next w:val="Normal"/>
    <w:link w:val="Heading1Char"/>
    <w:uiPriority w:val="9"/>
    <w:qFormat/>
    <w:rsid w:val="007D519D"/>
    <w:pPr>
      <w:keepNext/>
      <w:keepLines/>
      <w:spacing w:after="320"/>
      <w:outlineLvl w:val="0"/>
    </w:pPr>
    <w:rPr>
      <w:rFonts w:eastAsiaTheme="majorEastAsia" w:cstheme="majorBidi"/>
      <w:b/>
      <w:bCs/>
      <w:smallCaps/>
      <w:sz w:val="36"/>
      <w:szCs w:val="28"/>
    </w:rPr>
  </w:style>
  <w:style w:type="paragraph" w:styleId="Heading2">
    <w:name w:val="heading 2"/>
    <w:basedOn w:val="Normal"/>
    <w:next w:val="Normal"/>
    <w:link w:val="Heading2Char"/>
    <w:uiPriority w:val="9"/>
    <w:qFormat/>
    <w:rsid w:val="007D519D"/>
    <w:pPr>
      <w:keepNext/>
      <w:keepLines/>
      <w:spacing w:after="120"/>
      <w:outlineLvl w:val="1"/>
    </w:pPr>
    <w:rPr>
      <w:rFonts w:eastAsiaTheme="majorEastAsia" w:cstheme="majorBidi"/>
      <w:b/>
      <w:bCs/>
      <w:smallCaps/>
      <w:sz w:val="32"/>
      <w:szCs w:val="26"/>
    </w:rPr>
  </w:style>
  <w:style w:type="paragraph" w:styleId="Heading3">
    <w:name w:val="heading 3"/>
    <w:basedOn w:val="Normal"/>
    <w:next w:val="Normal"/>
    <w:link w:val="Heading3Char"/>
    <w:uiPriority w:val="9"/>
    <w:qFormat/>
    <w:rsid w:val="007D519D"/>
    <w:pPr>
      <w:keepNext/>
      <w:keepLines/>
      <w:outlineLvl w:val="2"/>
    </w:pPr>
    <w:rPr>
      <w:rFonts w:eastAsiaTheme="majorEastAsia" w:cstheme="majorBidi"/>
      <w:b/>
      <w:bCs/>
      <w:sz w:val="28"/>
    </w:rPr>
  </w:style>
  <w:style w:type="paragraph" w:styleId="Heading4">
    <w:name w:val="heading 4"/>
    <w:basedOn w:val="Normal"/>
    <w:next w:val="Normal"/>
    <w:link w:val="Heading4Char"/>
    <w:uiPriority w:val="9"/>
    <w:qFormat/>
    <w:rsid w:val="007D519D"/>
    <w:pPr>
      <w:keepNext/>
      <w:keepLines/>
      <w:outlineLvl w:val="3"/>
    </w:pPr>
    <w:rPr>
      <w:rFonts w:eastAsiaTheme="majorEastAsia" w:cstheme="majorBidi"/>
      <w:b/>
      <w:bCs/>
      <w:i/>
      <w:iCs/>
      <w:sz w:val="26"/>
    </w:rPr>
  </w:style>
  <w:style w:type="paragraph" w:styleId="Heading5">
    <w:name w:val="heading 5"/>
    <w:basedOn w:val="Normal"/>
    <w:next w:val="Normal"/>
    <w:link w:val="Heading5Char"/>
    <w:uiPriority w:val="9"/>
    <w:qFormat/>
    <w:rsid w:val="007D519D"/>
    <w:pPr>
      <w:keepNext/>
      <w:keepLines/>
      <w:outlineLvl w:val="4"/>
    </w:pPr>
    <w:rPr>
      <w:rFonts w:eastAsiaTheme="majorEastAsia" w:cstheme="majorBidi"/>
      <w:b/>
    </w:rPr>
  </w:style>
  <w:style w:type="paragraph" w:styleId="Heading6">
    <w:name w:val="heading 6"/>
    <w:basedOn w:val="Normal"/>
    <w:next w:val="Normal"/>
    <w:link w:val="Heading6Char"/>
    <w:uiPriority w:val="9"/>
    <w:qFormat/>
    <w:rsid w:val="007D519D"/>
    <w:pPr>
      <w:keepNext/>
      <w:keepLines/>
      <w:outlineLvl w:val="5"/>
    </w:pPr>
    <w:rPr>
      <w:rFonts w:eastAsiaTheme="majorEastAsia" w:cstheme="majorBidi"/>
      <w:b/>
      <w:iCs/>
    </w:rPr>
  </w:style>
  <w:style w:type="paragraph" w:styleId="Heading7">
    <w:name w:val="heading 7"/>
    <w:basedOn w:val="Normal"/>
    <w:next w:val="Normal"/>
    <w:link w:val="Heading7Char"/>
    <w:uiPriority w:val="9"/>
    <w:qFormat/>
    <w:rsid w:val="007D519D"/>
    <w:pPr>
      <w:keepNext/>
      <w:keepLines/>
      <w:outlineLvl w:val="6"/>
    </w:pPr>
    <w:rPr>
      <w:rFonts w:eastAsiaTheme="majorEastAsia" w:cstheme="majorBidi"/>
      <w:b/>
      <w:iCs/>
    </w:rPr>
  </w:style>
  <w:style w:type="paragraph" w:styleId="Heading8">
    <w:name w:val="heading 8"/>
    <w:basedOn w:val="Normal"/>
    <w:next w:val="Normal"/>
    <w:link w:val="Heading8Char"/>
    <w:uiPriority w:val="9"/>
    <w:qFormat/>
    <w:rsid w:val="007D519D"/>
    <w:pPr>
      <w:keepNext/>
      <w:keepLines/>
      <w:outlineLvl w:val="7"/>
    </w:pPr>
    <w:rPr>
      <w:rFonts w:eastAsiaTheme="majorEastAsia" w:cstheme="majorBidi"/>
      <w:b/>
      <w:szCs w:val="20"/>
    </w:rPr>
  </w:style>
  <w:style w:type="paragraph" w:styleId="Heading9">
    <w:name w:val="heading 9"/>
    <w:basedOn w:val="Normal"/>
    <w:next w:val="Normal"/>
    <w:link w:val="Heading9Char"/>
    <w:uiPriority w:val="9"/>
    <w:unhideWhenUsed/>
    <w:rsid w:val="007D519D"/>
    <w:pPr>
      <w:keepNext/>
      <w:keepLines/>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19D"/>
    <w:rPr>
      <w:rFonts w:ascii="Calibri" w:eastAsiaTheme="majorEastAsia" w:hAnsi="Calibri" w:cstheme="majorBidi"/>
      <w:b/>
      <w:bCs/>
      <w:smallCaps/>
      <w:sz w:val="36"/>
      <w:szCs w:val="28"/>
    </w:rPr>
  </w:style>
  <w:style w:type="character" w:customStyle="1" w:styleId="Heading2Char">
    <w:name w:val="Heading 2 Char"/>
    <w:basedOn w:val="DefaultParagraphFont"/>
    <w:link w:val="Heading2"/>
    <w:uiPriority w:val="9"/>
    <w:rsid w:val="007D519D"/>
    <w:rPr>
      <w:rFonts w:ascii="Calibri" w:eastAsiaTheme="majorEastAsia" w:hAnsi="Calibri" w:cstheme="majorBidi"/>
      <w:b/>
      <w:bCs/>
      <w:smallCaps/>
      <w:sz w:val="32"/>
      <w:szCs w:val="26"/>
    </w:rPr>
  </w:style>
  <w:style w:type="character" w:customStyle="1" w:styleId="Heading3Char">
    <w:name w:val="Heading 3 Char"/>
    <w:basedOn w:val="DefaultParagraphFont"/>
    <w:link w:val="Heading3"/>
    <w:uiPriority w:val="9"/>
    <w:rsid w:val="007D519D"/>
    <w:rPr>
      <w:rFonts w:ascii="Calibri" w:eastAsiaTheme="majorEastAsia" w:hAnsi="Calibri" w:cstheme="majorBidi"/>
      <w:b/>
      <w:bCs/>
      <w:sz w:val="28"/>
      <w:szCs w:val="22"/>
    </w:rPr>
  </w:style>
  <w:style w:type="character" w:customStyle="1" w:styleId="Heading4Char">
    <w:name w:val="Heading 4 Char"/>
    <w:basedOn w:val="DefaultParagraphFont"/>
    <w:link w:val="Heading4"/>
    <w:uiPriority w:val="9"/>
    <w:rsid w:val="007D519D"/>
    <w:rPr>
      <w:rFonts w:ascii="Calibri" w:eastAsiaTheme="majorEastAsia" w:hAnsi="Calibri" w:cstheme="majorBidi"/>
      <w:b/>
      <w:bCs/>
      <w:i/>
      <w:iCs/>
      <w:sz w:val="26"/>
      <w:szCs w:val="22"/>
    </w:rPr>
  </w:style>
  <w:style w:type="character" w:customStyle="1" w:styleId="Heading5Char">
    <w:name w:val="Heading 5 Char"/>
    <w:basedOn w:val="DefaultParagraphFont"/>
    <w:link w:val="Heading5"/>
    <w:uiPriority w:val="9"/>
    <w:rsid w:val="007D519D"/>
    <w:rPr>
      <w:rFonts w:ascii="Calibri" w:eastAsiaTheme="majorEastAsia" w:hAnsi="Calibri" w:cstheme="majorBidi"/>
      <w:b/>
      <w:sz w:val="22"/>
      <w:szCs w:val="22"/>
    </w:rPr>
  </w:style>
  <w:style w:type="character" w:customStyle="1" w:styleId="Heading6Char">
    <w:name w:val="Heading 6 Char"/>
    <w:basedOn w:val="DefaultParagraphFont"/>
    <w:link w:val="Heading6"/>
    <w:uiPriority w:val="9"/>
    <w:rsid w:val="007D519D"/>
    <w:rPr>
      <w:rFonts w:ascii="Calibri" w:eastAsiaTheme="majorEastAsia" w:hAnsi="Calibri" w:cstheme="majorBidi"/>
      <w:b/>
      <w:iCs/>
      <w:sz w:val="22"/>
      <w:szCs w:val="22"/>
    </w:rPr>
  </w:style>
  <w:style w:type="character" w:customStyle="1" w:styleId="Heading7Char">
    <w:name w:val="Heading 7 Char"/>
    <w:basedOn w:val="DefaultParagraphFont"/>
    <w:link w:val="Heading7"/>
    <w:uiPriority w:val="9"/>
    <w:rsid w:val="007D519D"/>
    <w:rPr>
      <w:rFonts w:ascii="Calibri" w:eastAsiaTheme="majorEastAsia" w:hAnsi="Calibri" w:cstheme="majorBidi"/>
      <w:b/>
      <w:iCs/>
      <w:sz w:val="22"/>
      <w:szCs w:val="22"/>
    </w:rPr>
  </w:style>
  <w:style w:type="character" w:customStyle="1" w:styleId="Heading8Char">
    <w:name w:val="Heading 8 Char"/>
    <w:basedOn w:val="DefaultParagraphFont"/>
    <w:link w:val="Heading8"/>
    <w:uiPriority w:val="9"/>
    <w:rsid w:val="007D519D"/>
    <w:rPr>
      <w:rFonts w:ascii="Calibri" w:eastAsiaTheme="majorEastAsia" w:hAnsi="Calibri" w:cstheme="majorBidi"/>
      <w:b/>
      <w:sz w:val="22"/>
    </w:rPr>
  </w:style>
  <w:style w:type="character" w:customStyle="1" w:styleId="Heading9Char">
    <w:name w:val="Heading 9 Char"/>
    <w:basedOn w:val="DefaultParagraphFont"/>
    <w:link w:val="Heading9"/>
    <w:uiPriority w:val="9"/>
    <w:rsid w:val="007D519D"/>
    <w:rPr>
      <w:rFonts w:ascii="Calibri" w:eastAsiaTheme="majorEastAsia" w:hAnsi="Calibri" w:cstheme="majorBidi"/>
      <w:b/>
      <w:iCs/>
      <w:sz w:val="22"/>
    </w:rPr>
  </w:style>
  <w:style w:type="paragraph" w:styleId="Footer">
    <w:name w:val="footer"/>
    <w:basedOn w:val="Normal"/>
    <w:link w:val="FooterChar"/>
    <w:uiPriority w:val="99"/>
    <w:rsid w:val="007D519D"/>
    <w:pPr>
      <w:pBdr>
        <w:top w:val="single" w:sz="4" w:space="1" w:color="auto"/>
      </w:pBdr>
      <w:tabs>
        <w:tab w:val="center" w:pos="4320"/>
        <w:tab w:val="right" w:pos="9360"/>
      </w:tabs>
    </w:pPr>
    <w:rPr>
      <w:sz w:val="20"/>
    </w:rPr>
  </w:style>
  <w:style w:type="character" w:customStyle="1" w:styleId="FooterChar">
    <w:name w:val="Footer Char"/>
    <w:basedOn w:val="DefaultParagraphFont"/>
    <w:link w:val="Footer"/>
    <w:uiPriority w:val="99"/>
    <w:rsid w:val="007D519D"/>
    <w:rPr>
      <w:rFonts w:ascii="Calibri" w:eastAsiaTheme="minorHAnsi" w:hAnsi="Calibri" w:cstheme="minorBidi"/>
      <w:szCs w:val="22"/>
    </w:rPr>
  </w:style>
  <w:style w:type="paragraph" w:styleId="Header">
    <w:name w:val="header"/>
    <w:basedOn w:val="Normal"/>
    <w:link w:val="HeaderChar"/>
    <w:rsid w:val="007D519D"/>
    <w:pPr>
      <w:pBdr>
        <w:bottom w:val="single" w:sz="4" w:space="1" w:color="auto"/>
      </w:pBdr>
      <w:jc w:val="right"/>
    </w:pPr>
    <w:rPr>
      <w:sz w:val="20"/>
    </w:rPr>
  </w:style>
  <w:style w:type="character" w:customStyle="1" w:styleId="HeaderChar">
    <w:name w:val="Header Char"/>
    <w:basedOn w:val="DefaultParagraphFont"/>
    <w:link w:val="Header"/>
    <w:rsid w:val="007D519D"/>
    <w:rPr>
      <w:rFonts w:ascii="Calibri" w:eastAsiaTheme="minorHAnsi" w:hAnsi="Calibri" w:cstheme="minorBidi"/>
      <w:szCs w:val="22"/>
    </w:rPr>
  </w:style>
  <w:style w:type="paragraph" w:styleId="BalloonText">
    <w:name w:val="Balloon Text"/>
    <w:basedOn w:val="Normal"/>
    <w:link w:val="BalloonTextChar"/>
    <w:semiHidden/>
    <w:unhideWhenUsed/>
    <w:rsid w:val="007D519D"/>
    <w:rPr>
      <w:rFonts w:ascii="Tahoma" w:hAnsi="Tahoma" w:cs="Tahoma"/>
      <w:sz w:val="16"/>
      <w:szCs w:val="16"/>
    </w:rPr>
  </w:style>
  <w:style w:type="character" w:customStyle="1" w:styleId="BalloonTextChar">
    <w:name w:val="Balloon Text Char"/>
    <w:basedOn w:val="DefaultParagraphFont"/>
    <w:link w:val="BalloonText"/>
    <w:semiHidden/>
    <w:rsid w:val="007D519D"/>
    <w:rPr>
      <w:rFonts w:ascii="Tahoma" w:eastAsiaTheme="minorHAnsi" w:hAnsi="Tahoma" w:cs="Tahoma"/>
      <w:sz w:val="16"/>
      <w:szCs w:val="16"/>
    </w:rPr>
  </w:style>
  <w:style w:type="table" w:styleId="TableGrid">
    <w:name w:val="Table Grid"/>
    <w:basedOn w:val="TableNormal"/>
    <w:uiPriority w:val="59"/>
    <w:rsid w:val="00F71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E65072"/>
    <w:pPr>
      <w:spacing w:after="100"/>
    </w:pPr>
  </w:style>
  <w:style w:type="paragraph" w:styleId="TOC2">
    <w:name w:val="toc 2"/>
    <w:basedOn w:val="Normal"/>
    <w:next w:val="Normal"/>
    <w:autoRedefine/>
    <w:uiPriority w:val="39"/>
    <w:rsid w:val="00E65072"/>
    <w:pPr>
      <w:spacing w:after="100"/>
      <w:ind w:left="220"/>
    </w:pPr>
  </w:style>
  <w:style w:type="character" w:styleId="Hyperlink">
    <w:name w:val="Hyperlink"/>
    <w:basedOn w:val="DefaultParagraphFont"/>
    <w:uiPriority w:val="99"/>
    <w:unhideWhenUsed/>
    <w:rsid w:val="00E65072"/>
    <w:rPr>
      <w:color w:val="0000FF" w:themeColor="hyperlink"/>
      <w:u w:val="single"/>
    </w:rPr>
  </w:style>
  <w:style w:type="character" w:styleId="UnresolvedMention">
    <w:name w:val="Unresolved Mention"/>
    <w:basedOn w:val="DefaultParagraphFont"/>
    <w:uiPriority w:val="99"/>
    <w:semiHidden/>
    <w:unhideWhenUsed/>
    <w:rsid w:val="00571021"/>
    <w:rPr>
      <w:color w:val="605E5C"/>
      <w:shd w:val="clear" w:color="auto" w:fill="E1DFDD"/>
    </w:rPr>
  </w:style>
  <w:style w:type="character" w:styleId="CommentReference">
    <w:name w:val="annotation reference"/>
    <w:basedOn w:val="DefaultParagraphFont"/>
    <w:semiHidden/>
    <w:unhideWhenUsed/>
    <w:rsid w:val="008460A8"/>
    <w:rPr>
      <w:sz w:val="16"/>
      <w:szCs w:val="16"/>
    </w:rPr>
  </w:style>
  <w:style w:type="paragraph" w:styleId="CommentText">
    <w:name w:val="annotation text"/>
    <w:basedOn w:val="Normal"/>
    <w:link w:val="CommentTextChar"/>
    <w:unhideWhenUsed/>
    <w:rsid w:val="008460A8"/>
    <w:rPr>
      <w:sz w:val="20"/>
      <w:szCs w:val="20"/>
    </w:rPr>
  </w:style>
  <w:style w:type="character" w:customStyle="1" w:styleId="CommentTextChar">
    <w:name w:val="Comment Text Char"/>
    <w:basedOn w:val="DefaultParagraphFont"/>
    <w:link w:val="CommentText"/>
    <w:rsid w:val="008460A8"/>
    <w:rPr>
      <w:rFonts w:ascii="Calibri" w:eastAsiaTheme="minorHAnsi" w:hAnsi="Calibri" w:cstheme="minorBidi"/>
    </w:rPr>
  </w:style>
  <w:style w:type="paragraph" w:styleId="CommentSubject">
    <w:name w:val="annotation subject"/>
    <w:basedOn w:val="CommentText"/>
    <w:next w:val="CommentText"/>
    <w:link w:val="CommentSubjectChar"/>
    <w:semiHidden/>
    <w:unhideWhenUsed/>
    <w:rsid w:val="008460A8"/>
    <w:rPr>
      <w:b/>
      <w:bCs/>
    </w:rPr>
  </w:style>
  <w:style w:type="character" w:customStyle="1" w:styleId="CommentSubjectChar">
    <w:name w:val="Comment Subject Char"/>
    <w:basedOn w:val="CommentTextChar"/>
    <w:link w:val="CommentSubject"/>
    <w:semiHidden/>
    <w:rsid w:val="008460A8"/>
    <w:rPr>
      <w:rFonts w:ascii="Calibri" w:eastAsiaTheme="minorHAnsi" w:hAnsi="Calibri" w:cstheme="minorBidi"/>
      <w:b/>
      <w:bCs/>
    </w:rPr>
  </w:style>
  <w:style w:type="paragraph" w:styleId="Title">
    <w:name w:val="Title"/>
    <w:basedOn w:val="Normal"/>
    <w:next w:val="Normal"/>
    <w:link w:val="TitleChar"/>
    <w:qFormat/>
    <w:rsid w:val="00DB7B7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B7B7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B1270"/>
    <w:pPr>
      <w:ind w:left="720"/>
      <w:contextualSpacing/>
    </w:pPr>
  </w:style>
  <w:style w:type="paragraph" w:styleId="TOCHeading">
    <w:name w:val="TOC Heading"/>
    <w:basedOn w:val="Heading1"/>
    <w:next w:val="Normal"/>
    <w:uiPriority w:val="39"/>
    <w:unhideWhenUsed/>
    <w:qFormat/>
    <w:rsid w:val="002A6517"/>
    <w:pPr>
      <w:spacing w:before="240" w:after="0" w:line="259" w:lineRule="auto"/>
      <w:outlineLvl w:val="9"/>
    </w:pPr>
    <w:rPr>
      <w:rFonts w:asciiTheme="majorHAnsi" w:hAnsiTheme="majorHAnsi"/>
      <w:b w:val="0"/>
      <w:bCs w:val="0"/>
      <w:smallCaps w:val="0"/>
      <w:color w:val="365F91" w:themeColor="accent1" w:themeShade="BF"/>
      <w:sz w:val="32"/>
      <w:szCs w:val="32"/>
    </w:rPr>
  </w:style>
  <w:style w:type="paragraph" w:styleId="Caption">
    <w:name w:val="caption"/>
    <w:basedOn w:val="Normal"/>
    <w:next w:val="Normal"/>
    <w:unhideWhenUsed/>
    <w:qFormat/>
    <w:rsid w:val="00D60EC5"/>
    <w:pPr>
      <w:spacing w:after="200"/>
    </w:pPr>
    <w:rPr>
      <w:i/>
      <w:iCs/>
      <w:color w:val="1F497D" w:themeColor="text2"/>
      <w:sz w:val="18"/>
      <w:szCs w:val="18"/>
    </w:rPr>
  </w:style>
  <w:style w:type="paragraph" w:styleId="TableofFigures">
    <w:name w:val="table of figures"/>
    <w:aliases w:val="List of Tables"/>
    <w:basedOn w:val="Normal"/>
    <w:next w:val="Normal"/>
    <w:uiPriority w:val="99"/>
    <w:rsid w:val="00DF0A4F"/>
    <w:rPr>
      <w:b/>
    </w:rPr>
  </w:style>
  <w:style w:type="paragraph" w:styleId="TOC3">
    <w:name w:val="toc 3"/>
    <w:basedOn w:val="Normal"/>
    <w:next w:val="Normal"/>
    <w:autoRedefine/>
    <w:uiPriority w:val="39"/>
    <w:rsid w:val="00EF7111"/>
    <w:pPr>
      <w:spacing w:after="100"/>
      <w:ind w:left="440"/>
    </w:pPr>
  </w:style>
  <w:style w:type="paragraph" w:styleId="Revision">
    <w:name w:val="Revision"/>
    <w:hidden/>
    <w:uiPriority w:val="99"/>
    <w:semiHidden/>
    <w:rsid w:val="005861E9"/>
    <w:rPr>
      <w:rFonts w:ascii="Calibri" w:eastAsiaTheme="minorHAnsi" w:hAnsi="Calibri" w:cstheme="minorBidi"/>
      <w:sz w:val="22"/>
      <w:szCs w:val="22"/>
    </w:rPr>
  </w:style>
  <w:style w:type="character" w:styleId="FollowedHyperlink">
    <w:name w:val="FollowedHyperlink"/>
    <w:basedOn w:val="DefaultParagraphFont"/>
    <w:rsid w:val="006B72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68548">
      <w:bodyDiv w:val="1"/>
      <w:marLeft w:val="0"/>
      <w:marRight w:val="0"/>
      <w:marTop w:val="0"/>
      <w:marBottom w:val="0"/>
      <w:divBdr>
        <w:top w:val="none" w:sz="0" w:space="0" w:color="auto"/>
        <w:left w:val="none" w:sz="0" w:space="0" w:color="auto"/>
        <w:bottom w:val="none" w:sz="0" w:space="0" w:color="auto"/>
        <w:right w:val="none" w:sz="0" w:space="0" w:color="auto"/>
      </w:divBdr>
    </w:div>
    <w:div w:id="185295331">
      <w:bodyDiv w:val="1"/>
      <w:marLeft w:val="0"/>
      <w:marRight w:val="0"/>
      <w:marTop w:val="0"/>
      <w:marBottom w:val="0"/>
      <w:divBdr>
        <w:top w:val="none" w:sz="0" w:space="0" w:color="auto"/>
        <w:left w:val="none" w:sz="0" w:space="0" w:color="auto"/>
        <w:bottom w:val="none" w:sz="0" w:space="0" w:color="auto"/>
        <w:right w:val="none" w:sz="0" w:space="0" w:color="auto"/>
      </w:divBdr>
    </w:div>
    <w:div w:id="370883175">
      <w:bodyDiv w:val="1"/>
      <w:marLeft w:val="0"/>
      <w:marRight w:val="0"/>
      <w:marTop w:val="0"/>
      <w:marBottom w:val="0"/>
      <w:divBdr>
        <w:top w:val="none" w:sz="0" w:space="0" w:color="auto"/>
        <w:left w:val="none" w:sz="0" w:space="0" w:color="auto"/>
        <w:bottom w:val="none" w:sz="0" w:space="0" w:color="auto"/>
        <w:right w:val="none" w:sz="0" w:space="0" w:color="auto"/>
      </w:divBdr>
      <w:divsChild>
        <w:div w:id="223030769">
          <w:marLeft w:val="0"/>
          <w:marRight w:val="0"/>
          <w:marTop w:val="0"/>
          <w:marBottom w:val="0"/>
          <w:divBdr>
            <w:top w:val="none" w:sz="0" w:space="0" w:color="auto"/>
            <w:left w:val="none" w:sz="0" w:space="0" w:color="auto"/>
            <w:bottom w:val="none" w:sz="0" w:space="0" w:color="auto"/>
            <w:right w:val="none" w:sz="0" w:space="0" w:color="auto"/>
          </w:divBdr>
          <w:divsChild>
            <w:div w:id="550729292">
              <w:marLeft w:val="0"/>
              <w:marRight w:val="0"/>
              <w:marTop w:val="0"/>
              <w:marBottom w:val="0"/>
              <w:divBdr>
                <w:top w:val="none" w:sz="0" w:space="0" w:color="auto"/>
                <w:left w:val="none" w:sz="0" w:space="0" w:color="auto"/>
                <w:bottom w:val="none" w:sz="0" w:space="0" w:color="auto"/>
                <w:right w:val="none" w:sz="0" w:space="0" w:color="auto"/>
              </w:divBdr>
            </w:div>
            <w:div w:id="825898278">
              <w:marLeft w:val="0"/>
              <w:marRight w:val="0"/>
              <w:marTop w:val="0"/>
              <w:marBottom w:val="0"/>
              <w:divBdr>
                <w:top w:val="none" w:sz="0" w:space="0" w:color="auto"/>
                <w:left w:val="none" w:sz="0" w:space="0" w:color="auto"/>
                <w:bottom w:val="none" w:sz="0" w:space="0" w:color="auto"/>
                <w:right w:val="none" w:sz="0" w:space="0" w:color="auto"/>
              </w:divBdr>
            </w:div>
            <w:div w:id="1650093123">
              <w:marLeft w:val="0"/>
              <w:marRight w:val="0"/>
              <w:marTop w:val="0"/>
              <w:marBottom w:val="0"/>
              <w:divBdr>
                <w:top w:val="none" w:sz="0" w:space="0" w:color="auto"/>
                <w:left w:val="none" w:sz="0" w:space="0" w:color="auto"/>
                <w:bottom w:val="none" w:sz="0" w:space="0" w:color="auto"/>
                <w:right w:val="none" w:sz="0" w:space="0" w:color="auto"/>
              </w:divBdr>
            </w:div>
            <w:div w:id="2042434402">
              <w:marLeft w:val="0"/>
              <w:marRight w:val="0"/>
              <w:marTop w:val="0"/>
              <w:marBottom w:val="0"/>
              <w:divBdr>
                <w:top w:val="none" w:sz="0" w:space="0" w:color="auto"/>
                <w:left w:val="none" w:sz="0" w:space="0" w:color="auto"/>
                <w:bottom w:val="none" w:sz="0" w:space="0" w:color="auto"/>
                <w:right w:val="none" w:sz="0" w:space="0" w:color="auto"/>
              </w:divBdr>
            </w:div>
          </w:divsChild>
        </w:div>
        <w:div w:id="1757897584">
          <w:marLeft w:val="0"/>
          <w:marRight w:val="0"/>
          <w:marTop w:val="0"/>
          <w:marBottom w:val="0"/>
          <w:divBdr>
            <w:top w:val="none" w:sz="0" w:space="0" w:color="auto"/>
            <w:left w:val="none" w:sz="0" w:space="0" w:color="auto"/>
            <w:bottom w:val="none" w:sz="0" w:space="0" w:color="auto"/>
            <w:right w:val="none" w:sz="0" w:space="0" w:color="auto"/>
          </w:divBdr>
          <w:divsChild>
            <w:div w:id="97605340">
              <w:marLeft w:val="0"/>
              <w:marRight w:val="0"/>
              <w:marTop w:val="0"/>
              <w:marBottom w:val="0"/>
              <w:divBdr>
                <w:top w:val="none" w:sz="0" w:space="0" w:color="auto"/>
                <w:left w:val="none" w:sz="0" w:space="0" w:color="auto"/>
                <w:bottom w:val="none" w:sz="0" w:space="0" w:color="auto"/>
                <w:right w:val="none" w:sz="0" w:space="0" w:color="auto"/>
              </w:divBdr>
            </w:div>
            <w:div w:id="118305467">
              <w:marLeft w:val="0"/>
              <w:marRight w:val="0"/>
              <w:marTop w:val="0"/>
              <w:marBottom w:val="0"/>
              <w:divBdr>
                <w:top w:val="none" w:sz="0" w:space="0" w:color="auto"/>
                <w:left w:val="none" w:sz="0" w:space="0" w:color="auto"/>
                <w:bottom w:val="none" w:sz="0" w:space="0" w:color="auto"/>
                <w:right w:val="none" w:sz="0" w:space="0" w:color="auto"/>
              </w:divBdr>
            </w:div>
            <w:div w:id="242228296">
              <w:marLeft w:val="0"/>
              <w:marRight w:val="0"/>
              <w:marTop w:val="0"/>
              <w:marBottom w:val="0"/>
              <w:divBdr>
                <w:top w:val="none" w:sz="0" w:space="0" w:color="auto"/>
                <w:left w:val="none" w:sz="0" w:space="0" w:color="auto"/>
                <w:bottom w:val="none" w:sz="0" w:space="0" w:color="auto"/>
                <w:right w:val="none" w:sz="0" w:space="0" w:color="auto"/>
              </w:divBdr>
            </w:div>
            <w:div w:id="909384491">
              <w:marLeft w:val="0"/>
              <w:marRight w:val="0"/>
              <w:marTop w:val="0"/>
              <w:marBottom w:val="0"/>
              <w:divBdr>
                <w:top w:val="none" w:sz="0" w:space="0" w:color="auto"/>
                <w:left w:val="none" w:sz="0" w:space="0" w:color="auto"/>
                <w:bottom w:val="none" w:sz="0" w:space="0" w:color="auto"/>
                <w:right w:val="none" w:sz="0" w:space="0" w:color="auto"/>
              </w:divBdr>
            </w:div>
            <w:div w:id="1151824841">
              <w:marLeft w:val="0"/>
              <w:marRight w:val="0"/>
              <w:marTop w:val="0"/>
              <w:marBottom w:val="0"/>
              <w:divBdr>
                <w:top w:val="none" w:sz="0" w:space="0" w:color="auto"/>
                <w:left w:val="none" w:sz="0" w:space="0" w:color="auto"/>
                <w:bottom w:val="none" w:sz="0" w:space="0" w:color="auto"/>
                <w:right w:val="none" w:sz="0" w:space="0" w:color="auto"/>
              </w:divBdr>
            </w:div>
            <w:div w:id="1172840019">
              <w:marLeft w:val="0"/>
              <w:marRight w:val="0"/>
              <w:marTop w:val="0"/>
              <w:marBottom w:val="0"/>
              <w:divBdr>
                <w:top w:val="none" w:sz="0" w:space="0" w:color="auto"/>
                <w:left w:val="none" w:sz="0" w:space="0" w:color="auto"/>
                <w:bottom w:val="none" w:sz="0" w:space="0" w:color="auto"/>
                <w:right w:val="none" w:sz="0" w:space="0" w:color="auto"/>
              </w:divBdr>
            </w:div>
            <w:div w:id="210044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2443">
      <w:bodyDiv w:val="1"/>
      <w:marLeft w:val="0"/>
      <w:marRight w:val="0"/>
      <w:marTop w:val="0"/>
      <w:marBottom w:val="0"/>
      <w:divBdr>
        <w:top w:val="none" w:sz="0" w:space="0" w:color="auto"/>
        <w:left w:val="none" w:sz="0" w:space="0" w:color="auto"/>
        <w:bottom w:val="none" w:sz="0" w:space="0" w:color="auto"/>
        <w:right w:val="none" w:sz="0" w:space="0" w:color="auto"/>
      </w:divBdr>
    </w:div>
    <w:div w:id="446656049">
      <w:bodyDiv w:val="1"/>
      <w:marLeft w:val="0"/>
      <w:marRight w:val="0"/>
      <w:marTop w:val="0"/>
      <w:marBottom w:val="0"/>
      <w:divBdr>
        <w:top w:val="none" w:sz="0" w:space="0" w:color="auto"/>
        <w:left w:val="none" w:sz="0" w:space="0" w:color="auto"/>
        <w:bottom w:val="none" w:sz="0" w:space="0" w:color="auto"/>
        <w:right w:val="none" w:sz="0" w:space="0" w:color="auto"/>
      </w:divBdr>
    </w:div>
    <w:div w:id="831599246">
      <w:bodyDiv w:val="1"/>
      <w:marLeft w:val="0"/>
      <w:marRight w:val="0"/>
      <w:marTop w:val="0"/>
      <w:marBottom w:val="0"/>
      <w:divBdr>
        <w:top w:val="none" w:sz="0" w:space="0" w:color="auto"/>
        <w:left w:val="none" w:sz="0" w:space="0" w:color="auto"/>
        <w:bottom w:val="none" w:sz="0" w:space="0" w:color="auto"/>
        <w:right w:val="none" w:sz="0" w:space="0" w:color="auto"/>
      </w:divBdr>
    </w:div>
    <w:div w:id="902103567">
      <w:bodyDiv w:val="1"/>
      <w:marLeft w:val="0"/>
      <w:marRight w:val="0"/>
      <w:marTop w:val="0"/>
      <w:marBottom w:val="0"/>
      <w:divBdr>
        <w:top w:val="none" w:sz="0" w:space="0" w:color="auto"/>
        <w:left w:val="none" w:sz="0" w:space="0" w:color="auto"/>
        <w:bottom w:val="none" w:sz="0" w:space="0" w:color="auto"/>
        <w:right w:val="none" w:sz="0" w:space="0" w:color="auto"/>
      </w:divBdr>
    </w:div>
    <w:div w:id="995106089">
      <w:bodyDiv w:val="1"/>
      <w:marLeft w:val="0"/>
      <w:marRight w:val="0"/>
      <w:marTop w:val="0"/>
      <w:marBottom w:val="0"/>
      <w:divBdr>
        <w:top w:val="none" w:sz="0" w:space="0" w:color="auto"/>
        <w:left w:val="none" w:sz="0" w:space="0" w:color="auto"/>
        <w:bottom w:val="none" w:sz="0" w:space="0" w:color="auto"/>
        <w:right w:val="none" w:sz="0" w:space="0" w:color="auto"/>
      </w:divBdr>
    </w:div>
    <w:div w:id="1137264785">
      <w:bodyDiv w:val="1"/>
      <w:marLeft w:val="0"/>
      <w:marRight w:val="0"/>
      <w:marTop w:val="0"/>
      <w:marBottom w:val="0"/>
      <w:divBdr>
        <w:top w:val="none" w:sz="0" w:space="0" w:color="auto"/>
        <w:left w:val="none" w:sz="0" w:space="0" w:color="auto"/>
        <w:bottom w:val="none" w:sz="0" w:space="0" w:color="auto"/>
        <w:right w:val="none" w:sz="0" w:space="0" w:color="auto"/>
      </w:divBdr>
    </w:div>
    <w:div w:id="1794709343">
      <w:bodyDiv w:val="1"/>
      <w:marLeft w:val="0"/>
      <w:marRight w:val="0"/>
      <w:marTop w:val="0"/>
      <w:marBottom w:val="0"/>
      <w:divBdr>
        <w:top w:val="none" w:sz="0" w:space="0" w:color="auto"/>
        <w:left w:val="none" w:sz="0" w:space="0" w:color="auto"/>
        <w:bottom w:val="none" w:sz="0" w:space="0" w:color="auto"/>
        <w:right w:val="none" w:sz="0" w:space="0" w:color="auto"/>
      </w:divBdr>
    </w:div>
    <w:div w:id="1801143802">
      <w:bodyDiv w:val="1"/>
      <w:marLeft w:val="0"/>
      <w:marRight w:val="0"/>
      <w:marTop w:val="0"/>
      <w:marBottom w:val="0"/>
      <w:divBdr>
        <w:top w:val="none" w:sz="0" w:space="0" w:color="auto"/>
        <w:left w:val="none" w:sz="0" w:space="0" w:color="auto"/>
        <w:bottom w:val="none" w:sz="0" w:space="0" w:color="auto"/>
        <w:right w:val="none" w:sz="0" w:space="0" w:color="auto"/>
      </w:divBdr>
      <w:divsChild>
        <w:div w:id="859201413">
          <w:marLeft w:val="0"/>
          <w:marRight w:val="0"/>
          <w:marTop w:val="0"/>
          <w:marBottom w:val="0"/>
          <w:divBdr>
            <w:top w:val="none" w:sz="0" w:space="0" w:color="auto"/>
            <w:left w:val="none" w:sz="0" w:space="0" w:color="auto"/>
            <w:bottom w:val="none" w:sz="0" w:space="0" w:color="auto"/>
            <w:right w:val="none" w:sz="0" w:space="0" w:color="auto"/>
          </w:divBdr>
          <w:divsChild>
            <w:div w:id="523908129">
              <w:marLeft w:val="0"/>
              <w:marRight w:val="0"/>
              <w:marTop w:val="0"/>
              <w:marBottom w:val="0"/>
              <w:divBdr>
                <w:top w:val="none" w:sz="0" w:space="0" w:color="auto"/>
                <w:left w:val="none" w:sz="0" w:space="0" w:color="auto"/>
                <w:bottom w:val="none" w:sz="0" w:space="0" w:color="auto"/>
                <w:right w:val="none" w:sz="0" w:space="0" w:color="auto"/>
              </w:divBdr>
            </w:div>
            <w:div w:id="849023709">
              <w:marLeft w:val="0"/>
              <w:marRight w:val="0"/>
              <w:marTop w:val="0"/>
              <w:marBottom w:val="0"/>
              <w:divBdr>
                <w:top w:val="none" w:sz="0" w:space="0" w:color="auto"/>
                <w:left w:val="none" w:sz="0" w:space="0" w:color="auto"/>
                <w:bottom w:val="none" w:sz="0" w:space="0" w:color="auto"/>
                <w:right w:val="none" w:sz="0" w:space="0" w:color="auto"/>
              </w:divBdr>
            </w:div>
            <w:div w:id="852381077">
              <w:marLeft w:val="0"/>
              <w:marRight w:val="0"/>
              <w:marTop w:val="0"/>
              <w:marBottom w:val="0"/>
              <w:divBdr>
                <w:top w:val="none" w:sz="0" w:space="0" w:color="auto"/>
                <w:left w:val="none" w:sz="0" w:space="0" w:color="auto"/>
                <w:bottom w:val="none" w:sz="0" w:space="0" w:color="auto"/>
                <w:right w:val="none" w:sz="0" w:space="0" w:color="auto"/>
              </w:divBdr>
            </w:div>
            <w:div w:id="1443497365">
              <w:marLeft w:val="0"/>
              <w:marRight w:val="0"/>
              <w:marTop w:val="0"/>
              <w:marBottom w:val="0"/>
              <w:divBdr>
                <w:top w:val="none" w:sz="0" w:space="0" w:color="auto"/>
                <w:left w:val="none" w:sz="0" w:space="0" w:color="auto"/>
                <w:bottom w:val="none" w:sz="0" w:space="0" w:color="auto"/>
                <w:right w:val="none" w:sz="0" w:space="0" w:color="auto"/>
              </w:divBdr>
            </w:div>
            <w:div w:id="1682925520">
              <w:marLeft w:val="0"/>
              <w:marRight w:val="0"/>
              <w:marTop w:val="0"/>
              <w:marBottom w:val="0"/>
              <w:divBdr>
                <w:top w:val="none" w:sz="0" w:space="0" w:color="auto"/>
                <w:left w:val="none" w:sz="0" w:space="0" w:color="auto"/>
                <w:bottom w:val="none" w:sz="0" w:space="0" w:color="auto"/>
                <w:right w:val="none" w:sz="0" w:space="0" w:color="auto"/>
              </w:divBdr>
            </w:div>
            <w:div w:id="2006782297">
              <w:marLeft w:val="0"/>
              <w:marRight w:val="0"/>
              <w:marTop w:val="0"/>
              <w:marBottom w:val="0"/>
              <w:divBdr>
                <w:top w:val="none" w:sz="0" w:space="0" w:color="auto"/>
                <w:left w:val="none" w:sz="0" w:space="0" w:color="auto"/>
                <w:bottom w:val="none" w:sz="0" w:space="0" w:color="auto"/>
                <w:right w:val="none" w:sz="0" w:space="0" w:color="auto"/>
              </w:divBdr>
            </w:div>
            <w:div w:id="2053114885">
              <w:marLeft w:val="0"/>
              <w:marRight w:val="0"/>
              <w:marTop w:val="0"/>
              <w:marBottom w:val="0"/>
              <w:divBdr>
                <w:top w:val="none" w:sz="0" w:space="0" w:color="auto"/>
                <w:left w:val="none" w:sz="0" w:space="0" w:color="auto"/>
                <w:bottom w:val="none" w:sz="0" w:space="0" w:color="auto"/>
                <w:right w:val="none" w:sz="0" w:space="0" w:color="auto"/>
              </w:divBdr>
            </w:div>
          </w:divsChild>
        </w:div>
        <w:div w:id="931864097">
          <w:marLeft w:val="0"/>
          <w:marRight w:val="0"/>
          <w:marTop w:val="0"/>
          <w:marBottom w:val="0"/>
          <w:divBdr>
            <w:top w:val="none" w:sz="0" w:space="0" w:color="auto"/>
            <w:left w:val="none" w:sz="0" w:space="0" w:color="auto"/>
            <w:bottom w:val="none" w:sz="0" w:space="0" w:color="auto"/>
            <w:right w:val="none" w:sz="0" w:space="0" w:color="auto"/>
          </w:divBdr>
          <w:divsChild>
            <w:div w:id="354111369">
              <w:marLeft w:val="0"/>
              <w:marRight w:val="0"/>
              <w:marTop w:val="0"/>
              <w:marBottom w:val="0"/>
              <w:divBdr>
                <w:top w:val="none" w:sz="0" w:space="0" w:color="auto"/>
                <w:left w:val="none" w:sz="0" w:space="0" w:color="auto"/>
                <w:bottom w:val="none" w:sz="0" w:space="0" w:color="auto"/>
                <w:right w:val="none" w:sz="0" w:space="0" w:color="auto"/>
              </w:divBdr>
            </w:div>
            <w:div w:id="1103300721">
              <w:marLeft w:val="0"/>
              <w:marRight w:val="0"/>
              <w:marTop w:val="0"/>
              <w:marBottom w:val="0"/>
              <w:divBdr>
                <w:top w:val="none" w:sz="0" w:space="0" w:color="auto"/>
                <w:left w:val="none" w:sz="0" w:space="0" w:color="auto"/>
                <w:bottom w:val="none" w:sz="0" w:space="0" w:color="auto"/>
                <w:right w:val="none" w:sz="0" w:space="0" w:color="auto"/>
              </w:divBdr>
            </w:div>
            <w:div w:id="1625305674">
              <w:marLeft w:val="0"/>
              <w:marRight w:val="0"/>
              <w:marTop w:val="0"/>
              <w:marBottom w:val="0"/>
              <w:divBdr>
                <w:top w:val="none" w:sz="0" w:space="0" w:color="auto"/>
                <w:left w:val="none" w:sz="0" w:space="0" w:color="auto"/>
                <w:bottom w:val="none" w:sz="0" w:space="0" w:color="auto"/>
                <w:right w:val="none" w:sz="0" w:space="0" w:color="auto"/>
              </w:divBdr>
            </w:div>
            <w:div w:id="173454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32316">
      <w:bodyDiv w:val="1"/>
      <w:marLeft w:val="0"/>
      <w:marRight w:val="0"/>
      <w:marTop w:val="0"/>
      <w:marBottom w:val="0"/>
      <w:divBdr>
        <w:top w:val="none" w:sz="0" w:space="0" w:color="auto"/>
        <w:left w:val="none" w:sz="0" w:space="0" w:color="auto"/>
        <w:bottom w:val="none" w:sz="0" w:space="0" w:color="auto"/>
        <w:right w:val="none" w:sz="0" w:space="0" w:color="auto"/>
      </w:divBdr>
    </w:div>
    <w:div w:id="1948190502">
      <w:bodyDiv w:val="1"/>
      <w:marLeft w:val="0"/>
      <w:marRight w:val="0"/>
      <w:marTop w:val="0"/>
      <w:marBottom w:val="0"/>
      <w:divBdr>
        <w:top w:val="none" w:sz="0" w:space="0" w:color="auto"/>
        <w:left w:val="none" w:sz="0" w:space="0" w:color="auto"/>
        <w:bottom w:val="none" w:sz="0" w:space="0" w:color="auto"/>
        <w:right w:val="none" w:sz="0" w:space="0" w:color="auto"/>
      </w:divBdr>
    </w:div>
    <w:div w:id="198095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1.jpeg"/><Relationship Id="rId21" Type="http://schemas.openxmlformats.org/officeDocument/2006/relationships/header" Target="header7.xml"/><Relationship Id="rId42" Type="http://schemas.openxmlformats.org/officeDocument/2006/relationships/footer" Target="footer8.xml"/><Relationship Id="rId63" Type="http://schemas.openxmlformats.org/officeDocument/2006/relationships/hyperlink" Target="https://www.waterqualitydata.us/" TargetMode="External"/><Relationship Id="rId84" Type="http://schemas.openxmlformats.org/officeDocument/2006/relationships/image" Target="media/image18.png"/><Relationship Id="rId138" Type="http://schemas.openxmlformats.org/officeDocument/2006/relationships/image" Target="media/image64.jpeg"/><Relationship Id="rId107" Type="http://schemas.openxmlformats.org/officeDocument/2006/relationships/image" Target="media/image41.png"/><Relationship Id="rId11" Type="http://schemas.openxmlformats.org/officeDocument/2006/relationships/header" Target="header1.xml"/><Relationship Id="rId32" Type="http://schemas.openxmlformats.org/officeDocument/2006/relationships/header" Target="header16.xml"/><Relationship Id="rId37" Type="http://schemas.openxmlformats.org/officeDocument/2006/relationships/header" Target="header20.xml"/><Relationship Id="rId53" Type="http://schemas.openxmlformats.org/officeDocument/2006/relationships/header" Target="header31.xml"/><Relationship Id="rId58" Type="http://schemas.openxmlformats.org/officeDocument/2006/relationships/hyperlink" Target="https://bhwc.org/feature-films/" TargetMode="External"/><Relationship Id="rId74" Type="http://schemas.openxmlformats.org/officeDocument/2006/relationships/image" Target="media/image8.png"/><Relationship Id="rId79" Type="http://schemas.openxmlformats.org/officeDocument/2006/relationships/image" Target="media/image13.png"/><Relationship Id="rId102" Type="http://schemas.openxmlformats.org/officeDocument/2006/relationships/image" Target="media/image36.png"/><Relationship Id="rId123" Type="http://schemas.openxmlformats.org/officeDocument/2006/relationships/image" Target="media/image57.jpeg"/><Relationship Id="rId128" Type="http://schemas.openxmlformats.org/officeDocument/2006/relationships/header" Target="header38.xml"/><Relationship Id="rId5" Type="http://schemas.openxmlformats.org/officeDocument/2006/relationships/webSettings" Target="webSettings.xml"/><Relationship Id="rId90" Type="http://schemas.openxmlformats.org/officeDocument/2006/relationships/image" Target="media/image24.png"/><Relationship Id="rId95" Type="http://schemas.openxmlformats.org/officeDocument/2006/relationships/image" Target="media/image29.png"/><Relationship Id="rId22" Type="http://schemas.openxmlformats.org/officeDocument/2006/relationships/header" Target="header8.xml"/><Relationship Id="rId27" Type="http://schemas.openxmlformats.org/officeDocument/2006/relationships/footer" Target="footer4.xml"/><Relationship Id="rId43" Type="http://schemas.openxmlformats.org/officeDocument/2006/relationships/header" Target="header24.xml"/><Relationship Id="rId48" Type="http://schemas.openxmlformats.org/officeDocument/2006/relationships/header" Target="header28.xml"/><Relationship Id="rId64" Type="http://schemas.openxmlformats.org/officeDocument/2006/relationships/header" Target="header34.xml"/><Relationship Id="rId69" Type="http://schemas.openxmlformats.org/officeDocument/2006/relationships/header" Target="header37.xml"/><Relationship Id="rId113" Type="http://schemas.openxmlformats.org/officeDocument/2006/relationships/image" Target="media/image47.png"/><Relationship Id="rId118" Type="http://schemas.openxmlformats.org/officeDocument/2006/relationships/image" Target="media/image52.jpeg"/><Relationship Id="rId134" Type="http://schemas.openxmlformats.org/officeDocument/2006/relationships/footer" Target="footer16.xml"/><Relationship Id="rId139" Type="http://schemas.openxmlformats.org/officeDocument/2006/relationships/image" Target="media/image65.jpeg"/><Relationship Id="rId80" Type="http://schemas.openxmlformats.org/officeDocument/2006/relationships/image" Target="media/image14.png"/><Relationship Id="rId85" Type="http://schemas.openxmlformats.org/officeDocument/2006/relationships/image" Target="media/image19.png"/><Relationship Id="rId12" Type="http://schemas.openxmlformats.org/officeDocument/2006/relationships/footer" Target="footer1.xml"/><Relationship Id="rId17" Type="http://schemas.openxmlformats.org/officeDocument/2006/relationships/header" Target="header4.xml"/><Relationship Id="rId33" Type="http://schemas.openxmlformats.org/officeDocument/2006/relationships/header" Target="header17.xml"/><Relationship Id="rId38" Type="http://schemas.openxmlformats.org/officeDocument/2006/relationships/header" Target="header21.xml"/><Relationship Id="rId59" Type="http://schemas.openxmlformats.org/officeDocument/2006/relationships/hyperlink" Target="https://waterdata.usgs.gov/mt/nwis/rt" TargetMode="External"/><Relationship Id="rId103" Type="http://schemas.openxmlformats.org/officeDocument/2006/relationships/image" Target="media/image37.png"/><Relationship Id="rId108" Type="http://schemas.openxmlformats.org/officeDocument/2006/relationships/image" Target="media/image42.png"/><Relationship Id="rId124" Type="http://schemas.openxmlformats.org/officeDocument/2006/relationships/image" Target="media/image58.jpeg"/><Relationship Id="rId129" Type="http://schemas.openxmlformats.org/officeDocument/2006/relationships/header" Target="header39.xml"/><Relationship Id="rId54" Type="http://schemas.openxmlformats.org/officeDocument/2006/relationships/header" Target="header32.xml"/><Relationship Id="rId70" Type="http://schemas.openxmlformats.org/officeDocument/2006/relationships/image" Target="media/image4.png"/><Relationship Id="rId75" Type="http://schemas.openxmlformats.org/officeDocument/2006/relationships/image" Target="media/image9.png"/><Relationship Id="rId91" Type="http://schemas.openxmlformats.org/officeDocument/2006/relationships/image" Target="media/image25.png"/><Relationship Id="rId96" Type="http://schemas.openxmlformats.org/officeDocument/2006/relationships/image" Target="media/image30.png"/><Relationship Id="rId140"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9.xml"/><Relationship Id="rId28" Type="http://schemas.openxmlformats.org/officeDocument/2006/relationships/header" Target="header13.xml"/><Relationship Id="rId49" Type="http://schemas.openxmlformats.org/officeDocument/2006/relationships/footer" Target="footer10.xml"/><Relationship Id="rId114" Type="http://schemas.openxmlformats.org/officeDocument/2006/relationships/image" Target="media/image48.png"/><Relationship Id="rId119" Type="http://schemas.openxmlformats.org/officeDocument/2006/relationships/image" Target="media/image53.jpeg"/><Relationship Id="rId44" Type="http://schemas.openxmlformats.org/officeDocument/2006/relationships/header" Target="header25.xml"/><Relationship Id="rId60" Type="http://schemas.openxmlformats.org/officeDocument/2006/relationships/hyperlink" Target="https://gis.dnrc.mt.gov/apps/stage/gage-report" TargetMode="External"/><Relationship Id="rId65" Type="http://schemas.openxmlformats.org/officeDocument/2006/relationships/footer" Target="footer13.xml"/><Relationship Id="rId81" Type="http://schemas.openxmlformats.org/officeDocument/2006/relationships/image" Target="media/image15.png"/><Relationship Id="rId86" Type="http://schemas.openxmlformats.org/officeDocument/2006/relationships/image" Target="media/image20.png"/><Relationship Id="rId130" Type="http://schemas.openxmlformats.org/officeDocument/2006/relationships/footer" Target="footer15.xml"/><Relationship Id="rId135" Type="http://schemas.openxmlformats.org/officeDocument/2006/relationships/header" Target="header43.xml"/><Relationship Id="rId13" Type="http://schemas.openxmlformats.org/officeDocument/2006/relationships/hyperlink" Target="https://deq.mt.gov/water/Programs/tmdl" TargetMode="External"/><Relationship Id="rId18" Type="http://schemas.openxmlformats.org/officeDocument/2006/relationships/header" Target="header5.xml"/><Relationship Id="rId39" Type="http://schemas.openxmlformats.org/officeDocument/2006/relationships/footer" Target="footer7.xml"/><Relationship Id="rId109" Type="http://schemas.openxmlformats.org/officeDocument/2006/relationships/image" Target="media/image43.png"/><Relationship Id="rId34" Type="http://schemas.openxmlformats.org/officeDocument/2006/relationships/header" Target="header18.xml"/><Relationship Id="rId50" Type="http://schemas.openxmlformats.org/officeDocument/2006/relationships/header" Target="header29.xml"/><Relationship Id="rId55" Type="http://schemas.openxmlformats.org/officeDocument/2006/relationships/footer" Target="footer12.xml"/><Relationship Id="rId76" Type="http://schemas.openxmlformats.org/officeDocument/2006/relationships/image" Target="media/image10.png"/><Relationship Id="rId97" Type="http://schemas.openxmlformats.org/officeDocument/2006/relationships/image" Target="media/image31.png"/><Relationship Id="rId104" Type="http://schemas.openxmlformats.org/officeDocument/2006/relationships/image" Target="media/image38.png"/><Relationship Id="rId120" Type="http://schemas.openxmlformats.org/officeDocument/2006/relationships/image" Target="media/image54.jpeg"/><Relationship Id="rId125" Type="http://schemas.openxmlformats.org/officeDocument/2006/relationships/image" Target="media/image59.jpeg"/><Relationship Id="rId141" Type="http://schemas.openxmlformats.org/officeDocument/2006/relationships/footer" Target="footer17.xml"/><Relationship Id="rId7" Type="http://schemas.openxmlformats.org/officeDocument/2006/relationships/endnotes" Target="endnotes.xml"/><Relationship Id="rId71" Type="http://schemas.openxmlformats.org/officeDocument/2006/relationships/image" Target="media/image5.png"/><Relationship Id="rId92" Type="http://schemas.openxmlformats.org/officeDocument/2006/relationships/image" Target="media/image26.png"/><Relationship Id="rId2" Type="http://schemas.openxmlformats.org/officeDocument/2006/relationships/numbering" Target="numbering.xml"/><Relationship Id="rId29" Type="http://schemas.openxmlformats.org/officeDocument/2006/relationships/header" Target="header14.xml"/><Relationship Id="rId24" Type="http://schemas.openxmlformats.org/officeDocument/2006/relationships/header" Target="header10.xml"/><Relationship Id="rId40" Type="http://schemas.openxmlformats.org/officeDocument/2006/relationships/header" Target="header22.xml"/><Relationship Id="rId45" Type="http://schemas.openxmlformats.org/officeDocument/2006/relationships/footer" Target="footer9.xml"/><Relationship Id="rId66" Type="http://schemas.openxmlformats.org/officeDocument/2006/relationships/header" Target="header35.xml"/><Relationship Id="rId87" Type="http://schemas.openxmlformats.org/officeDocument/2006/relationships/image" Target="media/image21.png"/><Relationship Id="rId110" Type="http://schemas.openxmlformats.org/officeDocument/2006/relationships/image" Target="media/image44.png"/><Relationship Id="rId115" Type="http://schemas.openxmlformats.org/officeDocument/2006/relationships/image" Target="media/image49.png"/><Relationship Id="rId131" Type="http://schemas.openxmlformats.org/officeDocument/2006/relationships/header" Target="header40.xml"/><Relationship Id="rId136" Type="http://schemas.openxmlformats.org/officeDocument/2006/relationships/image" Target="media/image62.jpeg"/><Relationship Id="rId61" Type="http://schemas.openxmlformats.org/officeDocument/2006/relationships/hyperlink" Target="https://www.waterqualitydata.us/" TargetMode="External"/><Relationship Id="rId82" Type="http://schemas.openxmlformats.org/officeDocument/2006/relationships/image" Target="media/image16.png"/><Relationship Id="rId19" Type="http://schemas.openxmlformats.org/officeDocument/2006/relationships/header" Target="header6.xml"/><Relationship Id="rId14" Type="http://schemas.openxmlformats.org/officeDocument/2006/relationships/header" Target="header2.xml"/><Relationship Id="rId30" Type="http://schemas.openxmlformats.org/officeDocument/2006/relationships/header" Target="header15.xml"/><Relationship Id="rId35" Type="http://schemas.openxmlformats.org/officeDocument/2006/relationships/footer" Target="footer6.xml"/><Relationship Id="rId56" Type="http://schemas.openxmlformats.org/officeDocument/2006/relationships/header" Target="header33.xml"/><Relationship Id="rId77" Type="http://schemas.openxmlformats.org/officeDocument/2006/relationships/image" Target="media/image11.png"/><Relationship Id="rId100" Type="http://schemas.openxmlformats.org/officeDocument/2006/relationships/image" Target="media/image34.png"/><Relationship Id="rId105" Type="http://schemas.openxmlformats.org/officeDocument/2006/relationships/image" Target="media/image39.png"/><Relationship Id="rId126" Type="http://schemas.openxmlformats.org/officeDocument/2006/relationships/image" Target="media/image60.png"/><Relationship Id="rId8" Type="http://schemas.openxmlformats.org/officeDocument/2006/relationships/image" Target="media/image1.jpeg"/><Relationship Id="rId51" Type="http://schemas.openxmlformats.org/officeDocument/2006/relationships/header" Target="header30.xml"/><Relationship Id="rId72" Type="http://schemas.openxmlformats.org/officeDocument/2006/relationships/image" Target="media/image6.png"/><Relationship Id="rId93" Type="http://schemas.openxmlformats.org/officeDocument/2006/relationships/image" Target="media/image27.png"/><Relationship Id="rId98" Type="http://schemas.openxmlformats.org/officeDocument/2006/relationships/image" Target="media/image32.png"/><Relationship Id="rId121" Type="http://schemas.openxmlformats.org/officeDocument/2006/relationships/image" Target="media/image55.jpeg"/><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eader" Target="header11.xml"/><Relationship Id="rId46" Type="http://schemas.openxmlformats.org/officeDocument/2006/relationships/header" Target="header26.xml"/><Relationship Id="rId67" Type="http://schemas.openxmlformats.org/officeDocument/2006/relationships/header" Target="header36.xml"/><Relationship Id="rId116" Type="http://schemas.openxmlformats.org/officeDocument/2006/relationships/image" Target="media/image50.jpeg"/><Relationship Id="rId137" Type="http://schemas.openxmlformats.org/officeDocument/2006/relationships/image" Target="media/image63.jpeg"/><Relationship Id="rId20" Type="http://schemas.openxmlformats.org/officeDocument/2006/relationships/footer" Target="footer3.xml"/><Relationship Id="rId41" Type="http://schemas.openxmlformats.org/officeDocument/2006/relationships/header" Target="header23.xml"/><Relationship Id="rId62" Type="http://schemas.openxmlformats.org/officeDocument/2006/relationships/hyperlink" Target="https://www.waterqualitydata.us/" TargetMode="External"/><Relationship Id="rId83" Type="http://schemas.openxmlformats.org/officeDocument/2006/relationships/image" Target="media/image17.png"/><Relationship Id="rId88" Type="http://schemas.openxmlformats.org/officeDocument/2006/relationships/image" Target="media/image22.png"/><Relationship Id="rId111" Type="http://schemas.openxmlformats.org/officeDocument/2006/relationships/image" Target="media/image45.png"/><Relationship Id="rId132" Type="http://schemas.openxmlformats.org/officeDocument/2006/relationships/header" Target="header41.xml"/><Relationship Id="rId15" Type="http://schemas.openxmlformats.org/officeDocument/2006/relationships/header" Target="header3.xml"/><Relationship Id="rId36" Type="http://schemas.openxmlformats.org/officeDocument/2006/relationships/header" Target="header19.xml"/><Relationship Id="rId57" Type="http://schemas.openxmlformats.org/officeDocument/2006/relationships/hyperlink" Target="https://eplanning.blm.gov/" TargetMode="External"/><Relationship Id="rId106" Type="http://schemas.openxmlformats.org/officeDocument/2006/relationships/image" Target="media/image40.png"/><Relationship Id="rId127" Type="http://schemas.openxmlformats.org/officeDocument/2006/relationships/image" Target="media/image61.png"/><Relationship Id="rId10" Type="http://schemas.openxmlformats.org/officeDocument/2006/relationships/image" Target="media/image3.png"/><Relationship Id="rId31" Type="http://schemas.openxmlformats.org/officeDocument/2006/relationships/footer" Target="footer5.xml"/><Relationship Id="rId52" Type="http://schemas.openxmlformats.org/officeDocument/2006/relationships/footer" Target="footer11.xml"/><Relationship Id="rId73" Type="http://schemas.openxmlformats.org/officeDocument/2006/relationships/image" Target="media/image7.png"/><Relationship Id="rId78" Type="http://schemas.openxmlformats.org/officeDocument/2006/relationships/image" Target="media/image12.png"/><Relationship Id="rId94" Type="http://schemas.openxmlformats.org/officeDocument/2006/relationships/image" Target="media/image28.png"/><Relationship Id="rId99" Type="http://schemas.openxmlformats.org/officeDocument/2006/relationships/image" Target="media/image33.png"/><Relationship Id="rId101" Type="http://schemas.openxmlformats.org/officeDocument/2006/relationships/image" Target="media/image35.png"/><Relationship Id="rId122" Type="http://schemas.openxmlformats.org/officeDocument/2006/relationships/image" Target="media/image56.jpeg"/><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eader" Target="header12.xml"/><Relationship Id="rId47" Type="http://schemas.openxmlformats.org/officeDocument/2006/relationships/header" Target="header27.xml"/><Relationship Id="rId68" Type="http://schemas.openxmlformats.org/officeDocument/2006/relationships/footer" Target="footer14.xml"/><Relationship Id="rId89" Type="http://schemas.openxmlformats.org/officeDocument/2006/relationships/image" Target="media/image23.png"/><Relationship Id="rId112" Type="http://schemas.openxmlformats.org/officeDocument/2006/relationships/image" Target="media/image46.png"/><Relationship Id="rId133" Type="http://schemas.openxmlformats.org/officeDocument/2006/relationships/header" Target="header42.xml"/><Relationship Id="rId16"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0FA5A-C772-47B4-AD7F-B38850AF4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34661</Words>
  <Characters>185440</Characters>
  <Application>Microsoft Office Word</Application>
  <DocSecurity>14</DocSecurity>
  <Lines>4120</Lines>
  <Paragraphs>2341</Paragraphs>
  <ScaleCrop>false</ScaleCrop>
  <HeadingPairs>
    <vt:vector size="2" baseType="variant">
      <vt:variant>
        <vt:lpstr>Title</vt:lpstr>
      </vt:variant>
      <vt:variant>
        <vt:i4>1</vt:i4>
      </vt:variant>
    </vt:vector>
  </HeadingPairs>
  <TitlesOfParts>
    <vt:vector size="1" baseType="lpstr">
      <vt:lpstr>Big Hole River Watershed TMDL Implementation Evaluation</vt:lpstr>
    </vt:vector>
  </TitlesOfParts>
  <Company>MT DEQ</Company>
  <LinksUpToDate>false</LinksUpToDate>
  <CharactersWithSpaces>217760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Hole River Watershed TMDL Implementation Evaluation</dc:title>
  <dc:subject/>
  <dc:creator>Montana Department of Environmental Quality</dc:creator>
  <cp:keywords>Big Hole, TMDL implementation evaluation</cp:keywords>
  <dc:description/>
  <cp:lastModifiedBy>Milke, Kyle</cp:lastModifiedBy>
  <cp:revision>3</cp:revision>
  <cp:lastPrinted>2024-06-18T21:39:00Z</cp:lastPrinted>
  <dcterms:created xsi:type="dcterms:W3CDTF">2026-10-07T13:12:00Z</dcterms:created>
  <dcterms:modified xsi:type="dcterms:W3CDTF">2026-10-07T14:03:00Z</dcterms:modified>
</cp:coreProperties>
</file>